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70F1368" w14:textId="01D10E9D" w:rsidR="00BA2B55" w:rsidRPr="00CB435C" w:rsidRDefault="000E5BD2" w:rsidP="00AA4AD4">
      <w:pPr>
        <w:spacing w:before="160" w:after="100"/>
        <w:jc w:val="center"/>
        <w:rPr>
          <w:rFonts w:asciiTheme="majorHAnsi" w:hAnsiTheme="majorHAnsi"/>
          <w:b/>
          <w:smallCaps/>
          <w:color w:val="000000" w:themeColor="text1"/>
          <w:sz w:val="22"/>
          <w:szCs w:val="22"/>
        </w:rPr>
      </w:pPr>
      <w:r w:rsidRPr="00CB435C">
        <w:rPr>
          <w:rFonts w:asciiTheme="majorHAnsi" w:hAnsiTheme="majorHAnsi"/>
          <w:b/>
          <w:smallCaps/>
          <w:color w:val="000000" w:themeColor="text1"/>
          <w:sz w:val="22"/>
          <w:szCs w:val="22"/>
        </w:rPr>
        <w:t>Shekila Melchior</w:t>
      </w:r>
      <w:r w:rsidR="005112AC" w:rsidRPr="00CB435C">
        <w:rPr>
          <w:rFonts w:asciiTheme="majorHAnsi" w:hAnsiTheme="majorHAnsi"/>
          <w:b/>
          <w:smallCaps/>
          <w:color w:val="000000" w:themeColor="text1"/>
          <w:sz w:val="22"/>
          <w:szCs w:val="22"/>
        </w:rPr>
        <w:t xml:space="preserve">, </w:t>
      </w:r>
      <w:r w:rsidR="0030718E" w:rsidRPr="00CB435C">
        <w:rPr>
          <w:rFonts w:asciiTheme="majorHAnsi" w:hAnsiTheme="majorHAnsi"/>
          <w:b/>
          <w:smallCaps/>
          <w:color w:val="000000" w:themeColor="text1"/>
          <w:sz w:val="22"/>
          <w:szCs w:val="22"/>
        </w:rPr>
        <w:t xml:space="preserve">Ph.D., </w:t>
      </w:r>
      <w:r w:rsidR="005112AC" w:rsidRPr="00CB435C">
        <w:rPr>
          <w:rFonts w:asciiTheme="majorHAnsi" w:hAnsiTheme="majorHAnsi"/>
          <w:b/>
          <w:smallCaps/>
          <w:color w:val="000000" w:themeColor="text1"/>
          <w:sz w:val="22"/>
          <w:szCs w:val="22"/>
        </w:rPr>
        <w:t>NCC</w:t>
      </w:r>
    </w:p>
    <w:p w14:paraId="261433E5" w14:textId="45EC04C8" w:rsidR="0030718E" w:rsidRDefault="0030718E">
      <w:pPr>
        <w:spacing w:before="160" w:after="100"/>
        <w:jc w:val="center"/>
        <w:rPr>
          <w:rFonts w:asciiTheme="majorHAnsi" w:hAnsiTheme="majorHAnsi"/>
          <w:b/>
          <w:smallCaps/>
          <w:color w:val="000000" w:themeColor="text1"/>
          <w:sz w:val="22"/>
          <w:szCs w:val="22"/>
        </w:rPr>
      </w:pPr>
      <w:r w:rsidRPr="00CB435C">
        <w:rPr>
          <w:rFonts w:asciiTheme="majorHAnsi" w:hAnsiTheme="majorHAnsi"/>
          <w:b/>
          <w:smallCaps/>
          <w:color w:val="000000" w:themeColor="text1"/>
          <w:sz w:val="22"/>
          <w:szCs w:val="22"/>
        </w:rPr>
        <w:t>Assistant Professor</w:t>
      </w:r>
      <w:r w:rsidR="00E21189" w:rsidRPr="00CB435C">
        <w:rPr>
          <w:rFonts w:asciiTheme="majorHAnsi" w:hAnsiTheme="majorHAnsi"/>
          <w:b/>
          <w:smallCaps/>
          <w:color w:val="000000" w:themeColor="text1"/>
          <w:sz w:val="22"/>
          <w:szCs w:val="22"/>
        </w:rPr>
        <w:t xml:space="preserve"> </w:t>
      </w:r>
      <w:r w:rsidR="003533AE" w:rsidRPr="00CB435C">
        <w:rPr>
          <w:rFonts w:asciiTheme="majorHAnsi" w:hAnsiTheme="majorHAnsi"/>
          <w:b/>
          <w:smallCaps/>
          <w:color w:val="000000" w:themeColor="text1"/>
          <w:sz w:val="22"/>
          <w:szCs w:val="22"/>
        </w:rPr>
        <w:t>&amp; Academic Program Coordinator</w:t>
      </w:r>
    </w:p>
    <w:p w14:paraId="0A804A2C" w14:textId="502356DB" w:rsidR="006055EE" w:rsidRPr="00CB435C" w:rsidRDefault="006055EE">
      <w:pPr>
        <w:spacing w:before="160" w:after="100"/>
        <w:jc w:val="center"/>
        <w:rPr>
          <w:rFonts w:asciiTheme="majorHAnsi" w:hAnsiTheme="majorHAnsi"/>
          <w:b/>
          <w:smallCaps/>
          <w:color w:val="000000" w:themeColor="text1"/>
          <w:sz w:val="22"/>
          <w:szCs w:val="22"/>
        </w:rPr>
      </w:pPr>
      <w:r>
        <w:rPr>
          <w:rFonts w:asciiTheme="majorHAnsi" w:hAnsiTheme="majorHAnsi"/>
          <w:b/>
          <w:smallCaps/>
          <w:color w:val="000000" w:themeColor="text1"/>
          <w:sz w:val="22"/>
          <w:szCs w:val="22"/>
        </w:rPr>
        <w:t>Director of diversity and inclusion, CEHD</w:t>
      </w:r>
    </w:p>
    <w:p w14:paraId="4FEBE7DE" w14:textId="1A864E31" w:rsidR="00AA4AD4" w:rsidRPr="00CB435C" w:rsidRDefault="00AA4AD4">
      <w:pPr>
        <w:spacing w:before="160" w:after="100"/>
        <w:jc w:val="center"/>
        <w:rPr>
          <w:rFonts w:asciiTheme="majorHAnsi" w:hAnsiTheme="majorHAnsi"/>
          <w:b/>
          <w:smallCaps/>
          <w:color w:val="000000" w:themeColor="text1"/>
          <w:sz w:val="22"/>
          <w:szCs w:val="22"/>
        </w:rPr>
      </w:pPr>
      <w:r w:rsidRPr="00CB435C">
        <w:rPr>
          <w:rFonts w:asciiTheme="majorHAnsi" w:hAnsiTheme="majorHAnsi"/>
          <w:b/>
          <w:smallCaps/>
          <w:color w:val="000000" w:themeColor="text1"/>
          <w:sz w:val="22"/>
          <w:szCs w:val="22"/>
        </w:rPr>
        <w:t>George Mason University</w:t>
      </w:r>
    </w:p>
    <w:p w14:paraId="021E2DFC" w14:textId="724B9F6A" w:rsidR="00BA2B55" w:rsidRPr="00CB435C" w:rsidRDefault="004B23CE">
      <w:pPr>
        <w:spacing w:before="160" w:after="100"/>
        <w:jc w:val="center"/>
        <w:rPr>
          <w:rFonts w:asciiTheme="majorHAnsi" w:hAnsiTheme="majorHAnsi"/>
          <w:color w:val="000000" w:themeColor="text1"/>
          <w:sz w:val="22"/>
          <w:szCs w:val="22"/>
        </w:rPr>
      </w:pPr>
      <w:r w:rsidRPr="00CB435C">
        <w:rPr>
          <w:rFonts w:asciiTheme="majorHAnsi" w:hAnsiTheme="majorHAnsi"/>
          <w:b/>
          <w:smallCaps/>
          <w:color w:val="000000" w:themeColor="text1"/>
          <w:sz w:val="22"/>
          <w:szCs w:val="22"/>
        </w:rPr>
        <w:t>smelchio@gmu.edu</w:t>
      </w:r>
    </w:p>
    <w:p w14:paraId="5AD6DCAF" w14:textId="7831904B" w:rsidR="00BA2B55" w:rsidRPr="00CB435C" w:rsidRDefault="000E5BD2">
      <w:pPr>
        <w:spacing w:before="160" w:after="100"/>
        <w:rPr>
          <w:rFonts w:asciiTheme="majorHAnsi" w:hAnsiTheme="majorHAnsi"/>
          <w:color w:val="000000" w:themeColor="text1"/>
          <w:sz w:val="22"/>
          <w:szCs w:val="22"/>
        </w:rPr>
      </w:pPr>
      <w:r w:rsidRPr="00CB435C">
        <w:rPr>
          <w:rFonts w:asciiTheme="majorHAnsi" w:hAnsiTheme="majorHAnsi"/>
          <w:b/>
          <w:smallCaps/>
          <w:color w:val="000000" w:themeColor="text1"/>
          <w:sz w:val="22"/>
          <w:szCs w:val="22"/>
        </w:rPr>
        <w:t>Education</w:t>
      </w:r>
    </w:p>
    <w:p w14:paraId="7FDD11FF" w14:textId="7831904B" w:rsidR="00BA2B55" w:rsidRPr="00CB435C" w:rsidRDefault="000E5BD2">
      <w:pPr>
        <w:spacing w:before="160" w:after="100"/>
        <w:rPr>
          <w:rFonts w:asciiTheme="majorHAnsi" w:hAnsiTheme="majorHAnsi"/>
          <w:color w:val="000000" w:themeColor="text1"/>
          <w:sz w:val="22"/>
          <w:szCs w:val="22"/>
        </w:rPr>
      </w:pPr>
      <w:r w:rsidRPr="00CB435C">
        <w:rPr>
          <w:rFonts w:asciiTheme="majorHAnsi" w:hAnsiTheme="majorHAnsi"/>
          <w:noProof/>
          <w:color w:val="000000" w:themeColor="text1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0" behindDoc="0" locked="0" layoutInCell="0" hidden="0" allowOverlap="1" wp14:anchorId="4F1B396A" wp14:editId="627685CD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5715000" cy="12700"/>
                <wp:effectExtent l="0" t="0" r="0" b="0"/>
                <wp:wrapNone/>
                <wp:docPr id="2" name="Straight Arrow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488500" y="3780000"/>
                          <a:ext cx="5714999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3D0D4C31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" o:spid="_x0000_s1026" type="#_x0000_t32" style="position:absolute;margin-left:0;margin-top:0;width:450pt;height:1pt;z-index:25165824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dPxZzgEAAIwDAAAOAAAAZHJzL2Uyb0RvYy54bWysU01v2zAMvQ/YfxB0X2xnzZoYcXpI1l2G&#13;&#10;rcC2H8DqIxYmiYKkxsm/H6W0zbZeimE+yJRJPj6Sz+ubo7PsoGIy6AfezVrOlBcojd8P/Mf323dL&#13;&#10;zlIGL8GiVwM/qcRvNm/frKfQqzmOaKWKjEB86qcw8DHn0DdNEqNykGYYlCenxugg0zXuGxlhInRn&#13;&#10;m3nbfmgmjDJEFCol+ro7O/mm4mutRP6qdVKZ2YETt1zPWM/7cjabNfT7CGE04pEG/AMLB8ZT0Weo&#13;&#10;HWRgD9G8gHJGREyo80yga1BrI1Ttgbrp2r+6+TZCULUXGk4Kz2NK/w9WfDls/V2kMUwh9SncxdLF&#13;&#10;UUdX3sSPHQc+v1ouFy2N7zTw99fLlp7z4NQxM0EBi+vuarVacSYoovqaC0iIKX9S6FgxBp5yBLMf&#13;&#10;8xa9p/Vg7Org4PA5ZaJBiU8JhYHHW2Nt3ZL1bBr4ajFfUB0grWgLmUwXJKH6fYVJaI0sKSW5qkht&#13;&#10;bWQHoP3Ln12hTRX+iCrldpDGc1B1nbuL+OBlLT0qkB+9ZPkUSMOelMwLF6ckZ1aR8ItVIzMY+5pI&#13;&#10;ImE9cblMvVj3KE91GfU7rbyyfZRn0dTv95p9+Yk2vwAAAP//AwBQSwMEFAAGAAgAAAAhAHq4PBHb&#13;&#10;AAAACAEAAA8AAABkcnMvZG93bnJldi54bWxMj8FOwzAQRO9I/IO1SNyoTSQQpNlUQOkVRIuQuLnx&#13;&#10;koTG6xA7bfh7ll7gMtJotLPzisXkO7WnIbaBES5nBhRxFVzLNcLrZnVxAyomy852gQnhmyIsytOT&#13;&#10;wuYuHPiF9utUKynhmFuEJqU+1zpWDXkbZ6EnluwjDN4msUOt3WAPUu47nRlzrb1tWT40tqeHhqrd&#13;&#10;evQIX4/Lp3HVxs1n1b+ZbLp/5+fdFeL52bSci9zNQSWa0t8F/DLIfihl2DaM7KLqEIQmHVWyW2PE&#13;&#10;bhEyA7os9H+A8gcAAP//AwBQSwECLQAUAAYACAAAACEAtoM4kv4AAADhAQAAEwAAAAAAAAAAAAAA&#13;&#10;AAAAAAAAW0NvbnRlbnRfVHlwZXNdLnhtbFBLAQItABQABgAIAAAAIQA4/SH/1gAAAJQBAAALAAAA&#13;&#10;AAAAAAAAAAAAAC8BAABfcmVscy8ucmVsc1BLAQItABQABgAIAAAAIQBVdPxZzgEAAIwDAAAOAAAA&#13;&#10;AAAAAAAAAAAAAC4CAABkcnMvZTJvRG9jLnhtbFBLAQItABQABgAIAAAAIQB6uDwR2wAAAAgBAAAP&#13;&#10;AAAAAAAAAAAAAAAAACgEAABkcnMvZG93bnJldi54bWxQSwUGAAAAAAQABADzAAAAMAUAAAAA&#13;&#10;" o:allowincell="f" strokecolor="black [3200]">
                <w10:wrap anchorx="margin"/>
              </v:shape>
            </w:pict>
          </mc:Fallback>
        </mc:AlternateContent>
      </w:r>
    </w:p>
    <w:p w14:paraId="19BA1D3C" w14:textId="3879FA20" w:rsidR="004D2F5B" w:rsidRPr="00CB435C" w:rsidRDefault="004D2F5B" w:rsidP="004D2F5B">
      <w:pPr>
        <w:rPr>
          <w:rFonts w:asciiTheme="majorHAnsi" w:hAnsiTheme="majorHAnsi"/>
          <w:color w:val="000000" w:themeColor="text1"/>
          <w:sz w:val="22"/>
          <w:szCs w:val="22"/>
        </w:rPr>
      </w:pPr>
      <w:r w:rsidRPr="00CB435C">
        <w:rPr>
          <w:rFonts w:asciiTheme="majorHAnsi" w:hAnsiTheme="majorHAnsi"/>
          <w:color w:val="000000" w:themeColor="text1"/>
          <w:sz w:val="22"/>
          <w:szCs w:val="22"/>
        </w:rPr>
        <w:t>Ph</w:t>
      </w:r>
      <w:r w:rsidR="003945FA" w:rsidRPr="00CB435C">
        <w:rPr>
          <w:rFonts w:asciiTheme="majorHAnsi" w:hAnsiTheme="majorHAnsi"/>
          <w:color w:val="000000" w:themeColor="text1"/>
          <w:sz w:val="22"/>
          <w:szCs w:val="22"/>
        </w:rPr>
        <w:t>.</w:t>
      </w:r>
      <w:r w:rsidRPr="00CB435C">
        <w:rPr>
          <w:rFonts w:asciiTheme="majorHAnsi" w:hAnsiTheme="majorHAnsi"/>
          <w:color w:val="000000" w:themeColor="text1"/>
          <w:sz w:val="22"/>
          <w:szCs w:val="22"/>
        </w:rPr>
        <w:t>D</w:t>
      </w:r>
      <w:r w:rsidR="003945FA" w:rsidRPr="00CB435C">
        <w:rPr>
          <w:rFonts w:asciiTheme="majorHAnsi" w:hAnsiTheme="majorHAnsi"/>
          <w:color w:val="000000" w:themeColor="text1"/>
          <w:sz w:val="22"/>
          <w:szCs w:val="22"/>
        </w:rPr>
        <w:t>.</w:t>
      </w:r>
      <w:r w:rsidRPr="00CB435C">
        <w:rPr>
          <w:rFonts w:asciiTheme="majorHAnsi" w:hAnsiTheme="majorHAnsi"/>
          <w:color w:val="000000" w:themeColor="text1"/>
          <w:sz w:val="22"/>
          <w:szCs w:val="22"/>
        </w:rPr>
        <w:t xml:space="preserve"> May 2017</w:t>
      </w:r>
      <w:r w:rsidRPr="00CB435C">
        <w:rPr>
          <w:rFonts w:asciiTheme="majorHAnsi" w:hAnsiTheme="majorHAnsi"/>
          <w:b/>
          <w:color w:val="000000" w:themeColor="text1"/>
          <w:sz w:val="22"/>
          <w:szCs w:val="22"/>
        </w:rPr>
        <w:tab/>
      </w:r>
      <w:r w:rsidRPr="00CB435C">
        <w:rPr>
          <w:rFonts w:asciiTheme="majorHAnsi" w:hAnsiTheme="majorHAnsi"/>
          <w:color w:val="000000" w:themeColor="text1"/>
          <w:sz w:val="22"/>
          <w:szCs w:val="22"/>
        </w:rPr>
        <w:t>Counselor Education (CACREP Accredited)</w:t>
      </w:r>
    </w:p>
    <w:p w14:paraId="1C983975" w14:textId="69D8B9DA" w:rsidR="004D2F5B" w:rsidRPr="00CB435C" w:rsidRDefault="004D2F5B" w:rsidP="004D2F5B">
      <w:pPr>
        <w:rPr>
          <w:rFonts w:asciiTheme="majorHAnsi" w:hAnsiTheme="majorHAnsi"/>
          <w:b/>
          <w:color w:val="000000" w:themeColor="text1"/>
          <w:sz w:val="22"/>
          <w:szCs w:val="22"/>
        </w:rPr>
      </w:pPr>
      <w:r w:rsidRPr="00CB435C">
        <w:rPr>
          <w:rFonts w:asciiTheme="majorHAnsi" w:hAnsiTheme="majorHAnsi"/>
          <w:color w:val="000000" w:themeColor="text1"/>
          <w:sz w:val="22"/>
          <w:szCs w:val="22"/>
        </w:rPr>
        <w:tab/>
      </w:r>
      <w:r w:rsidRPr="00CB435C">
        <w:rPr>
          <w:rFonts w:asciiTheme="majorHAnsi" w:hAnsiTheme="majorHAnsi"/>
          <w:color w:val="000000" w:themeColor="text1"/>
          <w:sz w:val="22"/>
          <w:szCs w:val="22"/>
        </w:rPr>
        <w:tab/>
      </w:r>
      <w:r w:rsidRPr="00CB435C">
        <w:rPr>
          <w:rFonts w:asciiTheme="majorHAnsi" w:hAnsiTheme="majorHAnsi"/>
          <w:color w:val="000000" w:themeColor="text1"/>
          <w:sz w:val="22"/>
          <w:szCs w:val="22"/>
        </w:rPr>
        <w:tab/>
      </w:r>
      <w:r w:rsidRPr="00CB435C">
        <w:rPr>
          <w:rFonts w:asciiTheme="majorHAnsi" w:hAnsiTheme="majorHAnsi"/>
          <w:b/>
          <w:color w:val="000000" w:themeColor="text1"/>
          <w:sz w:val="22"/>
          <w:szCs w:val="22"/>
        </w:rPr>
        <w:t>Virginia Polytechnic Institute and State University</w:t>
      </w:r>
    </w:p>
    <w:p w14:paraId="3A5EDA7B" w14:textId="58F88592" w:rsidR="00DF4ECE" w:rsidRPr="00CB435C" w:rsidRDefault="00DF4ECE" w:rsidP="00DF4ECE">
      <w:pPr>
        <w:widowControl w:val="0"/>
        <w:ind w:left="2160"/>
        <w:rPr>
          <w:rFonts w:asciiTheme="majorHAnsi" w:hAnsiTheme="majorHAnsi"/>
          <w:color w:val="000000" w:themeColor="text1"/>
          <w:sz w:val="22"/>
          <w:szCs w:val="22"/>
        </w:rPr>
      </w:pPr>
      <w:r w:rsidRPr="00CB435C">
        <w:rPr>
          <w:rFonts w:asciiTheme="majorHAnsi" w:hAnsiTheme="majorHAnsi"/>
          <w:b/>
          <w:color w:val="000000" w:themeColor="text1"/>
          <w:sz w:val="22"/>
          <w:szCs w:val="22"/>
        </w:rPr>
        <w:t xml:space="preserve">Dissertation: </w:t>
      </w:r>
      <w:r w:rsidRPr="00CB435C">
        <w:rPr>
          <w:rFonts w:asciiTheme="majorHAnsi" w:hAnsiTheme="majorHAnsi"/>
          <w:i/>
          <w:color w:val="000000" w:themeColor="text1"/>
          <w:sz w:val="22"/>
          <w:szCs w:val="22"/>
        </w:rPr>
        <w:t xml:space="preserve">An Exploration of the Social Justice Identity Development of Professional School Counselors Who Advocate for Undocumented Students. </w:t>
      </w:r>
      <w:r w:rsidRPr="00CB435C">
        <w:rPr>
          <w:rFonts w:asciiTheme="majorHAnsi" w:hAnsiTheme="majorHAnsi"/>
          <w:color w:val="000000" w:themeColor="text1"/>
          <w:sz w:val="22"/>
          <w:szCs w:val="22"/>
        </w:rPr>
        <w:t>Doctoral dissertation. Virginia Tech, Blacksburg, VA</w:t>
      </w:r>
    </w:p>
    <w:p w14:paraId="69C89742" w14:textId="1F2EF3E4" w:rsidR="00BA2B55" w:rsidRPr="00CB435C" w:rsidRDefault="005112AC">
      <w:pPr>
        <w:rPr>
          <w:rFonts w:asciiTheme="majorHAnsi" w:hAnsiTheme="majorHAnsi"/>
          <w:color w:val="000000" w:themeColor="text1"/>
          <w:sz w:val="22"/>
          <w:szCs w:val="22"/>
        </w:rPr>
      </w:pPr>
      <w:r w:rsidRPr="00CB435C">
        <w:rPr>
          <w:rFonts w:asciiTheme="majorHAnsi" w:hAnsiTheme="majorHAnsi"/>
          <w:color w:val="000000" w:themeColor="text1"/>
          <w:sz w:val="22"/>
          <w:szCs w:val="22"/>
        </w:rPr>
        <w:tab/>
      </w:r>
      <w:r w:rsidRPr="00CB435C">
        <w:rPr>
          <w:rFonts w:asciiTheme="majorHAnsi" w:hAnsiTheme="majorHAnsi"/>
          <w:color w:val="000000" w:themeColor="text1"/>
          <w:sz w:val="22"/>
          <w:szCs w:val="22"/>
        </w:rPr>
        <w:tab/>
      </w:r>
      <w:r w:rsidRPr="00CB435C">
        <w:rPr>
          <w:rFonts w:asciiTheme="majorHAnsi" w:hAnsiTheme="majorHAnsi"/>
          <w:color w:val="000000" w:themeColor="text1"/>
          <w:sz w:val="22"/>
          <w:szCs w:val="22"/>
        </w:rPr>
        <w:tab/>
      </w:r>
    </w:p>
    <w:p w14:paraId="4F5FB5E3" w14:textId="3DFE996F" w:rsidR="00BA2B55" w:rsidRPr="00CB435C" w:rsidRDefault="000E5BD2">
      <w:pPr>
        <w:rPr>
          <w:rFonts w:asciiTheme="majorHAnsi" w:hAnsiTheme="majorHAnsi"/>
          <w:color w:val="000000" w:themeColor="text1"/>
          <w:sz w:val="22"/>
          <w:szCs w:val="22"/>
        </w:rPr>
      </w:pPr>
      <w:r w:rsidRPr="00CB435C">
        <w:rPr>
          <w:rFonts w:asciiTheme="majorHAnsi" w:hAnsiTheme="majorHAnsi"/>
          <w:color w:val="000000" w:themeColor="text1"/>
          <w:sz w:val="22"/>
          <w:szCs w:val="22"/>
        </w:rPr>
        <w:t xml:space="preserve">M.S. </w:t>
      </w:r>
      <w:r w:rsidR="005112AC" w:rsidRPr="00CB435C">
        <w:rPr>
          <w:rFonts w:asciiTheme="majorHAnsi" w:hAnsiTheme="majorHAnsi"/>
          <w:color w:val="000000" w:themeColor="text1"/>
          <w:sz w:val="22"/>
          <w:szCs w:val="22"/>
        </w:rPr>
        <w:t xml:space="preserve">May </w:t>
      </w:r>
      <w:r w:rsidRPr="00CB435C">
        <w:rPr>
          <w:rFonts w:asciiTheme="majorHAnsi" w:hAnsiTheme="majorHAnsi"/>
          <w:color w:val="000000" w:themeColor="text1"/>
          <w:sz w:val="22"/>
          <w:szCs w:val="22"/>
        </w:rPr>
        <w:t>2011</w:t>
      </w:r>
      <w:r w:rsidRPr="00CB435C">
        <w:rPr>
          <w:rFonts w:asciiTheme="majorHAnsi" w:hAnsiTheme="majorHAnsi"/>
          <w:color w:val="000000" w:themeColor="text1"/>
          <w:sz w:val="22"/>
          <w:szCs w:val="22"/>
        </w:rPr>
        <w:tab/>
      </w:r>
      <w:r w:rsidRPr="00CB435C">
        <w:rPr>
          <w:rFonts w:asciiTheme="majorHAnsi" w:hAnsiTheme="majorHAnsi"/>
          <w:color w:val="000000" w:themeColor="text1"/>
          <w:sz w:val="22"/>
          <w:szCs w:val="22"/>
        </w:rPr>
        <w:tab/>
        <w:t>School Counseling (CACREP Accredited)</w:t>
      </w:r>
    </w:p>
    <w:p w14:paraId="25D1A96C" w14:textId="77777777" w:rsidR="00BA2B55" w:rsidRPr="00CB435C" w:rsidRDefault="000E5BD2">
      <w:pPr>
        <w:rPr>
          <w:rFonts w:asciiTheme="majorHAnsi" w:hAnsiTheme="majorHAnsi"/>
          <w:color w:val="000000" w:themeColor="text1"/>
          <w:sz w:val="22"/>
          <w:szCs w:val="22"/>
        </w:rPr>
      </w:pPr>
      <w:r w:rsidRPr="00CB435C">
        <w:rPr>
          <w:rFonts w:asciiTheme="majorHAnsi" w:hAnsiTheme="majorHAnsi"/>
          <w:color w:val="000000" w:themeColor="text1"/>
          <w:sz w:val="22"/>
          <w:szCs w:val="22"/>
        </w:rPr>
        <w:tab/>
      </w:r>
      <w:r w:rsidRPr="00CB435C">
        <w:rPr>
          <w:rFonts w:asciiTheme="majorHAnsi" w:hAnsiTheme="majorHAnsi"/>
          <w:color w:val="000000" w:themeColor="text1"/>
          <w:sz w:val="22"/>
          <w:szCs w:val="22"/>
        </w:rPr>
        <w:tab/>
      </w:r>
      <w:r w:rsidRPr="00CB435C">
        <w:rPr>
          <w:rFonts w:asciiTheme="majorHAnsi" w:hAnsiTheme="majorHAnsi"/>
          <w:color w:val="000000" w:themeColor="text1"/>
          <w:sz w:val="22"/>
          <w:szCs w:val="22"/>
        </w:rPr>
        <w:tab/>
      </w:r>
      <w:r w:rsidRPr="00CB435C">
        <w:rPr>
          <w:rFonts w:asciiTheme="majorHAnsi" w:hAnsiTheme="majorHAnsi"/>
          <w:b/>
          <w:color w:val="000000" w:themeColor="text1"/>
          <w:sz w:val="22"/>
          <w:szCs w:val="22"/>
        </w:rPr>
        <w:t xml:space="preserve">North Carolina Agricultural and Technical State University </w:t>
      </w:r>
    </w:p>
    <w:p w14:paraId="775D538C" w14:textId="77777777" w:rsidR="00BA2B55" w:rsidRPr="00CB435C" w:rsidRDefault="00BA2B55">
      <w:pPr>
        <w:rPr>
          <w:rFonts w:asciiTheme="majorHAnsi" w:hAnsiTheme="majorHAnsi"/>
          <w:color w:val="000000" w:themeColor="text1"/>
          <w:sz w:val="22"/>
          <w:szCs w:val="22"/>
        </w:rPr>
      </w:pPr>
    </w:p>
    <w:p w14:paraId="525B0E5B" w14:textId="6B510B64" w:rsidR="00BA2B55" w:rsidRPr="00CB435C" w:rsidRDefault="000E5BD2">
      <w:pPr>
        <w:rPr>
          <w:rFonts w:asciiTheme="majorHAnsi" w:hAnsiTheme="majorHAnsi"/>
          <w:color w:val="000000" w:themeColor="text1"/>
          <w:sz w:val="22"/>
          <w:szCs w:val="22"/>
        </w:rPr>
      </w:pPr>
      <w:r w:rsidRPr="00CB435C">
        <w:rPr>
          <w:rFonts w:asciiTheme="majorHAnsi" w:hAnsiTheme="majorHAnsi"/>
          <w:color w:val="000000" w:themeColor="text1"/>
          <w:sz w:val="22"/>
          <w:szCs w:val="22"/>
        </w:rPr>
        <w:t xml:space="preserve">B.A. </w:t>
      </w:r>
      <w:r w:rsidR="005112AC" w:rsidRPr="00CB435C">
        <w:rPr>
          <w:rFonts w:asciiTheme="majorHAnsi" w:hAnsiTheme="majorHAnsi"/>
          <w:color w:val="000000" w:themeColor="text1"/>
          <w:sz w:val="22"/>
          <w:szCs w:val="22"/>
        </w:rPr>
        <w:t xml:space="preserve">May </w:t>
      </w:r>
      <w:r w:rsidRPr="00CB435C">
        <w:rPr>
          <w:rFonts w:asciiTheme="majorHAnsi" w:hAnsiTheme="majorHAnsi"/>
          <w:color w:val="000000" w:themeColor="text1"/>
          <w:sz w:val="22"/>
          <w:szCs w:val="22"/>
        </w:rPr>
        <w:t>2007</w:t>
      </w:r>
      <w:r w:rsidRPr="00CB435C">
        <w:rPr>
          <w:rFonts w:asciiTheme="majorHAnsi" w:hAnsiTheme="majorHAnsi"/>
          <w:color w:val="000000" w:themeColor="text1"/>
          <w:sz w:val="22"/>
          <w:szCs w:val="22"/>
        </w:rPr>
        <w:tab/>
      </w:r>
      <w:r w:rsidRPr="00CB435C">
        <w:rPr>
          <w:rFonts w:asciiTheme="majorHAnsi" w:hAnsiTheme="majorHAnsi"/>
          <w:color w:val="000000" w:themeColor="text1"/>
          <w:sz w:val="22"/>
          <w:szCs w:val="22"/>
        </w:rPr>
        <w:tab/>
        <w:t>Criminal Justice</w:t>
      </w:r>
    </w:p>
    <w:p w14:paraId="0A429380" w14:textId="77777777" w:rsidR="00BA2B55" w:rsidRPr="00CB435C" w:rsidRDefault="000E5BD2">
      <w:pPr>
        <w:rPr>
          <w:rFonts w:asciiTheme="majorHAnsi" w:hAnsiTheme="majorHAnsi"/>
          <w:color w:val="000000" w:themeColor="text1"/>
          <w:sz w:val="22"/>
          <w:szCs w:val="22"/>
        </w:rPr>
      </w:pPr>
      <w:r w:rsidRPr="00CB435C">
        <w:rPr>
          <w:rFonts w:asciiTheme="majorHAnsi" w:hAnsiTheme="majorHAnsi"/>
          <w:b/>
          <w:color w:val="000000" w:themeColor="text1"/>
          <w:sz w:val="22"/>
          <w:szCs w:val="22"/>
        </w:rPr>
        <w:tab/>
      </w:r>
      <w:r w:rsidRPr="00CB435C">
        <w:rPr>
          <w:rFonts w:asciiTheme="majorHAnsi" w:hAnsiTheme="majorHAnsi"/>
          <w:b/>
          <w:color w:val="000000" w:themeColor="text1"/>
          <w:sz w:val="22"/>
          <w:szCs w:val="22"/>
        </w:rPr>
        <w:tab/>
      </w:r>
      <w:r w:rsidRPr="00CB435C">
        <w:rPr>
          <w:rFonts w:asciiTheme="majorHAnsi" w:hAnsiTheme="majorHAnsi"/>
          <w:b/>
          <w:color w:val="000000" w:themeColor="text1"/>
          <w:sz w:val="22"/>
          <w:szCs w:val="22"/>
        </w:rPr>
        <w:tab/>
        <w:t xml:space="preserve">University of North Carolina at Pembroke </w:t>
      </w:r>
    </w:p>
    <w:p w14:paraId="37215231" w14:textId="77777777" w:rsidR="00BA2B55" w:rsidRPr="00CB435C" w:rsidRDefault="000E5BD2">
      <w:pPr>
        <w:spacing w:before="160" w:after="100"/>
        <w:rPr>
          <w:rFonts w:asciiTheme="majorHAnsi" w:hAnsiTheme="majorHAnsi"/>
          <w:b/>
          <w:smallCaps/>
          <w:color w:val="000000" w:themeColor="text1"/>
          <w:sz w:val="22"/>
          <w:szCs w:val="22"/>
        </w:rPr>
      </w:pPr>
      <w:r w:rsidRPr="00CB435C">
        <w:rPr>
          <w:rFonts w:asciiTheme="majorHAnsi" w:hAnsiTheme="majorHAnsi"/>
          <w:b/>
          <w:smallCaps/>
          <w:color w:val="000000" w:themeColor="text1"/>
          <w:sz w:val="22"/>
          <w:szCs w:val="22"/>
        </w:rPr>
        <w:t>Certifications</w:t>
      </w:r>
    </w:p>
    <w:p w14:paraId="02324BB8" w14:textId="2A5E98DB" w:rsidR="00BA2B55" w:rsidRPr="00CB435C" w:rsidRDefault="00EC5283" w:rsidP="00EC5283">
      <w:pPr>
        <w:spacing w:before="160" w:after="100"/>
        <w:rPr>
          <w:rFonts w:asciiTheme="majorHAnsi" w:hAnsiTheme="majorHAnsi"/>
          <w:color w:val="000000" w:themeColor="text1"/>
          <w:sz w:val="22"/>
          <w:szCs w:val="22"/>
        </w:rPr>
      </w:pPr>
      <w:r w:rsidRPr="00CB435C">
        <w:rPr>
          <w:rFonts w:asciiTheme="majorHAnsi" w:hAnsiTheme="majorHAnsi"/>
          <w:noProof/>
          <w:color w:val="000000" w:themeColor="text1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1552" behindDoc="0" locked="0" layoutInCell="0" hidden="0" allowOverlap="1" wp14:anchorId="374EC181" wp14:editId="63624ABA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5715000" cy="12700"/>
                <wp:effectExtent l="0" t="0" r="0" b="0"/>
                <wp:wrapNone/>
                <wp:docPr id="9" name="Straight Arrow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488500" y="3780000"/>
                          <a:ext cx="5714999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54D08AD" id="Straight Arrow Connector 9" o:spid="_x0000_s1026" type="#_x0000_t32" style="position:absolute;margin-left:0;margin-top:0;width:450pt;height:1pt;z-index:25167155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dPxZzgEAAIwDAAAOAAAAZHJzL2Uyb0RvYy54bWysU01v2zAMvQ/YfxB0X2xnzZoYcXpI1l2G&#13;&#10;rcC2H8DqIxYmiYKkxsm/H6W0zbZeimE+yJRJPj6Sz+ubo7PsoGIy6AfezVrOlBcojd8P/Mf323dL&#13;&#10;zlIGL8GiVwM/qcRvNm/frKfQqzmOaKWKjEB86qcw8DHn0DdNEqNykGYYlCenxugg0zXuGxlhInRn&#13;&#10;m3nbfmgmjDJEFCol+ro7O/mm4mutRP6qdVKZ2YETt1zPWM/7cjabNfT7CGE04pEG/AMLB8ZT0Weo&#13;&#10;HWRgD9G8gHJGREyo80yga1BrI1Ttgbrp2r+6+TZCULUXGk4Kz2NK/w9WfDls/V2kMUwh9SncxdLF&#13;&#10;UUdX3sSPHQc+v1ouFy2N7zTw99fLlp7z4NQxM0EBi+vuarVacSYoovqaC0iIKX9S6FgxBp5yBLMf&#13;&#10;8xa9p/Vg7Org4PA5ZaJBiU8JhYHHW2Nt3ZL1bBr4ajFfUB0grWgLmUwXJKH6fYVJaI0sKSW5qkht&#13;&#10;bWQHoP3Ln12hTRX+iCrldpDGc1B1nbuL+OBlLT0qkB+9ZPkUSMOelMwLF6ckZ1aR8ItVIzMY+5pI&#13;&#10;ImE9cblMvVj3KE91GfU7rbyyfZRn0dTv95p9+Yk2vwAAAP//AwBQSwMEFAAGAAgAAAAhAHq4PBHb&#13;&#10;AAAACAEAAA8AAABkcnMvZG93bnJldi54bWxMj8FOwzAQRO9I/IO1SNyoTSQQpNlUQOkVRIuQuLnx&#13;&#10;koTG6xA7bfh7ll7gMtJotLPzisXkO7WnIbaBES5nBhRxFVzLNcLrZnVxAyomy852gQnhmyIsytOT&#13;&#10;wuYuHPiF9utUKynhmFuEJqU+1zpWDXkbZ6EnluwjDN4msUOt3WAPUu47nRlzrb1tWT40tqeHhqrd&#13;&#10;evQIX4/Lp3HVxs1n1b+ZbLp/5+fdFeL52bSci9zNQSWa0t8F/DLIfihl2DaM7KLqEIQmHVWyW2PE&#13;&#10;bhEyA7os9H+A8gcAAP//AwBQSwECLQAUAAYACAAAACEAtoM4kv4AAADhAQAAEwAAAAAAAAAAAAAA&#13;&#10;AAAAAAAAW0NvbnRlbnRfVHlwZXNdLnhtbFBLAQItABQABgAIAAAAIQA4/SH/1gAAAJQBAAALAAAA&#13;&#10;AAAAAAAAAAAAAC8BAABfcmVscy8ucmVsc1BLAQItABQABgAIAAAAIQBVdPxZzgEAAIwDAAAOAAAA&#13;&#10;AAAAAAAAAAAAAC4CAABkcnMvZTJvRG9jLnhtbFBLAQItABQABgAIAAAAIQB6uDwR2wAAAAgBAAAP&#13;&#10;AAAAAAAAAAAAAAAAACgEAABkcnMvZG93bnJldi54bWxQSwUGAAAAAAQABADzAAAAMAUAAAAA&#13;&#10;" o:allowincell="f" strokecolor="black [3200]">
                <w10:wrap anchorx="margin"/>
              </v:shape>
            </w:pict>
          </mc:Fallback>
        </mc:AlternateContent>
      </w:r>
      <w:r w:rsidR="000E5BD2" w:rsidRPr="00CB435C">
        <w:rPr>
          <w:rFonts w:asciiTheme="majorHAnsi" w:hAnsiTheme="majorHAnsi"/>
          <w:color w:val="000000" w:themeColor="text1"/>
          <w:sz w:val="22"/>
          <w:szCs w:val="22"/>
        </w:rPr>
        <w:t>National Boa</w:t>
      </w:r>
      <w:r w:rsidR="005F607E" w:rsidRPr="00CB435C">
        <w:rPr>
          <w:rFonts w:asciiTheme="majorHAnsi" w:hAnsiTheme="majorHAnsi"/>
          <w:color w:val="000000" w:themeColor="text1"/>
          <w:sz w:val="22"/>
          <w:szCs w:val="22"/>
        </w:rPr>
        <w:t xml:space="preserve">rd Certified Counselor #285142 </w:t>
      </w:r>
      <w:r w:rsidR="000E5BD2" w:rsidRPr="00CB435C">
        <w:rPr>
          <w:rFonts w:asciiTheme="majorHAnsi" w:hAnsiTheme="majorHAnsi"/>
          <w:color w:val="000000" w:themeColor="text1"/>
          <w:sz w:val="22"/>
          <w:szCs w:val="22"/>
        </w:rPr>
        <w:t>(2011-present)</w:t>
      </w:r>
    </w:p>
    <w:p w14:paraId="4667BE84" w14:textId="50D709B2" w:rsidR="00525C12" w:rsidRDefault="000E5BD2">
      <w:pPr>
        <w:rPr>
          <w:rFonts w:asciiTheme="majorHAnsi" w:hAnsiTheme="majorHAnsi"/>
          <w:color w:val="000000" w:themeColor="text1"/>
          <w:sz w:val="22"/>
          <w:szCs w:val="22"/>
        </w:rPr>
      </w:pPr>
      <w:r w:rsidRPr="00CB435C">
        <w:rPr>
          <w:rFonts w:asciiTheme="majorHAnsi" w:hAnsiTheme="majorHAnsi"/>
          <w:color w:val="000000" w:themeColor="text1"/>
          <w:sz w:val="22"/>
          <w:szCs w:val="22"/>
        </w:rPr>
        <w:t>Licensed School Counselor (K-12), Virginia (2011-present)</w:t>
      </w:r>
    </w:p>
    <w:p w14:paraId="649BDD69" w14:textId="77777777" w:rsidR="00B2784F" w:rsidRPr="00B2784F" w:rsidRDefault="00B2784F">
      <w:pPr>
        <w:rPr>
          <w:rFonts w:asciiTheme="majorHAnsi" w:hAnsiTheme="majorHAnsi"/>
          <w:color w:val="000000" w:themeColor="text1"/>
          <w:sz w:val="8"/>
          <w:szCs w:val="8"/>
        </w:rPr>
      </w:pPr>
    </w:p>
    <w:p w14:paraId="47811AE4" w14:textId="77FDC85E" w:rsidR="006055EE" w:rsidRDefault="006055EE" w:rsidP="00B2784F">
      <w:pPr>
        <w:spacing w:before="60"/>
        <w:rPr>
          <w:rFonts w:asciiTheme="majorHAnsi" w:hAnsiTheme="majorHAnsi"/>
          <w:color w:val="333333"/>
          <w:sz w:val="22"/>
          <w:szCs w:val="22"/>
          <w:shd w:val="clear" w:color="auto" w:fill="FFFFFF"/>
        </w:rPr>
      </w:pPr>
      <w:r>
        <w:rPr>
          <w:rFonts w:asciiTheme="majorHAnsi" w:hAnsiTheme="majorHAnsi"/>
          <w:color w:val="000000" w:themeColor="text1"/>
          <w:sz w:val="22"/>
          <w:szCs w:val="22"/>
        </w:rPr>
        <w:t>Licensed Professional</w:t>
      </w:r>
      <w:r w:rsidR="00B2784F" w:rsidRPr="00B2784F">
        <w:rPr>
          <w:rFonts w:asciiTheme="majorHAnsi" w:hAnsiTheme="majorHAnsi"/>
          <w:color w:val="000000" w:themeColor="text1"/>
          <w:sz w:val="22"/>
          <w:szCs w:val="22"/>
        </w:rPr>
        <w:t xml:space="preserve"> Counsel</w:t>
      </w:r>
      <w:r>
        <w:rPr>
          <w:rFonts w:asciiTheme="majorHAnsi" w:hAnsiTheme="majorHAnsi"/>
          <w:color w:val="000000" w:themeColor="text1"/>
          <w:sz w:val="22"/>
          <w:szCs w:val="22"/>
        </w:rPr>
        <w:t xml:space="preserve">or, Virginia </w:t>
      </w:r>
      <w:r w:rsidR="00B2784F" w:rsidRPr="00B2784F">
        <w:rPr>
          <w:rFonts w:asciiTheme="majorHAnsi" w:hAnsiTheme="majorHAnsi"/>
          <w:color w:val="000000" w:themeColor="text1"/>
          <w:sz w:val="22"/>
          <w:szCs w:val="22"/>
        </w:rPr>
        <w:t>#</w:t>
      </w:r>
      <w:r w:rsidR="00B2784F" w:rsidRPr="00B2784F">
        <w:rPr>
          <w:rFonts w:asciiTheme="majorHAnsi" w:hAnsiTheme="majorHAnsi"/>
          <w:color w:val="333333"/>
          <w:sz w:val="22"/>
          <w:szCs w:val="22"/>
          <w:shd w:val="clear" w:color="auto" w:fill="FFFFFF"/>
        </w:rPr>
        <w:t>0704013634 (202</w:t>
      </w:r>
      <w:r>
        <w:rPr>
          <w:rFonts w:asciiTheme="majorHAnsi" w:hAnsiTheme="majorHAnsi"/>
          <w:color w:val="333333"/>
          <w:sz w:val="22"/>
          <w:szCs w:val="22"/>
          <w:shd w:val="clear" w:color="auto" w:fill="FFFFFF"/>
        </w:rPr>
        <w:t>2</w:t>
      </w:r>
      <w:r w:rsidR="00B2784F" w:rsidRPr="00B2784F">
        <w:rPr>
          <w:rFonts w:asciiTheme="majorHAnsi" w:hAnsiTheme="majorHAnsi"/>
          <w:color w:val="333333"/>
          <w:sz w:val="22"/>
          <w:szCs w:val="22"/>
          <w:shd w:val="clear" w:color="auto" w:fill="FFFFFF"/>
        </w:rPr>
        <w:t>– present)</w:t>
      </w:r>
    </w:p>
    <w:p w14:paraId="61EC4233" w14:textId="68F56EA8" w:rsidR="006055EE" w:rsidRPr="006055EE" w:rsidRDefault="006055EE" w:rsidP="00B2784F">
      <w:pPr>
        <w:spacing w:before="60"/>
        <w:rPr>
          <w:rFonts w:asciiTheme="majorHAnsi" w:hAnsiTheme="majorHAnsi"/>
          <w:color w:val="333333"/>
          <w:sz w:val="22"/>
          <w:szCs w:val="22"/>
          <w:shd w:val="clear" w:color="auto" w:fill="FFFFFF"/>
        </w:rPr>
      </w:pPr>
      <w:r>
        <w:rPr>
          <w:rFonts w:asciiTheme="majorHAnsi" w:hAnsiTheme="majorHAnsi"/>
          <w:color w:val="333333"/>
          <w:sz w:val="22"/>
          <w:szCs w:val="22"/>
          <w:shd w:val="clear" w:color="auto" w:fill="FFFFFF"/>
        </w:rPr>
        <w:t>Licensed Professional Counselor – MHSP (TN) #5522 (2021 – present)</w:t>
      </w:r>
    </w:p>
    <w:p w14:paraId="3285A6F2" w14:textId="77777777" w:rsidR="005140ED" w:rsidRPr="00CB435C" w:rsidRDefault="005140ED" w:rsidP="005140ED">
      <w:pPr>
        <w:spacing w:before="160" w:after="100"/>
        <w:rPr>
          <w:rFonts w:asciiTheme="majorHAnsi" w:hAnsiTheme="majorHAnsi"/>
          <w:color w:val="000000" w:themeColor="text1"/>
          <w:sz w:val="22"/>
          <w:szCs w:val="22"/>
        </w:rPr>
      </w:pPr>
      <w:r w:rsidRPr="00CB435C">
        <w:rPr>
          <w:rFonts w:asciiTheme="majorHAnsi" w:hAnsiTheme="majorHAnsi"/>
          <w:b/>
          <w:smallCaps/>
          <w:color w:val="000000" w:themeColor="text1"/>
          <w:sz w:val="22"/>
          <w:szCs w:val="22"/>
        </w:rPr>
        <w:t>research &amp; publications</w:t>
      </w:r>
    </w:p>
    <w:p w14:paraId="4C626071" w14:textId="7B1C9519" w:rsidR="005140ED" w:rsidRPr="00CB435C" w:rsidRDefault="005140ED" w:rsidP="005140ED">
      <w:pPr>
        <w:rPr>
          <w:rFonts w:asciiTheme="majorHAnsi" w:hAnsiTheme="majorHAnsi"/>
          <w:iCs/>
          <w:color w:val="000000"/>
          <w:sz w:val="22"/>
          <w:szCs w:val="22"/>
        </w:rPr>
      </w:pPr>
      <w:bookmarkStart w:id="0" w:name="_gjdgxs" w:colFirst="0" w:colLast="0"/>
      <w:bookmarkEnd w:id="0"/>
      <w:r w:rsidRPr="00CB435C">
        <w:rPr>
          <w:rFonts w:asciiTheme="majorHAnsi" w:hAnsiTheme="majorHAnsi"/>
          <w:noProof/>
          <w:color w:val="000000" w:themeColor="text1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02272" behindDoc="0" locked="0" layoutInCell="0" hidden="0" allowOverlap="1" wp14:anchorId="1CF75666" wp14:editId="57BA404C">
                <wp:simplePos x="0" y="0"/>
                <wp:positionH relativeFrom="margin">
                  <wp:posOffset>0</wp:posOffset>
                </wp:positionH>
                <wp:positionV relativeFrom="paragraph">
                  <wp:posOffset>12700</wp:posOffset>
                </wp:positionV>
                <wp:extent cx="5715000" cy="12700"/>
                <wp:effectExtent l="0" t="0" r="0" b="0"/>
                <wp:wrapNone/>
                <wp:docPr id="5" name="Straight Arrow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488500" y="3780000"/>
                          <a:ext cx="5714999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9049387" id="Straight Arrow Connector 5" o:spid="_x0000_s1026" type="#_x0000_t32" style="position:absolute;margin-left:0;margin-top:1pt;width:450pt;height:1pt;z-index:25170227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dPxZzgEAAIwDAAAOAAAAZHJzL2Uyb0RvYy54bWysU01v2zAMvQ/YfxB0X2xnzZoYcXpI1l2G&#13;&#10;rcC2H8DqIxYmiYKkxsm/H6W0zbZeimE+yJRJPj6Sz+ubo7PsoGIy6AfezVrOlBcojd8P/Mf323dL&#13;&#10;zlIGL8GiVwM/qcRvNm/frKfQqzmOaKWKjEB86qcw8DHn0DdNEqNykGYYlCenxugg0zXuGxlhInRn&#13;&#10;m3nbfmgmjDJEFCol+ro7O/mm4mutRP6qdVKZ2YETt1zPWM/7cjabNfT7CGE04pEG/AMLB8ZT0Weo&#13;&#10;HWRgD9G8gHJGREyo80yga1BrI1Ttgbrp2r+6+TZCULUXGk4Kz2NK/w9WfDls/V2kMUwh9SncxdLF&#13;&#10;UUdX3sSPHQc+v1ouFy2N7zTw99fLlp7z4NQxM0EBi+vuarVacSYoovqaC0iIKX9S6FgxBp5yBLMf&#13;&#10;8xa9p/Vg7Org4PA5ZaJBiU8JhYHHW2Nt3ZL1bBr4ajFfUB0grWgLmUwXJKH6fYVJaI0sKSW5qkht&#13;&#10;bWQHoP3Ln12hTRX+iCrldpDGc1B1nbuL+OBlLT0qkB+9ZPkUSMOelMwLF6ckZ1aR8ItVIzMY+5pI&#13;&#10;ImE9cblMvVj3KE91GfU7rbyyfZRn0dTv95p9+Yk2vwAAAP//AwBQSwMEFAAGAAgAAAAhAHwu6vLd&#13;&#10;AAAACQEAAA8AAABkcnMvZG93bnJldi54bWxMj09PwzAMxe9IfIfISNxYQgUIuroTMHYFbUNI3LLG&#13;&#10;tGWNU5p0K98ec4KL/+jJz+9XLCbfqQMNsQ2McDkzoIir4FquEV63q4tbUDFZdrYLTAjfFGFRnp4U&#13;&#10;NnfhyGs6bFKtxIRjbhGalPpc61g15G2chZ5YtI8weJtkHWrtBnsUc9/pzJgb7W3L8qGxPT02VO03&#13;&#10;o0f4elo+j6s2bj+r/s1k08M7v+yvEc/PpuVcyv0cVKIp/V3AL4Pkh1KC7cLILqoOQWgSQiZNxDtj&#13;&#10;ZNghXBnQZaH/E5Q/AAAA//8DAFBLAQItABQABgAIAAAAIQC2gziS/gAAAOEBAAATAAAAAAAAAAAA&#13;&#10;AAAAAAAAAABbQ29udGVudF9UeXBlc10ueG1sUEsBAi0AFAAGAAgAAAAhADj9If/WAAAAlAEAAAsA&#13;&#10;AAAAAAAAAAAAAAAALwEAAF9yZWxzLy5yZWxzUEsBAi0AFAAGAAgAAAAhAFV0/FnOAQAAjAMAAA4A&#13;&#10;AAAAAAAAAAAAAAAALgIAAGRycy9lMm9Eb2MueG1sUEsBAi0AFAAGAAgAAAAhAHwu6vLdAAAACQEA&#13;&#10;AA8AAAAAAAAAAAAAAAAAKAQAAGRycy9kb3ducmV2LnhtbFBLBQYAAAAABAAEAPMAAAAyBQAAAAA=&#13;&#10;" o:allowincell="f" strokecolor="black [3200]">
                <w10:wrap anchorx="margin"/>
              </v:shape>
            </w:pict>
          </mc:Fallback>
        </mc:AlternateContent>
      </w:r>
      <w:r w:rsidRPr="00CB435C">
        <w:rPr>
          <w:rFonts w:asciiTheme="majorHAnsi" w:hAnsiTheme="majorHAnsi"/>
          <w:iCs/>
          <w:color w:val="000000"/>
          <w:sz w:val="22"/>
          <w:szCs w:val="22"/>
        </w:rPr>
        <w:t xml:space="preserve"> </w:t>
      </w:r>
    </w:p>
    <w:p w14:paraId="30463690" w14:textId="632DF8AE" w:rsidR="00DF4ECE" w:rsidRPr="00CB435C" w:rsidRDefault="00DF4ECE" w:rsidP="00A34610">
      <w:pPr>
        <w:ind w:left="720" w:hanging="720"/>
        <w:rPr>
          <w:rFonts w:asciiTheme="majorHAnsi" w:hAnsiTheme="majorHAnsi"/>
          <w:b/>
          <w:iCs/>
          <w:color w:val="000000"/>
          <w:sz w:val="22"/>
          <w:szCs w:val="22"/>
          <w:u w:val="single"/>
        </w:rPr>
      </w:pPr>
      <w:r w:rsidRPr="00CB435C">
        <w:rPr>
          <w:rFonts w:asciiTheme="majorHAnsi" w:hAnsiTheme="majorHAnsi"/>
          <w:b/>
          <w:iCs/>
          <w:color w:val="000000"/>
          <w:sz w:val="22"/>
          <w:szCs w:val="22"/>
          <w:u w:val="single"/>
        </w:rPr>
        <w:t xml:space="preserve">Peer-reviewed Articles </w:t>
      </w:r>
    </w:p>
    <w:p w14:paraId="32112933" w14:textId="77777777" w:rsidR="001312F3" w:rsidRPr="00CB435C" w:rsidRDefault="001312F3" w:rsidP="003533AE">
      <w:pPr>
        <w:ind w:left="720" w:hanging="720"/>
        <w:rPr>
          <w:rFonts w:asciiTheme="majorHAnsi" w:hAnsiTheme="majorHAnsi"/>
          <w:b/>
          <w:iCs/>
          <w:color w:val="000000" w:themeColor="text1"/>
          <w:sz w:val="22"/>
          <w:szCs w:val="22"/>
        </w:rPr>
      </w:pPr>
    </w:p>
    <w:p w14:paraId="33948C21" w14:textId="6E2C4428" w:rsidR="00B2784F" w:rsidRPr="00B2784F" w:rsidRDefault="00B2784F" w:rsidP="003533AE">
      <w:pPr>
        <w:ind w:left="720" w:hanging="720"/>
        <w:rPr>
          <w:rFonts w:asciiTheme="majorHAnsi" w:hAnsiTheme="majorHAnsi"/>
          <w:bCs/>
          <w:i/>
          <w:color w:val="000000" w:themeColor="text1"/>
          <w:sz w:val="22"/>
          <w:szCs w:val="22"/>
        </w:rPr>
      </w:pPr>
      <w:r>
        <w:rPr>
          <w:rFonts w:asciiTheme="majorHAnsi" w:hAnsiTheme="majorHAnsi"/>
          <w:b/>
          <w:iCs/>
          <w:color w:val="000000" w:themeColor="text1"/>
          <w:sz w:val="22"/>
          <w:szCs w:val="22"/>
        </w:rPr>
        <w:t xml:space="preserve">Melchior, S. </w:t>
      </w:r>
      <w:r>
        <w:rPr>
          <w:rFonts w:asciiTheme="majorHAnsi" w:hAnsiTheme="majorHAnsi"/>
          <w:bCs/>
          <w:iCs/>
          <w:color w:val="000000" w:themeColor="text1"/>
          <w:sz w:val="22"/>
          <w:szCs w:val="22"/>
        </w:rPr>
        <w:t xml:space="preserve">(Under Review). Healing for Activists: A Group Intervention. </w:t>
      </w:r>
      <w:r>
        <w:rPr>
          <w:rFonts w:asciiTheme="majorHAnsi" w:hAnsiTheme="majorHAnsi"/>
          <w:bCs/>
          <w:i/>
          <w:color w:val="000000" w:themeColor="text1"/>
          <w:sz w:val="22"/>
          <w:szCs w:val="22"/>
        </w:rPr>
        <w:t xml:space="preserve">Journal for Specialist in Group Work. </w:t>
      </w:r>
    </w:p>
    <w:p w14:paraId="31509DE2" w14:textId="77777777" w:rsidR="00B2784F" w:rsidRDefault="00B2784F" w:rsidP="003533AE">
      <w:pPr>
        <w:ind w:left="720" w:hanging="720"/>
        <w:rPr>
          <w:rFonts w:asciiTheme="majorHAnsi" w:hAnsiTheme="majorHAnsi"/>
          <w:b/>
          <w:iCs/>
          <w:color w:val="000000" w:themeColor="text1"/>
          <w:sz w:val="22"/>
          <w:szCs w:val="22"/>
        </w:rPr>
      </w:pPr>
    </w:p>
    <w:p w14:paraId="0E23E55D" w14:textId="64D0977E" w:rsidR="00A34610" w:rsidRPr="00CB435C" w:rsidRDefault="00A34610" w:rsidP="003533AE">
      <w:pPr>
        <w:ind w:left="720" w:hanging="720"/>
        <w:rPr>
          <w:rFonts w:asciiTheme="majorHAnsi" w:hAnsiTheme="majorHAnsi"/>
          <w:bCs/>
          <w:i/>
          <w:color w:val="000000" w:themeColor="text1"/>
          <w:sz w:val="22"/>
          <w:szCs w:val="22"/>
        </w:rPr>
      </w:pPr>
      <w:r w:rsidRPr="00CB435C">
        <w:rPr>
          <w:rFonts w:asciiTheme="majorHAnsi" w:hAnsiTheme="majorHAnsi"/>
          <w:b/>
          <w:iCs/>
          <w:color w:val="000000" w:themeColor="text1"/>
          <w:sz w:val="22"/>
          <w:szCs w:val="22"/>
        </w:rPr>
        <w:t xml:space="preserve">Melchior, S., </w:t>
      </w:r>
      <w:r w:rsidRPr="00CB435C">
        <w:rPr>
          <w:rFonts w:asciiTheme="majorHAnsi" w:hAnsiTheme="majorHAnsi"/>
          <w:bCs/>
          <w:iCs/>
          <w:color w:val="000000" w:themeColor="text1"/>
          <w:sz w:val="22"/>
          <w:szCs w:val="22"/>
        </w:rPr>
        <w:t>Jones, C. (</w:t>
      </w:r>
      <w:r w:rsidR="00BE6B16">
        <w:rPr>
          <w:rFonts w:asciiTheme="majorHAnsi" w:hAnsiTheme="majorHAnsi"/>
          <w:bCs/>
          <w:iCs/>
          <w:color w:val="000000" w:themeColor="text1"/>
          <w:sz w:val="22"/>
          <w:szCs w:val="22"/>
        </w:rPr>
        <w:t>Under Review</w:t>
      </w:r>
      <w:r w:rsidRPr="00CB435C">
        <w:rPr>
          <w:rFonts w:asciiTheme="majorHAnsi" w:hAnsiTheme="majorHAnsi"/>
          <w:bCs/>
          <w:iCs/>
          <w:color w:val="000000" w:themeColor="text1"/>
          <w:sz w:val="22"/>
          <w:szCs w:val="22"/>
        </w:rPr>
        <w:t xml:space="preserve">). </w:t>
      </w:r>
      <w:r w:rsidR="003533AE" w:rsidRPr="00CB435C">
        <w:rPr>
          <w:rFonts w:asciiTheme="majorHAnsi" w:hAnsiTheme="majorHAnsi"/>
          <w:color w:val="000000" w:themeColor="text1"/>
          <w:sz w:val="22"/>
          <w:szCs w:val="22"/>
          <w:shd w:val="clear" w:color="auto" w:fill="FFFFFF"/>
        </w:rPr>
        <w:t>School counselors culturally responsive strategies: Utilizing the RESPECTFUL Model and other strategies to aid in broaching</w:t>
      </w:r>
      <w:r w:rsidR="003533AE" w:rsidRPr="00CB435C">
        <w:rPr>
          <w:rFonts w:asciiTheme="majorHAnsi" w:hAnsiTheme="majorHAnsi"/>
          <w:color w:val="000000" w:themeColor="text1"/>
          <w:sz w:val="22"/>
          <w:szCs w:val="22"/>
        </w:rPr>
        <w:t>.</w:t>
      </w:r>
      <w:r w:rsidRPr="00CB435C">
        <w:rPr>
          <w:rFonts w:asciiTheme="majorHAnsi" w:hAnsiTheme="majorHAnsi"/>
          <w:bCs/>
          <w:iCs/>
          <w:color w:val="000000" w:themeColor="text1"/>
          <w:sz w:val="22"/>
          <w:szCs w:val="22"/>
        </w:rPr>
        <w:t xml:space="preserve"> </w:t>
      </w:r>
      <w:r w:rsidRPr="00CB435C">
        <w:rPr>
          <w:rFonts w:asciiTheme="majorHAnsi" w:hAnsiTheme="majorHAnsi"/>
          <w:bCs/>
          <w:i/>
          <w:color w:val="000000" w:themeColor="text1"/>
          <w:sz w:val="22"/>
          <w:szCs w:val="22"/>
        </w:rPr>
        <w:t xml:space="preserve">Journal for </w:t>
      </w:r>
      <w:r w:rsidR="00BE6B16">
        <w:rPr>
          <w:rFonts w:asciiTheme="majorHAnsi" w:hAnsiTheme="majorHAnsi"/>
          <w:bCs/>
          <w:i/>
          <w:color w:val="000000" w:themeColor="text1"/>
          <w:sz w:val="22"/>
          <w:szCs w:val="22"/>
        </w:rPr>
        <w:t>Multicultural Education</w:t>
      </w:r>
    </w:p>
    <w:p w14:paraId="6272CF2E" w14:textId="77777777" w:rsidR="00A34610" w:rsidRPr="00CB435C" w:rsidRDefault="00A34610" w:rsidP="00384039">
      <w:pPr>
        <w:rPr>
          <w:rFonts w:asciiTheme="majorHAnsi" w:hAnsiTheme="majorHAnsi"/>
          <w:bCs/>
          <w:iCs/>
          <w:color w:val="000000" w:themeColor="text1"/>
          <w:sz w:val="22"/>
          <w:szCs w:val="22"/>
        </w:rPr>
      </w:pPr>
    </w:p>
    <w:p w14:paraId="4FD16138" w14:textId="77777777" w:rsidR="00A34610" w:rsidRPr="00CB435C" w:rsidRDefault="00A34610" w:rsidP="00A34610">
      <w:pPr>
        <w:ind w:left="720" w:hanging="720"/>
        <w:rPr>
          <w:color w:val="000000" w:themeColor="text1"/>
          <w:sz w:val="22"/>
          <w:szCs w:val="22"/>
        </w:rPr>
      </w:pPr>
      <w:r w:rsidRPr="00CB435C">
        <w:rPr>
          <w:rFonts w:asciiTheme="majorHAnsi" w:hAnsiTheme="majorHAnsi"/>
          <w:iCs/>
          <w:color w:val="000000" w:themeColor="text1"/>
          <w:sz w:val="22"/>
          <w:szCs w:val="22"/>
        </w:rPr>
        <w:t xml:space="preserve">Thompson, E., </w:t>
      </w:r>
      <w:r w:rsidRPr="00CB435C">
        <w:rPr>
          <w:rFonts w:asciiTheme="majorHAnsi" w:hAnsiTheme="majorHAnsi"/>
          <w:b/>
          <w:iCs/>
          <w:color w:val="000000" w:themeColor="text1"/>
          <w:sz w:val="22"/>
          <w:szCs w:val="22"/>
        </w:rPr>
        <w:t xml:space="preserve">Melchior, S. </w:t>
      </w:r>
      <w:r w:rsidRPr="00CB435C">
        <w:rPr>
          <w:rFonts w:asciiTheme="majorHAnsi" w:hAnsiTheme="majorHAnsi"/>
          <w:iCs/>
          <w:color w:val="000000" w:themeColor="text1"/>
          <w:sz w:val="22"/>
          <w:szCs w:val="22"/>
        </w:rPr>
        <w:t xml:space="preserve">(2019). Improving Empathy in Children: Interactive Read Aloud as a Counseling Intervention. </w:t>
      </w:r>
      <w:r w:rsidRPr="00CB435C">
        <w:rPr>
          <w:rFonts w:asciiTheme="majorHAnsi" w:hAnsiTheme="majorHAnsi"/>
          <w:i/>
          <w:color w:val="000000" w:themeColor="text1"/>
          <w:sz w:val="22"/>
          <w:szCs w:val="22"/>
        </w:rPr>
        <w:t>Journal of Creativity in Mental Health.</w:t>
      </w:r>
      <w:r w:rsidRPr="00CB435C">
        <w:rPr>
          <w:rFonts w:asciiTheme="majorHAnsi" w:hAnsiTheme="majorHAnsi"/>
          <w:iCs/>
          <w:color w:val="000000" w:themeColor="text1"/>
          <w:sz w:val="22"/>
          <w:szCs w:val="22"/>
        </w:rPr>
        <w:t xml:space="preserve"> </w:t>
      </w:r>
    </w:p>
    <w:p w14:paraId="2E8B84B4" w14:textId="77777777" w:rsidR="00A34610" w:rsidRPr="00CB435C" w:rsidRDefault="00A34610" w:rsidP="00A34610">
      <w:pPr>
        <w:widowControl w:val="0"/>
        <w:rPr>
          <w:rFonts w:asciiTheme="majorHAnsi" w:hAnsiTheme="majorHAnsi"/>
          <w:color w:val="000000" w:themeColor="text1"/>
          <w:sz w:val="22"/>
          <w:szCs w:val="22"/>
        </w:rPr>
      </w:pPr>
    </w:p>
    <w:p w14:paraId="02DF6925" w14:textId="55A87F93" w:rsidR="00A34610" w:rsidRPr="00CB435C" w:rsidRDefault="00A34610" w:rsidP="00DF4ECE">
      <w:pPr>
        <w:widowControl w:val="0"/>
        <w:ind w:left="720" w:hanging="720"/>
        <w:rPr>
          <w:rFonts w:asciiTheme="majorHAnsi" w:hAnsiTheme="majorHAnsi"/>
          <w:i/>
          <w:iCs/>
          <w:color w:val="000000" w:themeColor="text1"/>
          <w:sz w:val="22"/>
          <w:szCs w:val="22"/>
        </w:rPr>
      </w:pPr>
      <w:r w:rsidRPr="00CB435C">
        <w:rPr>
          <w:rFonts w:asciiTheme="majorHAnsi" w:hAnsiTheme="majorHAnsi"/>
          <w:color w:val="000000" w:themeColor="text1"/>
          <w:sz w:val="22"/>
          <w:szCs w:val="22"/>
        </w:rPr>
        <w:t xml:space="preserve">Jones, C. T., Welfare, L. E., </w:t>
      </w:r>
      <w:r w:rsidRPr="00CB435C">
        <w:rPr>
          <w:rFonts w:asciiTheme="majorHAnsi" w:hAnsiTheme="majorHAnsi"/>
          <w:b/>
          <w:color w:val="000000" w:themeColor="text1"/>
          <w:sz w:val="22"/>
          <w:szCs w:val="22"/>
        </w:rPr>
        <w:t>Melchior, S</w:t>
      </w:r>
      <w:r w:rsidRPr="00CB435C">
        <w:rPr>
          <w:rFonts w:asciiTheme="majorHAnsi" w:hAnsiTheme="majorHAnsi"/>
          <w:color w:val="000000" w:themeColor="text1"/>
          <w:sz w:val="22"/>
          <w:szCs w:val="22"/>
        </w:rPr>
        <w:t>. (2019) Broaching as a strategy for intercultural understanding in clinical supervision.</w:t>
      </w:r>
      <w:r w:rsidR="001312F3" w:rsidRPr="00CB435C">
        <w:rPr>
          <w:rFonts w:asciiTheme="majorHAnsi" w:hAnsiTheme="majorHAnsi"/>
          <w:color w:val="000000" w:themeColor="text1"/>
          <w:sz w:val="22"/>
          <w:szCs w:val="22"/>
        </w:rPr>
        <w:t xml:space="preserve"> </w:t>
      </w:r>
      <w:r w:rsidR="001312F3" w:rsidRPr="00CB435C">
        <w:rPr>
          <w:rFonts w:asciiTheme="majorHAnsi" w:hAnsiTheme="majorHAnsi"/>
          <w:i/>
          <w:iCs/>
          <w:color w:val="000000" w:themeColor="text1"/>
          <w:sz w:val="22"/>
          <w:szCs w:val="22"/>
        </w:rPr>
        <w:t>The Clinical Supervisor.</w:t>
      </w:r>
    </w:p>
    <w:p w14:paraId="50B66F6B" w14:textId="01DD2EF8" w:rsidR="00DF4ECE" w:rsidRPr="00CB435C" w:rsidRDefault="00DF4ECE" w:rsidP="00DF4ECE">
      <w:pPr>
        <w:rPr>
          <w:rFonts w:asciiTheme="majorHAnsi" w:hAnsiTheme="majorHAnsi"/>
          <w:iCs/>
          <w:color w:val="000000"/>
          <w:sz w:val="22"/>
          <w:szCs w:val="22"/>
        </w:rPr>
      </w:pPr>
    </w:p>
    <w:p w14:paraId="1D5FA46E" w14:textId="0A4A23ED" w:rsidR="00DF4ECE" w:rsidRDefault="00DF4ECE" w:rsidP="00DF4ECE">
      <w:pPr>
        <w:rPr>
          <w:rFonts w:asciiTheme="majorHAnsi" w:hAnsiTheme="majorHAnsi"/>
          <w:iCs/>
          <w:color w:val="000000"/>
          <w:sz w:val="22"/>
          <w:szCs w:val="22"/>
        </w:rPr>
      </w:pPr>
    </w:p>
    <w:p w14:paraId="5950FBFC" w14:textId="12DFD7EE" w:rsidR="0009285F" w:rsidRDefault="0009285F" w:rsidP="00DF4ECE">
      <w:pPr>
        <w:rPr>
          <w:rFonts w:asciiTheme="majorHAnsi" w:hAnsiTheme="majorHAnsi"/>
          <w:iCs/>
          <w:color w:val="000000"/>
          <w:sz w:val="22"/>
          <w:szCs w:val="22"/>
        </w:rPr>
      </w:pPr>
    </w:p>
    <w:p w14:paraId="306B6FB9" w14:textId="24A9D0C5" w:rsidR="0009285F" w:rsidRDefault="0009285F" w:rsidP="00DF4ECE">
      <w:pPr>
        <w:rPr>
          <w:rFonts w:asciiTheme="majorHAnsi" w:hAnsiTheme="majorHAnsi"/>
          <w:iCs/>
          <w:color w:val="000000"/>
          <w:sz w:val="22"/>
          <w:szCs w:val="22"/>
        </w:rPr>
      </w:pPr>
    </w:p>
    <w:p w14:paraId="21BAD0C3" w14:textId="77777777" w:rsidR="0009285F" w:rsidRPr="00CB435C" w:rsidRDefault="0009285F" w:rsidP="00DF4ECE">
      <w:pPr>
        <w:rPr>
          <w:rFonts w:asciiTheme="majorHAnsi" w:hAnsiTheme="majorHAnsi"/>
          <w:iCs/>
          <w:color w:val="000000"/>
          <w:sz w:val="22"/>
          <w:szCs w:val="22"/>
        </w:rPr>
      </w:pPr>
    </w:p>
    <w:p w14:paraId="3B970BF2" w14:textId="50FB3944" w:rsidR="003E1650" w:rsidRPr="00CB435C" w:rsidRDefault="00CA3752" w:rsidP="00AA4C8D">
      <w:pPr>
        <w:widowControl w:val="0"/>
        <w:ind w:left="720" w:hanging="720"/>
        <w:rPr>
          <w:rFonts w:asciiTheme="majorHAnsi" w:hAnsiTheme="majorHAnsi"/>
          <w:b/>
          <w:bCs/>
          <w:color w:val="000000" w:themeColor="text1"/>
          <w:sz w:val="22"/>
          <w:szCs w:val="22"/>
          <w:u w:val="single"/>
        </w:rPr>
      </w:pPr>
      <w:r w:rsidRPr="00CB435C">
        <w:rPr>
          <w:rFonts w:asciiTheme="majorHAnsi" w:hAnsiTheme="majorHAnsi"/>
          <w:b/>
          <w:bCs/>
          <w:color w:val="000000" w:themeColor="text1"/>
          <w:sz w:val="22"/>
          <w:szCs w:val="22"/>
          <w:u w:val="single"/>
        </w:rPr>
        <w:lastRenderedPageBreak/>
        <w:t>Books &amp; Book Chapters</w:t>
      </w:r>
    </w:p>
    <w:p w14:paraId="4F84EF64" w14:textId="77777777" w:rsidR="00DF4ECE" w:rsidRPr="00CB435C" w:rsidRDefault="00DF4ECE" w:rsidP="00DF4ECE">
      <w:pPr>
        <w:rPr>
          <w:rFonts w:asciiTheme="majorHAnsi" w:hAnsiTheme="majorHAnsi"/>
          <w:iCs/>
          <w:color w:val="000000"/>
          <w:sz w:val="22"/>
          <w:szCs w:val="22"/>
        </w:rPr>
      </w:pPr>
    </w:p>
    <w:p w14:paraId="6B2F6B34" w14:textId="77777777" w:rsidR="00B2784F" w:rsidRPr="00B2784F" w:rsidRDefault="00B2784F" w:rsidP="00B2784F">
      <w:pPr>
        <w:ind w:left="720" w:hanging="720"/>
        <w:rPr>
          <w:rFonts w:asciiTheme="majorHAnsi" w:hAnsiTheme="majorHAnsi"/>
          <w:color w:val="000000"/>
        </w:rPr>
      </w:pPr>
      <w:r w:rsidRPr="00B2784F">
        <w:rPr>
          <w:rFonts w:asciiTheme="majorHAnsi" w:hAnsiTheme="majorHAnsi"/>
          <w:color w:val="201F1E"/>
          <w:shd w:val="clear" w:color="auto" w:fill="FFFFFF"/>
        </w:rPr>
        <w:t xml:space="preserve">Steen, S., </w:t>
      </w:r>
      <w:r w:rsidRPr="00B2784F">
        <w:rPr>
          <w:rFonts w:asciiTheme="majorHAnsi" w:hAnsiTheme="majorHAnsi"/>
          <w:b/>
          <w:bCs/>
          <w:color w:val="201F1E"/>
          <w:shd w:val="clear" w:color="auto" w:fill="FFFFFF"/>
        </w:rPr>
        <w:t xml:space="preserve">Melchior, S., </w:t>
      </w:r>
      <w:r w:rsidRPr="00B2784F">
        <w:rPr>
          <w:rFonts w:asciiTheme="majorHAnsi" w:hAnsiTheme="majorHAnsi"/>
          <w:color w:val="201F1E"/>
          <w:shd w:val="clear" w:color="auto" w:fill="FFFFFF"/>
        </w:rPr>
        <w:t xml:space="preserve">Sansbury, A. (under contract) </w:t>
      </w:r>
      <w:r w:rsidRPr="00B2784F">
        <w:rPr>
          <w:rFonts w:asciiTheme="majorHAnsi" w:hAnsiTheme="majorHAnsi"/>
          <w:i/>
          <w:iCs/>
          <w:color w:val="201F1E"/>
          <w:shd w:val="clear" w:color="auto" w:fill="FFFFFF"/>
        </w:rPr>
        <w:t xml:space="preserve">Equity-Focused School Counseling for All Students: Confronting Disproportionality in PreK-12 Schools. </w:t>
      </w:r>
      <w:r w:rsidRPr="00B2784F">
        <w:rPr>
          <w:rFonts w:asciiTheme="majorHAnsi" w:hAnsiTheme="majorHAnsi"/>
          <w:color w:val="201F1E"/>
          <w:shd w:val="clear" w:color="auto" w:fill="FFFFFF"/>
        </w:rPr>
        <w:t>Routledge.</w:t>
      </w:r>
    </w:p>
    <w:p w14:paraId="5FC6DD94" w14:textId="77777777" w:rsidR="00B2784F" w:rsidRPr="00B2784F" w:rsidRDefault="00B2784F" w:rsidP="00DF4ECE">
      <w:pPr>
        <w:ind w:left="720" w:hanging="720"/>
        <w:rPr>
          <w:rFonts w:asciiTheme="majorHAnsi" w:hAnsiTheme="majorHAnsi"/>
          <w:iCs/>
          <w:color w:val="000000"/>
          <w:sz w:val="22"/>
          <w:szCs w:val="22"/>
        </w:rPr>
      </w:pPr>
    </w:p>
    <w:p w14:paraId="39E0A5CC" w14:textId="27616E08" w:rsidR="00DF4ECE" w:rsidRPr="00CB435C" w:rsidRDefault="00DF4ECE" w:rsidP="00DF4ECE">
      <w:pPr>
        <w:ind w:left="720" w:hanging="720"/>
        <w:rPr>
          <w:rFonts w:asciiTheme="majorHAnsi" w:hAnsiTheme="majorHAnsi"/>
          <w:sz w:val="22"/>
          <w:szCs w:val="22"/>
        </w:rPr>
      </w:pPr>
      <w:r w:rsidRPr="00CB435C">
        <w:rPr>
          <w:rFonts w:asciiTheme="majorHAnsi" w:hAnsiTheme="majorHAnsi"/>
          <w:iCs/>
          <w:color w:val="000000"/>
          <w:sz w:val="22"/>
          <w:szCs w:val="22"/>
        </w:rPr>
        <w:t xml:space="preserve">Steen, S., </w:t>
      </w:r>
      <w:r w:rsidRPr="00CB435C">
        <w:rPr>
          <w:rFonts w:asciiTheme="majorHAnsi" w:hAnsiTheme="majorHAnsi"/>
          <w:b/>
          <w:bCs/>
          <w:iCs/>
          <w:color w:val="000000"/>
          <w:sz w:val="22"/>
          <w:szCs w:val="22"/>
        </w:rPr>
        <w:t xml:space="preserve">Melchior, S. </w:t>
      </w:r>
      <w:r w:rsidRPr="00CB435C">
        <w:rPr>
          <w:rFonts w:asciiTheme="majorHAnsi" w:hAnsiTheme="majorHAnsi"/>
          <w:iCs/>
          <w:color w:val="000000"/>
          <w:sz w:val="22"/>
          <w:szCs w:val="22"/>
        </w:rPr>
        <w:t>(</w:t>
      </w:r>
      <w:r w:rsidR="00BE6B16">
        <w:rPr>
          <w:rFonts w:asciiTheme="majorHAnsi" w:hAnsiTheme="majorHAnsi"/>
          <w:iCs/>
          <w:color w:val="000000"/>
          <w:sz w:val="22"/>
          <w:szCs w:val="22"/>
        </w:rPr>
        <w:t>Accepted</w:t>
      </w:r>
      <w:r w:rsidRPr="00CB435C">
        <w:rPr>
          <w:rFonts w:asciiTheme="majorHAnsi" w:hAnsiTheme="majorHAnsi"/>
          <w:iCs/>
          <w:color w:val="000000"/>
          <w:sz w:val="22"/>
          <w:szCs w:val="22"/>
        </w:rPr>
        <w:t xml:space="preserve">).  </w:t>
      </w:r>
      <w:r w:rsidRPr="00CB435C">
        <w:rPr>
          <w:rFonts w:asciiTheme="majorHAnsi" w:hAnsiTheme="majorHAnsi"/>
          <w:i/>
          <w:color w:val="000000"/>
          <w:sz w:val="22"/>
          <w:szCs w:val="22"/>
        </w:rPr>
        <w:t xml:space="preserve">I Need Your Approval, but I Don’t Want to Do That: </w:t>
      </w:r>
      <w:r w:rsidRPr="00CB435C">
        <w:rPr>
          <w:rFonts w:asciiTheme="majorHAnsi" w:hAnsiTheme="majorHAnsi"/>
          <w:color w:val="000000"/>
          <w:sz w:val="22"/>
          <w:szCs w:val="22"/>
        </w:rPr>
        <w:t> Interventions in School Settings with Children</w:t>
      </w:r>
      <w:r w:rsidRPr="00CB435C">
        <w:rPr>
          <w:rFonts w:asciiTheme="majorHAnsi" w:hAnsiTheme="majorHAnsi"/>
          <w:sz w:val="22"/>
          <w:szCs w:val="22"/>
        </w:rPr>
        <w:t xml:space="preserve">. </w:t>
      </w:r>
      <w:r w:rsidRPr="00CB435C">
        <w:rPr>
          <w:rFonts w:asciiTheme="majorHAnsi" w:hAnsiTheme="majorHAnsi"/>
          <w:color w:val="000000"/>
          <w:sz w:val="22"/>
          <w:szCs w:val="22"/>
        </w:rPr>
        <w:t>Critical Incidents in Counselor Education: Teaching, Supervision, Research, and Leadership and Advocacy</w:t>
      </w:r>
    </w:p>
    <w:p w14:paraId="7A454E1C" w14:textId="77777777" w:rsidR="00DF4ECE" w:rsidRPr="00CB435C" w:rsidRDefault="00DF4ECE" w:rsidP="00DF4ECE">
      <w:pPr>
        <w:ind w:left="720" w:hanging="720"/>
        <w:rPr>
          <w:rFonts w:asciiTheme="majorHAnsi" w:hAnsiTheme="majorHAnsi"/>
          <w:iCs/>
          <w:color w:val="000000"/>
          <w:sz w:val="22"/>
          <w:szCs w:val="22"/>
        </w:rPr>
      </w:pPr>
    </w:p>
    <w:p w14:paraId="4FD2818E" w14:textId="138B65A7" w:rsidR="00DF4ECE" w:rsidRPr="00CB435C" w:rsidRDefault="00DF4ECE" w:rsidP="00DF4ECE">
      <w:pPr>
        <w:ind w:left="720" w:hanging="720"/>
        <w:rPr>
          <w:rFonts w:asciiTheme="majorHAnsi" w:hAnsiTheme="majorHAnsi"/>
          <w:sz w:val="22"/>
          <w:szCs w:val="22"/>
        </w:rPr>
      </w:pPr>
      <w:r w:rsidRPr="00CB435C">
        <w:rPr>
          <w:rFonts w:asciiTheme="majorHAnsi" w:hAnsiTheme="majorHAnsi"/>
          <w:iCs/>
          <w:color w:val="000000"/>
          <w:sz w:val="22"/>
          <w:szCs w:val="22"/>
        </w:rPr>
        <w:t xml:space="preserve">Steen, S., </w:t>
      </w:r>
      <w:r w:rsidRPr="00CB435C">
        <w:rPr>
          <w:rFonts w:asciiTheme="majorHAnsi" w:hAnsiTheme="majorHAnsi"/>
          <w:b/>
          <w:bCs/>
          <w:iCs/>
          <w:color w:val="000000"/>
          <w:sz w:val="22"/>
          <w:szCs w:val="22"/>
        </w:rPr>
        <w:t>Melchior, S.</w:t>
      </w:r>
      <w:r w:rsidRPr="00CB435C">
        <w:rPr>
          <w:rFonts w:asciiTheme="majorHAnsi" w:hAnsiTheme="majorHAnsi"/>
          <w:iCs/>
          <w:color w:val="000000"/>
          <w:sz w:val="22"/>
          <w:szCs w:val="22"/>
        </w:rPr>
        <w:t>, Stone, T., Melfie, J. (</w:t>
      </w:r>
      <w:r w:rsidR="00BE6B16">
        <w:rPr>
          <w:rFonts w:asciiTheme="majorHAnsi" w:hAnsiTheme="majorHAnsi"/>
          <w:iCs/>
          <w:color w:val="000000"/>
          <w:sz w:val="22"/>
          <w:szCs w:val="22"/>
        </w:rPr>
        <w:t>Accepted</w:t>
      </w:r>
      <w:r w:rsidRPr="00CB435C">
        <w:rPr>
          <w:rFonts w:asciiTheme="majorHAnsi" w:hAnsiTheme="majorHAnsi"/>
          <w:iCs/>
          <w:color w:val="000000"/>
          <w:sz w:val="22"/>
          <w:szCs w:val="22"/>
        </w:rPr>
        <w:t xml:space="preserve">). </w:t>
      </w:r>
      <w:r w:rsidRPr="00CB435C">
        <w:rPr>
          <w:rFonts w:asciiTheme="majorHAnsi" w:hAnsiTheme="majorHAnsi"/>
          <w:color w:val="000000"/>
          <w:sz w:val="22"/>
          <w:szCs w:val="22"/>
        </w:rPr>
        <w:t>Access to schools: Relationships with stakeholders and systems</w:t>
      </w:r>
      <w:r w:rsidRPr="00CB435C">
        <w:rPr>
          <w:rFonts w:asciiTheme="majorHAnsi" w:hAnsiTheme="majorHAnsi"/>
          <w:sz w:val="22"/>
          <w:szCs w:val="22"/>
        </w:rPr>
        <w:t xml:space="preserve">. Research in Schools. </w:t>
      </w:r>
      <w:r w:rsidRPr="00CB435C">
        <w:rPr>
          <w:rFonts w:asciiTheme="majorHAnsi" w:hAnsiTheme="majorHAnsi"/>
          <w:iCs/>
          <w:color w:val="000000"/>
          <w:sz w:val="22"/>
          <w:szCs w:val="22"/>
        </w:rPr>
        <w:t xml:space="preserve"> </w:t>
      </w:r>
    </w:p>
    <w:p w14:paraId="53F094AF" w14:textId="77777777" w:rsidR="00DF4ECE" w:rsidRPr="00CB435C" w:rsidRDefault="00DF4ECE" w:rsidP="003E1650">
      <w:pPr>
        <w:ind w:left="720" w:hanging="720"/>
        <w:rPr>
          <w:rFonts w:asciiTheme="majorHAnsi" w:hAnsiTheme="majorHAnsi"/>
          <w:iCs/>
          <w:color w:val="000000"/>
          <w:sz w:val="22"/>
          <w:szCs w:val="22"/>
        </w:rPr>
      </w:pPr>
    </w:p>
    <w:p w14:paraId="2F2666B3" w14:textId="710B2753" w:rsidR="003E1650" w:rsidRPr="00CB435C" w:rsidRDefault="003E1650" w:rsidP="003E1650">
      <w:pPr>
        <w:ind w:left="720" w:hanging="720"/>
        <w:rPr>
          <w:rFonts w:asciiTheme="majorHAnsi" w:hAnsiTheme="majorHAnsi"/>
          <w:iCs/>
          <w:color w:val="000000"/>
          <w:sz w:val="22"/>
          <w:szCs w:val="22"/>
        </w:rPr>
      </w:pPr>
      <w:r w:rsidRPr="00CB435C">
        <w:rPr>
          <w:rFonts w:asciiTheme="majorHAnsi" w:hAnsiTheme="majorHAnsi"/>
          <w:iCs/>
          <w:color w:val="000000"/>
          <w:sz w:val="22"/>
          <w:szCs w:val="22"/>
        </w:rPr>
        <w:t xml:space="preserve">Melchior, S. (2019) </w:t>
      </w:r>
      <w:r w:rsidRPr="00CB435C">
        <w:rPr>
          <w:rFonts w:asciiTheme="majorHAnsi" w:hAnsiTheme="majorHAnsi"/>
          <w:i/>
          <w:iCs/>
          <w:color w:val="000000"/>
          <w:sz w:val="22"/>
          <w:szCs w:val="22"/>
        </w:rPr>
        <w:t xml:space="preserve">The Journey: Exploring Social Justice Identity Development through Critical Incidents. </w:t>
      </w:r>
      <w:r w:rsidRPr="00CB435C">
        <w:rPr>
          <w:rFonts w:asciiTheme="majorHAnsi" w:hAnsiTheme="majorHAnsi"/>
          <w:iCs/>
          <w:color w:val="000000"/>
          <w:sz w:val="22"/>
          <w:szCs w:val="22"/>
        </w:rPr>
        <w:t>Experiential Activities for Teaching Social Justice and Advocacy Competence in Counseling.</w:t>
      </w:r>
    </w:p>
    <w:p w14:paraId="008612A3" w14:textId="0E3BB219" w:rsidR="005140ED" w:rsidRPr="00CB435C" w:rsidRDefault="005140ED">
      <w:pPr>
        <w:rPr>
          <w:rFonts w:asciiTheme="majorHAnsi" w:hAnsiTheme="majorHAnsi"/>
          <w:color w:val="000000" w:themeColor="text1"/>
          <w:sz w:val="22"/>
          <w:szCs w:val="22"/>
        </w:rPr>
      </w:pPr>
    </w:p>
    <w:p w14:paraId="68B7220C" w14:textId="4EEDDA77" w:rsidR="00AA4C8D" w:rsidRPr="00CB435C" w:rsidRDefault="00DF4ECE" w:rsidP="00AA4C8D">
      <w:pPr>
        <w:spacing w:before="160" w:after="100"/>
        <w:rPr>
          <w:rFonts w:asciiTheme="majorHAnsi" w:hAnsiTheme="majorHAnsi"/>
          <w:color w:val="000000" w:themeColor="text1"/>
          <w:sz w:val="22"/>
          <w:szCs w:val="22"/>
        </w:rPr>
      </w:pPr>
      <w:r w:rsidRPr="00CB435C">
        <w:rPr>
          <w:rFonts w:asciiTheme="majorHAnsi" w:hAnsiTheme="majorHAnsi"/>
          <w:b/>
          <w:smallCaps/>
          <w:color w:val="000000" w:themeColor="text1"/>
          <w:sz w:val="22"/>
          <w:szCs w:val="22"/>
        </w:rPr>
        <w:t xml:space="preserve">Other </w:t>
      </w:r>
      <w:r w:rsidR="00AA4C8D" w:rsidRPr="00CB435C">
        <w:rPr>
          <w:rFonts w:asciiTheme="majorHAnsi" w:hAnsiTheme="majorHAnsi"/>
          <w:b/>
          <w:smallCaps/>
          <w:color w:val="000000" w:themeColor="text1"/>
          <w:sz w:val="22"/>
          <w:szCs w:val="22"/>
        </w:rPr>
        <w:t>publications &amp; Reports</w:t>
      </w:r>
    </w:p>
    <w:p w14:paraId="59BAAB0E" w14:textId="082CCF8E" w:rsidR="00173568" w:rsidRPr="00CB435C" w:rsidRDefault="00AA4C8D" w:rsidP="00173568">
      <w:pPr>
        <w:rPr>
          <w:rFonts w:asciiTheme="majorHAnsi" w:hAnsiTheme="majorHAnsi"/>
          <w:iCs/>
          <w:color w:val="000000"/>
          <w:sz w:val="22"/>
          <w:szCs w:val="22"/>
        </w:rPr>
      </w:pPr>
      <w:r w:rsidRPr="00CB435C">
        <w:rPr>
          <w:rFonts w:asciiTheme="majorHAnsi" w:hAnsiTheme="majorHAnsi"/>
          <w:noProof/>
          <w:color w:val="000000" w:themeColor="text1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04320" behindDoc="0" locked="0" layoutInCell="0" hidden="0" allowOverlap="1" wp14:anchorId="685E3A22" wp14:editId="01E91E32">
                <wp:simplePos x="0" y="0"/>
                <wp:positionH relativeFrom="margin">
                  <wp:posOffset>0</wp:posOffset>
                </wp:positionH>
                <wp:positionV relativeFrom="paragraph">
                  <wp:posOffset>12700</wp:posOffset>
                </wp:positionV>
                <wp:extent cx="5715000" cy="12700"/>
                <wp:effectExtent l="0" t="0" r="0" b="0"/>
                <wp:wrapNone/>
                <wp:docPr id="16" name="Straight Arrow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488500" y="3780000"/>
                          <a:ext cx="5714999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F99A3ED" id="Straight Arrow Connector 16" o:spid="_x0000_s1026" type="#_x0000_t32" style="position:absolute;margin-left:0;margin-top:1pt;width:450pt;height:1pt;z-index:25170432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dPxZzgEAAIwDAAAOAAAAZHJzL2Uyb0RvYy54bWysU01v2zAMvQ/YfxB0X2xnzZoYcXpI1l2G&#13;&#10;rcC2H8DqIxYmiYKkxsm/H6W0zbZeimE+yJRJPj6Sz+ubo7PsoGIy6AfezVrOlBcojd8P/Mf323dL&#13;&#10;zlIGL8GiVwM/qcRvNm/frKfQqzmOaKWKjEB86qcw8DHn0DdNEqNykGYYlCenxugg0zXuGxlhInRn&#13;&#10;m3nbfmgmjDJEFCol+ro7O/mm4mutRP6qdVKZ2YETt1zPWM/7cjabNfT7CGE04pEG/AMLB8ZT0Weo&#13;&#10;HWRgD9G8gHJGREyo80yga1BrI1Ttgbrp2r+6+TZCULUXGk4Kz2NK/w9WfDls/V2kMUwh9SncxdLF&#13;&#10;UUdX3sSPHQc+v1ouFy2N7zTw99fLlp7z4NQxM0EBi+vuarVacSYoovqaC0iIKX9S6FgxBp5yBLMf&#13;&#10;8xa9p/Vg7Org4PA5ZaJBiU8JhYHHW2Nt3ZL1bBr4ajFfUB0grWgLmUwXJKH6fYVJaI0sKSW5qkht&#13;&#10;bWQHoP3Ln12hTRX+iCrldpDGc1B1nbuL+OBlLT0qkB+9ZPkUSMOelMwLF6ckZ1aR8ItVIzMY+5pI&#13;&#10;ImE9cblMvVj3KE91GfU7rbyyfZRn0dTv95p9+Yk2vwAAAP//AwBQSwMEFAAGAAgAAAAhAHwu6vLd&#13;&#10;AAAACQEAAA8AAABkcnMvZG93bnJldi54bWxMj09PwzAMxe9IfIfISNxYQgUIuroTMHYFbUNI3LLG&#13;&#10;tGWNU5p0K98ec4KL/+jJz+9XLCbfqQMNsQ2McDkzoIir4FquEV63q4tbUDFZdrYLTAjfFGFRnp4U&#13;&#10;NnfhyGs6bFKtxIRjbhGalPpc61g15G2chZ5YtI8weJtkHWrtBnsUc9/pzJgb7W3L8qGxPT02VO03&#13;&#10;o0f4elo+j6s2bj+r/s1k08M7v+yvEc/PpuVcyv0cVKIp/V3AL4Pkh1KC7cLILqoOQWgSQiZNxDtj&#13;&#10;ZNghXBnQZaH/E5Q/AAAA//8DAFBLAQItABQABgAIAAAAIQC2gziS/gAAAOEBAAATAAAAAAAAAAAA&#13;&#10;AAAAAAAAAABbQ29udGVudF9UeXBlc10ueG1sUEsBAi0AFAAGAAgAAAAhADj9If/WAAAAlAEAAAsA&#13;&#10;AAAAAAAAAAAAAAAALwEAAF9yZWxzLy5yZWxzUEsBAi0AFAAGAAgAAAAhAFV0/FnOAQAAjAMAAA4A&#13;&#10;AAAAAAAAAAAAAAAALgIAAGRycy9lMm9Eb2MueG1sUEsBAi0AFAAGAAgAAAAhAHwu6vLdAAAACQEA&#13;&#10;AA8AAAAAAAAAAAAAAAAAKAQAAGRycy9kb3ducmV2LnhtbFBLBQYAAAAABAAEAPMAAAAyBQAAAAA=&#13;&#10;" o:allowincell="f" strokecolor="black [3200]">
                <w10:wrap anchorx="margin"/>
              </v:shape>
            </w:pict>
          </mc:Fallback>
        </mc:AlternateContent>
      </w:r>
    </w:p>
    <w:p w14:paraId="562ED37D" w14:textId="519B66AA" w:rsidR="003533AE" w:rsidRPr="00CB435C" w:rsidRDefault="003533AE" w:rsidP="00DF4ECE">
      <w:pPr>
        <w:ind w:left="720" w:hanging="720"/>
        <w:rPr>
          <w:rFonts w:asciiTheme="majorHAnsi" w:hAnsiTheme="majorHAnsi"/>
          <w:bCs/>
          <w:iCs/>
          <w:color w:val="000000"/>
          <w:sz w:val="22"/>
          <w:szCs w:val="22"/>
        </w:rPr>
      </w:pPr>
      <w:r w:rsidRPr="00CB435C">
        <w:rPr>
          <w:rFonts w:asciiTheme="majorHAnsi" w:hAnsiTheme="majorHAnsi"/>
          <w:bCs/>
          <w:iCs/>
          <w:color w:val="000000"/>
          <w:sz w:val="22"/>
          <w:szCs w:val="22"/>
        </w:rPr>
        <w:t>Melchior, S. (2020). Exercising ‘power with’ rather than ‘power over’. (D. Irving Johnson, Interviewer), Counseling Today 16 – 17. Retrieved from https://www.counseling.org/Publications/CT_Flip-Book/0920/mobile/index.html</w:t>
      </w:r>
    </w:p>
    <w:p w14:paraId="3570EE16" w14:textId="77777777" w:rsidR="003533AE" w:rsidRPr="00CB435C" w:rsidRDefault="003533AE" w:rsidP="00DF4ECE">
      <w:pPr>
        <w:ind w:left="720" w:hanging="720"/>
        <w:rPr>
          <w:rFonts w:asciiTheme="majorHAnsi" w:hAnsiTheme="majorHAnsi"/>
          <w:bCs/>
          <w:iCs/>
          <w:color w:val="000000"/>
          <w:sz w:val="22"/>
          <w:szCs w:val="22"/>
        </w:rPr>
      </w:pPr>
    </w:p>
    <w:p w14:paraId="495440AA" w14:textId="230D742E" w:rsidR="00DF4ECE" w:rsidRPr="00CB435C" w:rsidRDefault="00DF4ECE" w:rsidP="00DF4ECE">
      <w:pPr>
        <w:ind w:left="720" w:hanging="720"/>
        <w:rPr>
          <w:rFonts w:asciiTheme="majorHAnsi" w:hAnsiTheme="majorHAnsi"/>
          <w:iCs/>
          <w:color w:val="000000"/>
          <w:sz w:val="22"/>
          <w:szCs w:val="22"/>
        </w:rPr>
      </w:pPr>
      <w:r w:rsidRPr="00CB435C">
        <w:rPr>
          <w:rFonts w:asciiTheme="majorHAnsi" w:hAnsiTheme="majorHAnsi"/>
          <w:b/>
          <w:iCs/>
          <w:color w:val="000000"/>
          <w:sz w:val="22"/>
          <w:szCs w:val="22"/>
        </w:rPr>
        <w:t xml:space="preserve">Melchior, S., </w:t>
      </w:r>
      <w:r w:rsidRPr="00CB435C">
        <w:rPr>
          <w:rFonts w:asciiTheme="majorHAnsi" w:hAnsiTheme="majorHAnsi"/>
          <w:iCs/>
          <w:color w:val="000000"/>
          <w:sz w:val="22"/>
          <w:szCs w:val="22"/>
        </w:rPr>
        <w:t>Tribitt, T. (2020) Culturally Competent Conversations for School Counselors: Sharpening Our Multicultural and Social Justice Skills. Counselors for Social Justice Newsletter.</w:t>
      </w:r>
    </w:p>
    <w:p w14:paraId="4041A894" w14:textId="77777777" w:rsidR="00DF4ECE" w:rsidRPr="00CB435C" w:rsidRDefault="00DF4ECE" w:rsidP="00DF4ECE">
      <w:pPr>
        <w:rPr>
          <w:rFonts w:asciiTheme="majorHAnsi" w:hAnsiTheme="majorHAnsi"/>
          <w:b/>
          <w:iCs/>
          <w:color w:val="000000"/>
          <w:sz w:val="22"/>
          <w:szCs w:val="22"/>
        </w:rPr>
      </w:pPr>
    </w:p>
    <w:p w14:paraId="5D4D2373" w14:textId="64596819" w:rsidR="00DF4ECE" w:rsidRPr="00CB435C" w:rsidRDefault="00DF4ECE" w:rsidP="003533AE">
      <w:pPr>
        <w:ind w:left="720" w:hanging="720"/>
        <w:rPr>
          <w:rFonts w:asciiTheme="majorHAnsi" w:hAnsiTheme="majorHAnsi"/>
          <w:iCs/>
          <w:color w:val="000000"/>
          <w:sz w:val="22"/>
          <w:szCs w:val="22"/>
        </w:rPr>
      </w:pPr>
      <w:r w:rsidRPr="00CB435C">
        <w:rPr>
          <w:rFonts w:asciiTheme="majorHAnsi" w:hAnsiTheme="majorHAnsi"/>
          <w:b/>
          <w:iCs/>
          <w:color w:val="000000"/>
          <w:sz w:val="22"/>
          <w:szCs w:val="22"/>
        </w:rPr>
        <w:t xml:space="preserve">Melchior, S., </w:t>
      </w:r>
      <w:r w:rsidRPr="00CB435C">
        <w:rPr>
          <w:rFonts w:asciiTheme="majorHAnsi" w:hAnsiTheme="majorHAnsi"/>
          <w:iCs/>
          <w:color w:val="000000"/>
          <w:sz w:val="22"/>
          <w:szCs w:val="22"/>
        </w:rPr>
        <w:t>Tribitt, T. (2019) Culturally Competent Conversations for School Counselors: The Importance of Counselor Knowledge. Counselors for Social Justice Newsletter.</w:t>
      </w:r>
    </w:p>
    <w:p w14:paraId="1DC5683F" w14:textId="0AC79264" w:rsidR="000F1C89" w:rsidRPr="00CB435C" w:rsidRDefault="000F1C89" w:rsidP="000F1C89">
      <w:pPr>
        <w:shd w:val="clear" w:color="auto" w:fill="FFFFFF"/>
        <w:spacing w:before="100" w:beforeAutospacing="1" w:after="100" w:afterAutospacing="1"/>
        <w:ind w:left="720" w:hanging="720"/>
        <w:rPr>
          <w:rFonts w:asciiTheme="majorHAnsi" w:hAnsiTheme="majorHAnsi" w:cs="Arial"/>
          <w:color w:val="000000" w:themeColor="text1"/>
          <w:sz w:val="22"/>
          <w:szCs w:val="22"/>
        </w:rPr>
      </w:pPr>
      <w:r w:rsidRPr="00CB435C">
        <w:rPr>
          <w:rFonts w:asciiTheme="majorHAnsi" w:hAnsiTheme="majorHAnsi" w:cs="Arial"/>
          <w:bCs/>
          <w:color w:val="000000" w:themeColor="text1"/>
          <w:sz w:val="22"/>
          <w:szCs w:val="22"/>
        </w:rPr>
        <w:t>O’Brien, E. R</w:t>
      </w:r>
      <w:r w:rsidRPr="00CB435C">
        <w:rPr>
          <w:rFonts w:asciiTheme="majorHAnsi" w:hAnsiTheme="majorHAnsi" w:cs="Arial"/>
          <w:b/>
          <w:bCs/>
          <w:color w:val="000000" w:themeColor="text1"/>
          <w:sz w:val="22"/>
          <w:szCs w:val="22"/>
        </w:rPr>
        <w:t>., </w:t>
      </w:r>
      <w:r w:rsidRPr="00CB435C">
        <w:rPr>
          <w:rFonts w:asciiTheme="majorHAnsi" w:hAnsiTheme="majorHAnsi" w:cs="Arial"/>
          <w:b/>
          <w:color w:val="000000" w:themeColor="text1"/>
          <w:sz w:val="22"/>
          <w:szCs w:val="22"/>
        </w:rPr>
        <w:t>Melchior, S. S.,</w:t>
      </w:r>
      <w:r w:rsidRPr="00CB435C">
        <w:rPr>
          <w:rFonts w:asciiTheme="majorHAnsi" w:hAnsiTheme="majorHAnsi" w:cs="Arial"/>
          <w:color w:val="000000" w:themeColor="text1"/>
          <w:sz w:val="22"/>
          <w:szCs w:val="22"/>
        </w:rPr>
        <w:t xml:space="preserve"> &amp; Doyle, K. A.  (2019) University of Tennessee at Chattanooga CACREP self-study. Chattanooga, TN: Authors</w:t>
      </w:r>
    </w:p>
    <w:p w14:paraId="0F2BB759" w14:textId="77777777" w:rsidR="00DF4ECE" w:rsidRPr="00CB435C" w:rsidRDefault="00DF4ECE" w:rsidP="00DF4ECE">
      <w:pPr>
        <w:ind w:left="720" w:hanging="720"/>
        <w:rPr>
          <w:rFonts w:asciiTheme="majorHAnsi" w:hAnsiTheme="majorHAnsi"/>
          <w:iCs/>
          <w:color w:val="000000"/>
          <w:sz w:val="22"/>
          <w:szCs w:val="22"/>
        </w:rPr>
      </w:pPr>
      <w:r w:rsidRPr="00CB435C">
        <w:rPr>
          <w:rFonts w:asciiTheme="majorHAnsi" w:hAnsiTheme="majorHAnsi"/>
          <w:b/>
          <w:iCs/>
          <w:color w:val="000000"/>
          <w:sz w:val="22"/>
          <w:szCs w:val="22"/>
        </w:rPr>
        <w:t xml:space="preserve">Melchior, S., </w:t>
      </w:r>
      <w:r w:rsidRPr="00CB435C">
        <w:rPr>
          <w:rFonts w:asciiTheme="majorHAnsi" w:hAnsiTheme="majorHAnsi"/>
          <w:iCs/>
          <w:color w:val="000000"/>
          <w:sz w:val="22"/>
          <w:szCs w:val="22"/>
        </w:rPr>
        <w:t>Tribitt, T. (2018) Culturally Competent Conversations for School Counselors: The Importance of Counselor Self-Awareness. Counselors for Social Justice Newsletter.</w:t>
      </w:r>
    </w:p>
    <w:p w14:paraId="1B2583FC" w14:textId="77777777" w:rsidR="00DF4ECE" w:rsidRPr="00CB435C" w:rsidRDefault="00DF4ECE" w:rsidP="00DF4ECE">
      <w:pPr>
        <w:ind w:left="720" w:hanging="720"/>
        <w:rPr>
          <w:rFonts w:asciiTheme="majorHAnsi" w:hAnsiTheme="majorHAnsi"/>
          <w:iCs/>
          <w:color w:val="000000"/>
          <w:sz w:val="22"/>
          <w:szCs w:val="22"/>
        </w:rPr>
      </w:pPr>
    </w:p>
    <w:p w14:paraId="09452C4C" w14:textId="77777777" w:rsidR="00DF4ECE" w:rsidRPr="00CB435C" w:rsidRDefault="00DF4ECE" w:rsidP="00DF4ECE">
      <w:pPr>
        <w:rPr>
          <w:rFonts w:asciiTheme="majorHAnsi" w:hAnsiTheme="majorHAnsi"/>
          <w:iCs/>
          <w:color w:val="000000"/>
          <w:sz w:val="22"/>
          <w:szCs w:val="22"/>
        </w:rPr>
      </w:pPr>
      <w:r w:rsidRPr="00CB435C">
        <w:rPr>
          <w:rFonts w:asciiTheme="majorHAnsi" w:hAnsiTheme="majorHAnsi"/>
          <w:b/>
          <w:iCs/>
          <w:color w:val="000000"/>
          <w:sz w:val="22"/>
          <w:szCs w:val="22"/>
        </w:rPr>
        <w:t>Melchior, S.,</w:t>
      </w:r>
      <w:r w:rsidRPr="00CB435C">
        <w:rPr>
          <w:rFonts w:asciiTheme="majorHAnsi" w:hAnsiTheme="majorHAnsi"/>
          <w:iCs/>
          <w:color w:val="000000"/>
          <w:sz w:val="22"/>
          <w:szCs w:val="22"/>
        </w:rPr>
        <w:t xml:space="preserve"> Beane, D. (2018) Self-Care for the Activist Counselor. Counseling Today.</w:t>
      </w:r>
    </w:p>
    <w:p w14:paraId="516F4907" w14:textId="77777777" w:rsidR="00DF4ECE" w:rsidRPr="00CB435C" w:rsidRDefault="00DF4ECE" w:rsidP="00DF4ECE">
      <w:pPr>
        <w:rPr>
          <w:rFonts w:asciiTheme="majorHAnsi" w:hAnsiTheme="majorHAnsi"/>
          <w:iCs/>
          <w:color w:val="000000"/>
          <w:sz w:val="22"/>
          <w:szCs w:val="22"/>
        </w:rPr>
      </w:pPr>
    </w:p>
    <w:p w14:paraId="69412FAB" w14:textId="52AF933E" w:rsidR="00173568" w:rsidRPr="00CB435C" w:rsidRDefault="00173568" w:rsidP="00173568">
      <w:pPr>
        <w:ind w:left="720" w:hanging="720"/>
        <w:rPr>
          <w:rFonts w:asciiTheme="majorHAnsi" w:hAnsiTheme="majorHAnsi" w:cs="Arial"/>
          <w:i/>
          <w:iCs/>
          <w:color w:val="222222"/>
          <w:sz w:val="22"/>
          <w:szCs w:val="22"/>
        </w:rPr>
      </w:pPr>
      <w:r w:rsidRPr="00CB435C">
        <w:rPr>
          <w:rFonts w:asciiTheme="majorHAnsi" w:hAnsiTheme="majorHAnsi" w:cs="Arial"/>
          <w:color w:val="222222"/>
          <w:sz w:val="22"/>
          <w:szCs w:val="22"/>
          <w:shd w:val="clear" w:color="auto" w:fill="FFFFFF"/>
        </w:rPr>
        <w:t xml:space="preserve">Magliaro, S. G., &amp; </w:t>
      </w:r>
      <w:r w:rsidRPr="00CB435C">
        <w:rPr>
          <w:rFonts w:asciiTheme="majorHAnsi" w:hAnsiTheme="majorHAnsi" w:cs="Arial"/>
          <w:b/>
          <w:color w:val="222222"/>
          <w:sz w:val="22"/>
          <w:szCs w:val="22"/>
          <w:shd w:val="clear" w:color="auto" w:fill="FFFFFF"/>
        </w:rPr>
        <w:t>Melchior, S.</w:t>
      </w:r>
      <w:r w:rsidRPr="00CB435C">
        <w:rPr>
          <w:rFonts w:asciiTheme="majorHAnsi" w:hAnsiTheme="majorHAnsi" w:cs="Arial"/>
          <w:color w:val="222222"/>
          <w:sz w:val="22"/>
          <w:szCs w:val="22"/>
          <w:shd w:val="clear" w:color="auto" w:fill="FFFFFF"/>
        </w:rPr>
        <w:t xml:space="preserve"> (2018). Southern Virginia Youth Expo 2017 Career ChoICE Final Evaluation Report. </w:t>
      </w:r>
      <w:r w:rsidRPr="00CB435C">
        <w:rPr>
          <w:rFonts w:asciiTheme="majorHAnsi" w:hAnsiTheme="majorHAnsi" w:cs="Arial"/>
          <w:i/>
          <w:iCs/>
          <w:color w:val="222222"/>
          <w:sz w:val="22"/>
          <w:szCs w:val="22"/>
        </w:rPr>
        <w:t>Southern Virginia Youth Expo 201</w:t>
      </w:r>
      <w:r w:rsidR="000F1C89" w:rsidRPr="00CB435C">
        <w:rPr>
          <w:rFonts w:asciiTheme="majorHAnsi" w:hAnsiTheme="majorHAnsi" w:cs="Arial"/>
          <w:i/>
          <w:iCs/>
          <w:color w:val="222222"/>
          <w:sz w:val="22"/>
          <w:szCs w:val="22"/>
        </w:rPr>
        <w:t>7</w:t>
      </w:r>
      <w:r w:rsidRPr="00CB435C">
        <w:rPr>
          <w:rFonts w:asciiTheme="majorHAnsi" w:hAnsiTheme="majorHAnsi" w:cs="Arial"/>
          <w:i/>
          <w:iCs/>
          <w:color w:val="222222"/>
          <w:sz w:val="22"/>
          <w:szCs w:val="22"/>
        </w:rPr>
        <w:t xml:space="preserve"> Career ChoICE Final Evaluation Report.</w:t>
      </w:r>
    </w:p>
    <w:p w14:paraId="34B086A5" w14:textId="77777777" w:rsidR="00DF4ECE" w:rsidRPr="00CB435C" w:rsidRDefault="00DF4ECE" w:rsidP="00173568">
      <w:pPr>
        <w:ind w:left="720" w:hanging="720"/>
        <w:rPr>
          <w:rFonts w:asciiTheme="majorHAnsi" w:hAnsiTheme="majorHAnsi"/>
          <w:sz w:val="22"/>
          <w:szCs w:val="22"/>
        </w:rPr>
      </w:pPr>
    </w:p>
    <w:p w14:paraId="68B780EB" w14:textId="77777777" w:rsidR="00DF4ECE" w:rsidRPr="00CB435C" w:rsidRDefault="00DF4ECE" w:rsidP="00DF4ECE">
      <w:pPr>
        <w:rPr>
          <w:rFonts w:asciiTheme="majorHAnsi" w:hAnsiTheme="majorHAnsi"/>
          <w:iCs/>
          <w:color w:val="000000"/>
          <w:sz w:val="22"/>
          <w:szCs w:val="22"/>
        </w:rPr>
      </w:pPr>
      <w:r w:rsidRPr="00CB435C">
        <w:rPr>
          <w:rFonts w:asciiTheme="majorHAnsi" w:hAnsiTheme="majorHAnsi"/>
          <w:iCs/>
          <w:color w:val="000000"/>
          <w:sz w:val="22"/>
          <w:szCs w:val="22"/>
        </w:rPr>
        <w:t xml:space="preserve">Doyle, K., </w:t>
      </w:r>
      <w:r w:rsidRPr="00CB435C">
        <w:rPr>
          <w:rFonts w:asciiTheme="majorHAnsi" w:hAnsiTheme="majorHAnsi"/>
          <w:b/>
          <w:iCs/>
          <w:color w:val="000000"/>
          <w:sz w:val="22"/>
          <w:szCs w:val="22"/>
        </w:rPr>
        <w:t>Melchior, S</w:t>
      </w:r>
      <w:r w:rsidRPr="00CB435C">
        <w:rPr>
          <w:rFonts w:asciiTheme="majorHAnsi" w:hAnsiTheme="majorHAnsi"/>
          <w:iCs/>
          <w:color w:val="000000"/>
          <w:sz w:val="22"/>
          <w:szCs w:val="22"/>
        </w:rPr>
        <w:t xml:space="preserve">., Haynes, J. (2017). </w:t>
      </w:r>
      <w:r w:rsidRPr="00CB435C">
        <w:rPr>
          <w:rFonts w:asciiTheme="majorHAnsi" w:hAnsiTheme="majorHAnsi"/>
          <w:i/>
          <w:iCs/>
          <w:color w:val="000000"/>
          <w:sz w:val="22"/>
          <w:szCs w:val="22"/>
        </w:rPr>
        <w:t xml:space="preserve">Promoting Peer Support in a Counselor Education Doctoral Cohort. </w:t>
      </w:r>
      <w:r w:rsidRPr="00CB435C">
        <w:rPr>
          <w:rFonts w:asciiTheme="majorHAnsi" w:hAnsiTheme="majorHAnsi"/>
          <w:i/>
          <w:iCs/>
          <w:color w:val="000000"/>
          <w:sz w:val="22"/>
          <w:szCs w:val="22"/>
        </w:rPr>
        <w:tab/>
      </w:r>
      <w:r w:rsidRPr="00CB435C">
        <w:rPr>
          <w:rFonts w:asciiTheme="majorHAnsi" w:hAnsiTheme="majorHAnsi"/>
          <w:iCs/>
          <w:color w:val="000000"/>
          <w:sz w:val="22"/>
          <w:szCs w:val="22"/>
        </w:rPr>
        <w:t>Southern Association for Counselor Education and Supervision Newsletter.</w:t>
      </w:r>
    </w:p>
    <w:p w14:paraId="4132ECFE" w14:textId="77777777" w:rsidR="00173568" w:rsidRPr="00CB435C" w:rsidRDefault="00173568" w:rsidP="00173568">
      <w:pPr>
        <w:ind w:left="720" w:hanging="720"/>
        <w:rPr>
          <w:rFonts w:asciiTheme="majorHAnsi" w:hAnsiTheme="majorHAnsi" w:cs="Arial"/>
          <w:color w:val="222222"/>
          <w:sz w:val="22"/>
          <w:szCs w:val="22"/>
          <w:shd w:val="clear" w:color="auto" w:fill="FFFFFF"/>
        </w:rPr>
      </w:pPr>
    </w:p>
    <w:p w14:paraId="4E60BEF0" w14:textId="285FAB62" w:rsidR="00173568" w:rsidRPr="00CB435C" w:rsidRDefault="00173568" w:rsidP="00173568">
      <w:pPr>
        <w:ind w:left="720" w:hanging="720"/>
        <w:rPr>
          <w:rFonts w:asciiTheme="majorHAnsi" w:hAnsiTheme="majorHAnsi"/>
          <w:sz w:val="22"/>
          <w:szCs w:val="22"/>
        </w:rPr>
      </w:pPr>
      <w:r w:rsidRPr="00CB435C">
        <w:rPr>
          <w:rFonts w:asciiTheme="majorHAnsi" w:hAnsiTheme="majorHAnsi" w:cs="Arial"/>
          <w:color w:val="222222"/>
          <w:sz w:val="22"/>
          <w:szCs w:val="22"/>
          <w:shd w:val="clear" w:color="auto" w:fill="FFFFFF"/>
        </w:rPr>
        <w:t xml:space="preserve">Magliaro, S. G., &amp; </w:t>
      </w:r>
      <w:r w:rsidRPr="00CB435C">
        <w:rPr>
          <w:rFonts w:asciiTheme="majorHAnsi" w:hAnsiTheme="majorHAnsi" w:cs="Arial"/>
          <w:b/>
          <w:color w:val="222222"/>
          <w:sz w:val="22"/>
          <w:szCs w:val="22"/>
          <w:shd w:val="clear" w:color="auto" w:fill="FFFFFF"/>
        </w:rPr>
        <w:t>Melchior, S.</w:t>
      </w:r>
      <w:r w:rsidRPr="00CB435C">
        <w:rPr>
          <w:rFonts w:asciiTheme="majorHAnsi" w:hAnsiTheme="majorHAnsi" w:cs="Arial"/>
          <w:color w:val="222222"/>
          <w:sz w:val="22"/>
          <w:szCs w:val="22"/>
          <w:shd w:val="clear" w:color="auto" w:fill="FFFFFF"/>
        </w:rPr>
        <w:t xml:space="preserve"> (2017). Southern Virginia Youth Expo 2016 Career ChoICE Final Evaluation Report. </w:t>
      </w:r>
      <w:r w:rsidRPr="00CB435C">
        <w:rPr>
          <w:rFonts w:asciiTheme="majorHAnsi" w:hAnsiTheme="majorHAnsi" w:cs="Arial"/>
          <w:i/>
          <w:iCs/>
          <w:color w:val="222222"/>
          <w:sz w:val="22"/>
          <w:szCs w:val="22"/>
        </w:rPr>
        <w:t>Southern Virginia Youth Expo 201</w:t>
      </w:r>
      <w:r w:rsidR="000F1C89" w:rsidRPr="00CB435C">
        <w:rPr>
          <w:rFonts w:asciiTheme="majorHAnsi" w:hAnsiTheme="majorHAnsi" w:cs="Arial"/>
          <w:i/>
          <w:iCs/>
          <w:color w:val="222222"/>
          <w:sz w:val="22"/>
          <w:szCs w:val="22"/>
        </w:rPr>
        <w:t>6</w:t>
      </w:r>
      <w:r w:rsidRPr="00CB435C">
        <w:rPr>
          <w:rFonts w:asciiTheme="majorHAnsi" w:hAnsiTheme="majorHAnsi" w:cs="Arial"/>
          <w:i/>
          <w:iCs/>
          <w:color w:val="222222"/>
          <w:sz w:val="22"/>
          <w:szCs w:val="22"/>
        </w:rPr>
        <w:t xml:space="preserve"> Career ChoICE Final Evaluation Report.</w:t>
      </w:r>
    </w:p>
    <w:p w14:paraId="3DDFCEDD" w14:textId="77777777" w:rsidR="00173568" w:rsidRPr="00CB435C" w:rsidRDefault="00173568" w:rsidP="00173568">
      <w:pPr>
        <w:ind w:left="720" w:hanging="720"/>
        <w:rPr>
          <w:rFonts w:asciiTheme="majorHAnsi" w:hAnsiTheme="majorHAnsi" w:cs="Arial"/>
          <w:color w:val="222222"/>
          <w:sz w:val="22"/>
          <w:szCs w:val="22"/>
          <w:shd w:val="clear" w:color="auto" w:fill="FFFFFF"/>
        </w:rPr>
      </w:pPr>
    </w:p>
    <w:p w14:paraId="63343540" w14:textId="3A231DBA" w:rsidR="00173568" w:rsidRPr="00CB435C" w:rsidRDefault="00173568" w:rsidP="00173568">
      <w:pPr>
        <w:ind w:left="720" w:hanging="720"/>
        <w:rPr>
          <w:rFonts w:asciiTheme="majorHAnsi" w:hAnsiTheme="majorHAnsi"/>
          <w:sz w:val="22"/>
          <w:szCs w:val="22"/>
        </w:rPr>
      </w:pPr>
      <w:r w:rsidRPr="00CB435C">
        <w:rPr>
          <w:rFonts w:asciiTheme="majorHAnsi" w:hAnsiTheme="majorHAnsi" w:cs="Arial"/>
          <w:color w:val="222222"/>
          <w:sz w:val="22"/>
          <w:szCs w:val="22"/>
          <w:shd w:val="clear" w:color="auto" w:fill="FFFFFF"/>
        </w:rPr>
        <w:t xml:space="preserve">Magliaro, S. G., &amp; </w:t>
      </w:r>
      <w:r w:rsidRPr="00CB435C">
        <w:rPr>
          <w:rFonts w:asciiTheme="majorHAnsi" w:hAnsiTheme="majorHAnsi" w:cs="Arial"/>
          <w:b/>
          <w:color w:val="222222"/>
          <w:sz w:val="22"/>
          <w:szCs w:val="22"/>
          <w:shd w:val="clear" w:color="auto" w:fill="FFFFFF"/>
        </w:rPr>
        <w:t>Melchior, S.</w:t>
      </w:r>
      <w:r w:rsidRPr="00CB435C">
        <w:rPr>
          <w:rFonts w:asciiTheme="majorHAnsi" w:hAnsiTheme="majorHAnsi" w:cs="Arial"/>
          <w:color w:val="222222"/>
          <w:sz w:val="22"/>
          <w:szCs w:val="22"/>
          <w:shd w:val="clear" w:color="auto" w:fill="FFFFFF"/>
        </w:rPr>
        <w:t xml:space="preserve"> (2016). Southern Virginia Youth Expo 2015 Career ChoICE Final Evaluation Report. </w:t>
      </w:r>
      <w:r w:rsidRPr="00CB435C">
        <w:rPr>
          <w:rFonts w:asciiTheme="majorHAnsi" w:hAnsiTheme="majorHAnsi" w:cs="Arial"/>
          <w:i/>
          <w:iCs/>
          <w:color w:val="222222"/>
          <w:sz w:val="22"/>
          <w:szCs w:val="22"/>
        </w:rPr>
        <w:t>Southern Virginia Youth Expo 2015 Career ChoICE Final Evaluation Report.</w:t>
      </w:r>
    </w:p>
    <w:p w14:paraId="050B48C5" w14:textId="0B7A138B" w:rsidR="00AA4C8D" w:rsidRPr="00CB435C" w:rsidRDefault="00AA4C8D" w:rsidP="00AA4C8D">
      <w:pPr>
        <w:shd w:val="clear" w:color="auto" w:fill="FFFFFF"/>
        <w:spacing w:before="100" w:beforeAutospacing="1" w:after="100" w:afterAutospacing="1"/>
        <w:ind w:left="720" w:hanging="720"/>
        <w:rPr>
          <w:rFonts w:asciiTheme="majorHAnsi" w:hAnsiTheme="majorHAnsi"/>
          <w:color w:val="000000" w:themeColor="text1"/>
          <w:sz w:val="22"/>
          <w:szCs w:val="22"/>
        </w:rPr>
      </w:pPr>
      <w:r w:rsidRPr="00CB435C">
        <w:rPr>
          <w:rFonts w:asciiTheme="majorHAnsi" w:hAnsiTheme="majorHAnsi" w:cs="Arial"/>
          <w:b/>
          <w:color w:val="000000" w:themeColor="text1"/>
          <w:sz w:val="22"/>
          <w:szCs w:val="22"/>
        </w:rPr>
        <w:lastRenderedPageBreak/>
        <w:t>Melchior, S. S.,</w:t>
      </w:r>
      <w:r w:rsidR="00F42527" w:rsidRPr="00CB435C">
        <w:rPr>
          <w:rFonts w:asciiTheme="majorHAnsi" w:hAnsiTheme="majorHAnsi" w:cs="Arial"/>
          <w:b/>
          <w:bCs/>
          <w:color w:val="000000" w:themeColor="text1"/>
          <w:sz w:val="22"/>
          <w:szCs w:val="22"/>
        </w:rPr>
        <w:t xml:space="preserve"> </w:t>
      </w:r>
      <w:r w:rsidR="00F42527" w:rsidRPr="00CB435C">
        <w:rPr>
          <w:rFonts w:asciiTheme="majorHAnsi" w:hAnsiTheme="majorHAnsi" w:cs="Arial"/>
          <w:bCs/>
          <w:color w:val="000000" w:themeColor="text1"/>
          <w:sz w:val="22"/>
          <w:szCs w:val="22"/>
        </w:rPr>
        <w:t>O’Brien, E. R.,</w:t>
      </w:r>
      <w:r w:rsidRPr="00CB435C">
        <w:rPr>
          <w:rFonts w:asciiTheme="majorHAnsi" w:hAnsiTheme="majorHAnsi" w:cs="Arial"/>
          <w:color w:val="000000" w:themeColor="text1"/>
          <w:sz w:val="22"/>
          <w:szCs w:val="22"/>
        </w:rPr>
        <w:t xml:space="preserve"> &amp; Doyle, K. A.</w:t>
      </w:r>
      <w:r w:rsidRPr="00CB435C">
        <w:rPr>
          <w:rFonts w:asciiTheme="majorHAnsi" w:hAnsiTheme="majorHAnsi" w:cs="Arial"/>
          <w:b/>
          <w:bCs/>
          <w:color w:val="000000" w:themeColor="text1"/>
          <w:sz w:val="22"/>
          <w:szCs w:val="22"/>
        </w:rPr>
        <w:t> </w:t>
      </w:r>
      <w:r w:rsidRPr="00CB435C">
        <w:rPr>
          <w:rFonts w:asciiTheme="majorHAnsi" w:hAnsiTheme="majorHAnsi" w:cs="Arial"/>
          <w:color w:val="000000" w:themeColor="text1"/>
          <w:sz w:val="22"/>
          <w:szCs w:val="22"/>
        </w:rPr>
        <w:t> (2018). </w:t>
      </w:r>
      <w:r w:rsidRPr="00CB435C">
        <w:rPr>
          <w:rFonts w:asciiTheme="majorHAnsi" w:hAnsiTheme="majorHAnsi" w:cs="Arial"/>
          <w:i/>
          <w:iCs/>
          <w:color w:val="000000" w:themeColor="text1"/>
          <w:sz w:val="22"/>
          <w:szCs w:val="22"/>
        </w:rPr>
        <w:t>Counseling Program Practicum &amp; Internship Resource Handbook</w:t>
      </w:r>
      <w:r w:rsidRPr="00CB435C">
        <w:rPr>
          <w:rFonts w:asciiTheme="majorHAnsi" w:hAnsiTheme="majorHAnsi" w:cs="Arial"/>
          <w:color w:val="000000" w:themeColor="text1"/>
          <w:sz w:val="22"/>
          <w:szCs w:val="22"/>
        </w:rPr>
        <w:t>. Chattanooga, TN: University of Tennessee at Chattanooga.</w:t>
      </w:r>
    </w:p>
    <w:p w14:paraId="1CF36012" w14:textId="2B52E356" w:rsidR="00AA4C8D" w:rsidRPr="00CB435C" w:rsidRDefault="00AA4C8D" w:rsidP="00AA4C8D">
      <w:pPr>
        <w:shd w:val="clear" w:color="auto" w:fill="FFFFFF"/>
        <w:spacing w:before="100" w:beforeAutospacing="1" w:after="100" w:afterAutospacing="1"/>
        <w:ind w:left="720" w:hanging="720"/>
        <w:rPr>
          <w:rFonts w:asciiTheme="majorHAnsi" w:hAnsiTheme="majorHAnsi"/>
          <w:color w:val="000000" w:themeColor="text1"/>
          <w:sz w:val="22"/>
          <w:szCs w:val="22"/>
        </w:rPr>
      </w:pPr>
      <w:r w:rsidRPr="00CB435C">
        <w:rPr>
          <w:rFonts w:asciiTheme="majorHAnsi" w:hAnsiTheme="majorHAnsi" w:cs="Arial"/>
          <w:b/>
          <w:color w:val="000000" w:themeColor="text1"/>
          <w:sz w:val="22"/>
          <w:szCs w:val="22"/>
        </w:rPr>
        <w:t>Melchior, S. S.,</w:t>
      </w:r>
      <w:r w:rsidR="00F42527" w:rsidRPr="00CB435C">
        <w:rPr>
          <w:rFonts w:asciiTheme="majorHAnsi" w:hAnsiTheme="majorHAnsi" w:cs="Arial"/>
          <w:color w:val="000000" w:themeColor="text1"/>
          <w:sz w:val="22"/>
          <w:szCs w:val="22"/>
        </w:rPr>
        <w:t xml:space="preserve"> </w:t>
      </w:r>
      <w:r w:rsidR="00F42527" w:rsidRPr="00CB435C">
        <w:rPr>
          <w:rFonts w:asciiTheme="majorHAnsi" w:hAnsiTheme="majorHAnsi" w:cs="Arial"/>
          <w:bCs/>
          <w:color w:val="000000" w:themeColor="text1"/>
          <w:sz w:val="22"/>
          <w:szCs w:val="22"/>
        </w:rPr>
        <w:t>O’Brien, E. R.,</w:t>
      </w:r>
      <w:r w:rsidR="00F42527" w:rsidRPr="00CB435C">
        <w:rPr>
          <w:rFonts w:asciiTheme="majorHAnsi" w:hAnsiTheme="majorHAnsi" w:cs="Arial"/>
          <w:b/>
          <w:bCs/>
          <w:color w:val="000000" w:themeColor="text1"/>
          <w:sz w:val="22"/>
          <w:szCs w:val="22"/>
        </w:rPr>
        <w:t> </w:t>
      </w:r>
      <w:r w:rsidRPr="00CB435C">
        <w:rPr>
          <w:rFonts w:asciiTheme="majorHAnsi" w:hAnsiTheme="majorHAnsi" w:cs="Arial"/>
          <w:color w:val="000000" w:themeColor="text1"/>
          <w:sz w:val="22"/>
          <w:szCs w:val="22"/>
        </w:rPr>
        <w:t>&amp; Doyle, K. A. (2018). </w:t>
      </w:r>
      <w:r w:rsidRPr="00CB435C">
        <w:rPr>
          <w:rFonts w:asciiTheme="majorHAnsi" w:hAnsiTheme="majorHAnsi" w:cs="Arial"/>
          <w:i/>
          <w:iCs/>
          <w:color w:val="000000" w:themeColor="text1"/>
          <w:sz w:val="22"/>
          <w:szCs w:val="22"/>
        </w:rPr>
        <w:t>Counseling Program Supervisor Handbook</w:t>
      </w:r>
      <w:r w:rsidRPr="00CB435C">
        <w:rPr>
          <w:rFonts w:asciiTheme="majorHAnsi" w:hAnsiTheme="majorHAnsi" w:cs="Arial"/>
          <w:color w:val="000000" w:themeColor="text1"/>
          <w:sz w:val="22"/>
          <w:szCs w:val="22"/>
        </w:rPr>
        <w:t>: University of Tennessee at Chattanooga.</w:t>
      </w:r>
    </w:p>
    <w:p w14:paraId="02DA19FB" w14:textId="1A43E630" w:rsidR="00FA285B" w:rsidRPr="00CB435C" w:rsidRDefault="00AA4C8D" w:rsidP="00AA4C8D">
      <w:pPr>
        <w:shd w:val="clear" w:color="auto" w:fill="FFFFFF"/>
        <w:spacing w:before="100" w:beforeAutospacing="1" w:after="100" w:afterAutospacing="1"/>
        <w:ind w:left="720" w:hanging="720"/>
        <w:rPr>
          <w:rFonts w:asciiTheme="majorHAnsi" w:hAnsiTheme="majorHAnsi"/>
          <w:color w:val="000000" w:themeColor="text1"/>
          <w:sz w:val="22"/>
          <w:szCs w:val="22"/>
        </w:rPr>
      </w:pPr>
      <w:r w:rsidRPr="00CB435C">
        <w:rPr>
          <w:rFonts w:asciiTheme="majorHAnsi" w:hAnsiTheme="majorHAnsi" w:cs="Arial"/>
          <w:b/>
          <w:color w:val="000000" w:themeColor="text1"/>
          <w:sz w:val="22"/>
          <w:szCs w:val="22"/>
        </w:rPr>
        <w:t>Melchior, S. S.</w:t>
      </w:r>
      <w:r w:rsidR="004073F7" w:rsidRPr="00CB435C">
        <w:rPr>
          <w:rFonts w:asciiTheme="majorHAnsi" w:hAnsiTheme="majorHAnsi" w:cs="Arial"/>
          <w:b/>
          <w:color w:val="000000" w:themeColor="text1"/>
          <w:sz w:val="22"/>
          <w:szCs w:val="22"/>
        </w:rPr>
        <w:t>,</w:t>
      </w:r>
      <w:r w:rsidR="004073F7" w:rsidRPr="00CB435C">
        <w:rPr>
          <w:rFonts w:asciiTheme="majorHAnsi" w:hAnsiTheme="majorHAnsi" w:cs="Arial"/>
          <w:color w:val="000000" w:themeColor="text1"/>
          <w:sz w:val="22"/>
          <w:szCs w:val="22"/>
        </w:rPr>
        <w:t xml:space="preserve"> </w:t>
      </w:r>
      <w:r w:rsidR="00F42527" w:rsidRPr="00CB435C">
        <w:rPr>
          <w:rFonts w:asciiTheme="majorHAnsi" w:hAnsiTheme="majorHAnsi" w:cs="Arial"/>
          <w:bCs/>
          <w:color w:val="000000" w:themeColor="text1"/>
          <w:sz w:val="22"/>
          <w:szCs w:val="22"/>
        </w:rPr>
        <w:t>O’Brien, E. R.,</w:t>
      </w:r>
      <w:r w:rsidR="00F42527" w:rsidRPr="00CB435C">
        <w:rPr>
          <w:rFonts w:asciiTheme="majorHAnsi" w:hAnsiTheme="majorHAnsi" w:cs="Arial"/>
          <w:b/>
          <w:bCs/>
          <w:color w:val="000000" w:themeColor="text1"/>
          <w:sz w:val="22"/>
          <w:szCs w:val="22"/>
        </w:rPr>
        <w:t> </w:t>
      </w:r>
      <w:r w:rsidRPr="00CB435C">
        <w:rPr>
          <w:rFonts w:asciiTheme="majorHAnsi" w:hAnsiTheme="majorHAnsi" w:cs="Arial"/>
          <w:color w:val="000000" w:themeColor="text1"/>
          <w:sz w:val="22"/>
          <w:szCs w:val="22"/>
        </w:rPr>
        <w:t>&amp; Doyle, K. A. (2018). </w:t>
      </w:r>
      <w:r w:rsidRPr="00CB435C">
        <w:rPr>
          <w:rFonts w:asciiTheme="majorHAnsi" w:hAnsiTheme="majorHAnsi" w:cs="Arial"/>
          <w:i/>
          <w:iCs/>
          <w:color w:val="000000" w:themeColor="text1"/>
          <w:sz w:val="22"/>
          <w:szCs w:val="22"/>
        </w:rPr>
        <w:t>Counseling Student Handbook</w:t>
      </w:r>
      <w:r w:rsidRPr="00CB435C">
        <w:rPr>
          <w:rFonts w:asciiTheme="majorHAnsi" w:hAnsiTheme="majorHAnsi" w:cs="Arial"/>
          <w:color w:val="000000" w:themeColor="text1"/>
          <w:sz w:val="22"/>
          <w:szCs w:val="22"/>
        </w:rPr>
        <w:t>. University of Tennessee at Chattanooga. </w:t>
      </w:r>
    </w:p>
    <w:p w14:paraId="0D778E5B" w14:textId="77777777" w:rsidR="00525C12" w:rsidRPr="00CB435C" w:rsidRDefault="00525C12" w:rsidP="00525C12">
      <w:pPr>
        <w:spacing w:before="160" w:after="100"/>
        <w:rPr>
          <w:rFonts w:asciiTheme="majorHAnsi" w:hAnsiTheme="majorHAnsi"/>
          <w:color w:val="000000" w:themeColor="text1"/>
          <w:sz w:val="22"/>
          <w:szCs w:val="22"/>
        </w:rPr>
      </w:pPr>
      <w:r w:rsidRPr="00CB435C">
        <w:rPr>
          <w:rFonts w:asciiTheme="majorHAnsi" w:hAnsiTheme="majorHAnsi"/>
          <w:b/>
          <w:smallCaps/>
          <w:color w:val="000000" w:themeColor="text1"/>
          <w:sz w:val="22"/>
          <w:szCs w:val="22"/>
        </w:rPr>
        <w:t>Teaching experience</w:t>
      </w:r>
    </w:p>
    <w:p w14:paraId="3E9CEBA3" w14:textId="77777777" w:rsidR="00525C12" w:rsidRPr="00CB435C" w:rsidRDefault="00525C12" w:rsidP="00525C12">
      <w:pPr>
        <w:rPr>
          <w:sz w:val="22"/>
          <w:szCs w:val="22"/>
        </w:rPr>
      </w:pPr>
      <w:r w:rsidRPr="00CB435C">
        <w:rPr>
          <w:rFonts w:asciiTheme="majorHAnsi" w:hAnsiTheme="majorHAnsi"/>
          <w:color w:val="000000" w:themeColor="text1"/>
          <w:sz w:val="22"/>
          <w:szCs w:val="22"/>
        </w:rPr>
        <w:tab/>
      </w:r>
      <w:r w:rsidRPr="00CB435C">
        <w:rPr>
          <w:rFonts w:asciiTheme="majorHAnsi" w:hAnsiTheme="majorHAnsi"/>
          <w:noProof/>
          <w:color w:val="000000" w:themeColor="text1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00224" behindDoc="0" locked="0" layoutInCell="0" hidden="0" allowOverlap="1" wp14:anchorId="73E1ED92" wp14:editId="3D63F658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5715000" cy="12700"/>
                <wp:effectExtent l="0" t="0" r="0" b="0"/>
                <wp:wrapNone/>
                <wp:docPr id="7" name="Straight Arrow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488500" y="3780000"/>
                          <a:ext cx="5714999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CFCAB77" id="Straight Arrow Connector 7" o:spid="_x0000_s1026" type="#_x0000_t32" style="position:absolute;margin-left:0;margin-top:-.05pt;width:450pt;height:1pt;z-index:25170022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dPxZzgEAAIwDAAAOAAAAZHJzL2Uyb0RvYy54bWysU01v2zAMvQ/YfxB0X2xnzZoYcXpI1l2G&#13;&#10;rcC2H8DqIxYmiYKkxsm/H6W0zbZeimE+yJRJPj6Sz+ubo7PsoGIy6AfezVrOlBcojd8P/Mf323dL&#13;&#10;zlIGL8GiVwM/qcRvNm/frKfQqzmOaKWKjEB86qcw8DHn0DdNEqNykGYYlCenxugg0zXuGxlhInRn&#13;&#10;m3nbfmgmjDJEFCol+ro7O/mm4mutRP6qdVKZ2YETt1zPWM/7cjabNfT7CGE04pEG/AMLB8ZT0Weo&#13;&#10;HWRgD9G8gHJGREyo80yga1BrI1Ttgbrp2r+6+TZCULUXGk4Kz2NK/w9WfDls/V2kMUwh9SncxdLF&#13;&#10;UUdX3sSPHQc+v1ouFy2N7zTw99fLlp7z4NQxM0EBi+vuarVacSYoovqaC0iIKX9S6FgxBp5yBLMf&#13;&#10;8xa9p/Vg7Org4PA5ZaJBiU8JhYHHW2Nt3ZL1bBr4ajFfUB0grWgLmUwXJKH6fYVJaI0sKSW5qkht&#13;&#10;bWQHoP3Ln12hTRX+iCrldpDGc1B1nbuL+OBlLT0qkB+9ZPkUSMOelMwLF6ckZ1aR8ItVIzMY+5pI&#13;&#10;ImE9cblMvVj3KE91GfU7rbyyfZRn0dTv95p9+Yk2vwAAAP//AwBQSwMEFAAGAAgAAAAhAG2E7AXe&#13;&#10;AAAACQEAAA8AAABkcnMvZG93bnJldi54bWxMj0FPwzAMhe9I/IfISNy2ZJNArKs7AWNXEBtC4pY1&#13;&#10;pi1rnNKkW/n3mNO4WHp69vP78tXoW3WkPjaBEWZTA4q4DK7hCuFtt5ncgYrJsrNtYEL4oQir4vIi&#13;&#10;t5kLJ36l4zZVSkI4ZhahTqnLtI5lTd7GaeiIxfsMvbdJZF9p19uThPtWz4251d42LB9q29FjTeVh&#13;&#10;O3iE76f187Bp4u6r7N7NfHz44JfDDeL11bheyrhfgko0pvMF/DFIfyik2D4M7KJqEYQmIUxmoMRc&#13;&#10;GCN6L1sL0EWu/xMUvwAAAP//AwBQSwECLQAUAAYACAAAACEAtoM4kv4AAADhAQAAEwAAAAAAAAAA&#13;&#10;AAAAAAAAAAAAW0NvbnRlbnRfVHlwZXNdLnhtbFBLAQItABQABgAIAAAAIQA4/SH/1gAAAJQBAAAL&#13;&#10;AAAAAAAAAAAAAAAAAC8BAABfcmVscy8ucmVsc1BLAQItABQABgAIAAAAIQBVdPxZzgEAAIwDAAAO&#13;&#10;AAAAAAAAAAAAAAAAAC4CAABkcnMvZTJvRG9jLnhtbFBLAQItABQABgAIAAAAIQBthOwF3gAAAAkB&#13;&#10;AAAPAAAAAAAAAAAAAAAAACgEAABkcnMvZG93bnJldi54bWxQSwUGAAAAAAQABADzAAAAMwUAAAAA&#13;&#10;" o:allowincell="f" strokecolor="black [3200]">
                <w10:wrap anchorx="margin"/>
              </v:shape>
            </w:pict>
          </mc:Fallback>
        </mc:AlternateContent>
      </w:r>
      <w:r w:rsidRPr="00CB435C">
        <w:rPr>
          <w:rFonts w:asciiTheme="majorHAnsi" w:hAnsiTheme="majorHAnsi"/>
          <w:color w:val="000000" w:themeColor="text1"/>
          <w:sz w:val="22"/>
          <w:szCs w:val="22"/>
        </w:rPr>
        <w:tab/>
      </w:r>
      <w:r w:rsidRPr="00CB435C">
        <w:rPr>
          <w:rFonts w:asciiTheme="majorHAnsi" w:hAnsiTheme="majorHAnsi"/>
          <w:color w:val="000000" w:themeColor="text1"/>
          <w:sz w:val="22"/>
          <w:szCs w:val="22"/>
        </w:rPr>
        <w:tab/>
      </w:r>
      <w:r w:rsidRPr="00CB435C">
        <w:rPr>
          <w:rFonts w:asciiTheme="majorHAnsi" w:hAnsiTheme="majorHAnsi"/>
          <w:color w:val="000000" w:themeColor="text1"/>
          <w:sz w:val="22"/>
          <w:szCs w:val="22"/>
        </w:rPr>
        <w:tab/>
      </w:r>
    </w:p>
    <w:p w14:paraId="650CA13D" w14:textId="31E8C28F" w:rsidR="004B23CE" w:rsidRPr="00CB435C" w:rsidRDefault="004B23CE" w:rsidP="004B23CE">
      <w:pPr>
        <w:pStyle w:val="Heading2"/>
        <w:ind w:left="0" w:firstLine="0"/>
        <w:rPr>
          <w:rFonts w:asciiTheme="majorHAnsi" w:hAnsiTheme="majorHAnsi"/>
          <w:bCs/>
          <w:color w:val="000000" w:themeColor="text1"/>
          <w:sz w:val="22"/>
          <w:szCs w:val="22"/>
        </w:rPr>
      </w:pPr>
      <w:r w:rsidRPr="00CB435C">
        <w:rPr>
          <w:rFonts w:asciiTheme="majorHAnsi" w:hAnsiTheme="majorHAnsi"/>
          <w:b w:val="0"/>
          <w:color w:val="000000" w:themeColor="text1"/>
          <w:sz w:val="22"/>
          <w:szCs w:val="22"/>
        </w:rPr>
        <w:t>2019</w:t>
      </w:r>
      <w:r w:rsidR="00EE40FF" w:rsidRPr="00CB435C">
        <w:rPr>
          <w:rFonts w:asciiTheme="majorHAnsi" w:hAnsiTheme="majorHAnsi"/>
          <w:b w:val="0"/>
          <w:color w:val="000000" w:themeColor="text1"/>
          <w:sz w:val="22"/>
          <w:szCs w:val="22"/>
        </w:rPr>
        <w:t xml:space="preserve"> – current</w:t>
      </w:r>
      <w:r w:rsidR="00EE40FF" w:rsidRPr="00CB435C">
        <w:rPr>
          <w:rFonts w:asciiTheme="majorHAnsi" w:hAnsiTheme="majorHAnsi"/>
          <w:b w:val="0"/>
          <w:color w:val="000000" w:themeColor="text1"/>
          <w:sz w:val="22"/>
          <w:szCs w:val="22"/>
        </w:rPr>
        <w:tab/>
      </w:r>
      <w:r w:rsidRPr="00CB435C">
        <w:rPr>
          <w:rFonts w:asciiTheme="majorHAnsi" w:hAnsiTheme="majorHAnsi"/>
          <w:bCs/>
          <w:color w:val="000000" w:themeColor="text1"/>
          <w:sz w:val="22"/>
          <w:szCs w:val="22"/>
        </w:rPr>
        <w:t>George Mason University</w:t>
      </w:r>
    </w:p>
    <w:p w14:paraId="46A10714" w14:textId="373018AC" w:rsidR="004B23CE" w:rsidRPr="00CB435C" w:rsidRDefault="004B23CE" w:rsidP="004B23CE">
      <w:pPr>
        <w:rPr>
          <w:sz w:val="22"/>
          <w:szCs w:val="22"/>
        </w:rPr>
      </w:pPr>
    </w:p>
    <w:p w14:paraId="4BA69413" w14:textId="07C6B5CF" w:rsidR="00B2784F" w:rsidRDefault="00B2784F" w:rsidP="005C5CC2">
      <w:pPr>
        <w:rPr>
          <w:rFonts w:asciiTheme="majorHAnsi" w:hAnsiTheme="majorHAnsi"/>
          <w:sz w:val="22"/>
          <w:szCs w:val="22"/>
        </w:rPr>
      </w:pPr>
      <w:r w:rsidRPr="00CB435C">
        <w:rPr>
          <w:rFonts w:asciiTheme="majorHAnsi" w:hAnsiTheme="majorHAnsi"/>
          <w:sz w:val="22"/>
          <w:szCs w:val="22"/>
        </w:rPr>
        <w:t>EDCD 525: Advanced Human Growth and Development</w:t>
      </w:r>
    </w:p>
    <w:p w14:paraId="4A7A521A" w14:textId="2AA30BB5" w:rsidR="005C5CC2" w:rsidRDefault="005C5CC2" w:rsidP="005C5CC2">
      <w:pPr>
        <w:rPr>
          <w:rFonts w:asciiTheme="majorHAnsi" w:hAnsiTheme="majorHAnsi"/>
          <w:sz w:val="22"/>
          <w:szCs w:val="22"/>
        </w:rPr>
      </w:pPr>
      <w:r w:rsidRPr="00CB435C">
        <w:rPr>
          <w:rFonts w:asciiTheme="majorHAnsi" w:hAnsiTheme="majorHAnsi"/>
          <w:sz w:val="22"/>
          <w:szCs w:val="22"/>
        </w:rPr>
        <w:t>EDCD 603: Counseling Theories and Practice</w:t>
      </w:r>
    </w:p>
    <w:p w14:paraId="4C04EF14" w14:textId="057DB7B3" w:rsidR="006055EE" w:rsidRPr="00CB435C" w:rsidRDefault="006055EE" w:rsidP="005C5CC2">
      <w:pPr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EDCD 609: Counseling Skills for Adults</w:t>
      </w:r>
    </w:p>
    <w:p w14:paraId="51AC85FD" w14:textId="50403B65" w:rsidR="005C5CC2" w:rsidRPr="00CB435C" w:rsidRDefault="005C5CC2" w:rsidP="005C5CC2">
      <w:pPr>
        <w:tabs>
          <w:tab w:val="left" w:pos="1565"/>
        </w:tabs>
        <w:rPr>
          <w:rFonts w:asciiTheme="majorHAnsi" w:hAnsiTheme="majorHAnsi"/>
          <w:sz w:val="22"/>
          <w:szCs w:val="22"/>
        </w:rPr>
      </w:pPr>
      <w:r w:rsidRPr="00CB435C">
        <w:rPr>
          <w:rFonts w:asciiTheme="majorHAnsi" w:hAnsiTheme="majorHAnsi"/>
          <w:sz w:val="22"/>
          <w:szCs w:val="22"/>
        </w:rPr>
        <w:t>EDCD 613: Intro to School Counseling</w:t>
      </w:r>
    </w:p>
    <w:p w14:paraId="629D0CE1" w14:textId="333F924A" w:rsidR="005C5CC2" w:rsidRDefault="005C5CC2" w:rsidP="005C5CC2">
      <w:pPr>
        <w:rPr>
          <w:rFonts w:asciiTheme="majorHAnsi" w:hAnsiTheme="majorHAnsi"/>
          <w:sz w:val="22"/>
          <w:szCs w:val="22"/>
        </w:rPr>
      </w:pPr>
      <w:r w:rsidRPr="00CB435C">
        <w:rPr>
          <w:rFonts w:asciiTheme="majorHAnsi" w:hAnsiTheme="majorHAnsi"/>
          <w:sz w:val="22"/>
          <w:szCs w:val="22"/>
        </w:rPr>
        <w:t>EDCD 628: Counseling and Social Justice</w:t>
      </w:r>
    </w:p>
    <w:p w14:paraId="28DC001E" w14:textId="5856300F" w:rsidR="00B2784F" w:rsidRPr="00CB435C" w:rsidRDefault="00B2784F" w:rsidP="005C5CC2">
      <w:pPr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EDCD 660: Multicultural Counseling</w:t>
      </w:r>
    </w:p>
    <w:p w14:paraId="3E040900" w14:textId="5258616B" w:rsidR="005C5CC2" w:rsidRPr="00CB435C" w:rsidRDefault="005C5CC2" w:rsidP="005C5CC2">
      <w:pPr>
        <w:rPr>
          <w:rFonts w:asciiTheme="majorHAnsi" w:hAnsiTheme="majorHAnsi"/>
          <w:sz w:val="22"/>
          <w:szCs w:val="22"/>
        </w:rPr>
      </w:pPr>
      <w:r w:rsidRPr="00CB435C">
        <w:rPr>
          <w:rFonts w:asciiTheme="majorHAnsi" w:hAnsiTheme="majorHAnsi"/>
          <w:sz w:val="22"/>
          <w:szCs w:val="22"/>
        </w:rPr>
        <w:t>EDCD 755: Practicum in Counseling</w:t>
      </w:r>
    </w:p>
    <w:p w14:paraId="22B6911F" w14:textId="49730F6B" w:rsidR="005C5CC2" w:rsidRPr="00CB435C" w:rsidRDefault="005C5CC2" w:rsidP="005C5CC2">
      <w:pPr>
        <w:rPr>
          <w:rFonts w:asciiTheme="majorHAnsi" w:hAnsiTheme="majorHAnsi"/>
          <w:sz w:val="22"/>
          <w:szCs w:val="22"/>
        </w:rPr>
      </w:pPr>
      <w:r w:rsidRPr="00CB435C">
        <w:rPr>
          <w:rFonts w:asciiTheme="majorHAnsi" w:hAnsiTheme="majorHAnsi"/>
          <w:sz w:val="22"/>
          <w:szCs w:val="22"/>
        </w:rPr>
        <w:t>EDCD 791: Internship in Counseling</w:t>
      </w:r>
    </w:p>
    <w:p w14:paraId="098D3F8A" w14:textId="3D92BC1B" w:rsidR="003533AE" w:rsidRPr="00CB435C" w:rsidRDefault="003533AE" w:rsidP="005C5CC2">
      <w:pPr>
        <w:rPr>
          <w:rFonts w:asciiTheme="majorHAnsi" w:hAnsiTheme="majorHAnsi"/>
          <w:sz w:val="22"/>
          <w:szCs w:val="22"/>
        </w:rPr>
      </w:pPr>
      <w:r w:rsidRPr="00CB435C">
        <w:rPr>
          <w:rFonts w:asciiTheme="majorHAnsi" w:hAnsiTheme="majorHAnsi"/>
          <w:sz w:val="22"/>
          <w:szCs w:val="22"/>
        </w:rPr>
        <w:t>EDCD 797: Advanced Social Justice Elective</w:t>
      </w:r>
    </w:p>
    <w:p w14:paraId="7977A415" w14:textId="4E06B706" w:rsidR="003533AE" w:rsidRPr="00CB435C" w:rsidRDefault="003533AE" w:rsidP="005C5CC2">
      <w:pPr>
        <w:rPr>
          <w:rFonts w:asciiTheme="majorHAnsi" w:hAnsiTheme="majorHAnsi"/>
          <w:sz w:val="22"/>
          <w:szCs w:val="22"/>
        </w:rPr>
      </w:pPr>
      <w:r w:rsidRPr="00CB435C">
        <w:rPr>
          <w:rFonts w:asciiTheme="majorHAnsi" w:hAnsiTheme="majorHAnsi"/>
          <w:sz w:val="22"/>
          <w:szCs w:val="22"/>
        </w:rPr>
        <w:t>EDCD 797: Social Justice Identity (IS)</w:t>
      </w:r>
    </w:p>
    <w:p w14:paraId="7BD3CDE0" w14:textId="42FD0866" w:rsidR="003533AE" w:rsidRDefault="003533AE" w:rsidP="005C5CC2">
      <w:pPr>
        <w:rPr>
          <w:rFonts w:asciiTheme="majorHAnsi" w:hAnsiTheme="majorHAnsi"/>
          <w:sz w:val="22"/>
          <w:szCs w:val="22"/>
        </w:rPr>
      </w:pPr>
      <w:r w:rsidRPr="00CB435C">
        <w:rPr>
          <w:rFonts w:asciiTheme="majorHAnsi" w:hAnsiTheme="majorHAnsi"/>
          <w:sz w:val="22"/>
          <w:szCs w:val="22"/>
        </w:rPr>
        <w:t>EDCD 797: Counseling and Consulting (IS)</w:t>
      </w:r>
    </w:p>
    <w:p w14:paraId="0037F7A4" w14:textId="28EEA349" w:rsidR="006055EE" w:rsidRPr="00CB435C" w:rsidRDefault="006055EE" w:rsidP="005C5CC2">
      <w:pPr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EDCD 797: Healing Racialized Trauma</w:t>
      </w:r>
    </w:p>
    <w:p w14:paraId="621D0BA2" w14:textId="77777777" w:rsidR="004B23CE" w:rsidRPr="00CB435C" w:rsidRDefault="004B23CE" w:rsidP="004B23CE">
      <w:pPr>
        <w:rPr>
          <w:sz w:val="22"/>
          <w:szCs w:val="22"/>
        </w:rPr>
      </w:pPr>
    </w:p>
    <w:p w14:paraId="250896FF" w14:textId="2D0313E6" w:rsidR="00525C12" w:rsidRPr="00CB435C" w:rsidRDefault="00525C12" w:rsidP="00525C12">
      <w:pPr>
        <w:pStyle w:val="Heading2"/>
        <w:ind w:left="0" w:firstLine="0"/>
        <w:rPr>
          <w:rFonts w:asciiTheme="majorHAnsi" w:hAnsiTheme="majorHAnsi"/>
          <w:b w:val="0"/>
          <w:color w:val="000000" w:themeColor="text1"/>
          <w:sz w:val="22"/>
          <w:szCs w:val="22"/>
        </w:rPr>
      </w:pPr>
      <w:r w:rsidRPr="00CB435C">
        <w:rPr>
          <w:rFonts w:asciiTheme="majorHAnsi" w:hAnsiTheme="majorHAnsi"/>
          <w:b w:val="0"/>
          <w:color w:val="000000" w:themeColor="text1"/>
          <w:sz w:val="22"/>
          <w:szCs w:val="22"/>
        </w:rPr>
        <w:t xml:space="preserve">2017 – </w:t>
      </w:r>
      <w:r w:rsidR="004B23CE" w:rsidRPr="00CB435C">
        <w:rPr>
          <w:rFonts w:asciiTheme="majorHAnsi" w:hAnsiTheme="majorHAnsi"/>
          <w:b w:val="0"/>
          <w:color w:val="000000" w:themeColor="text1"/>
          <w:sz w:val="22"/>
          <w:szCs w:val="22"/>
        </w:rPr>
        <w:t>2019</w:t>
      </w:r>
      <w:r w:rsidR="004B23CE" w:rsidRPr="00CB435C">
        <w:rPr>
          <w:rFonts w:asciiTheme="majorHAnsi" w:hAnsiTheme="majorHAnsi"/>
          <w:b w:val="0"/>
          <w:color w:val="000000" w:themeColor="text1"/>
          <w:sz w:val="22"/>
          <w:szCs w:val="22"/>
        </w:rPr>
        <w:tab/>
      </w:r>
      <w:r w:rsidRPr="00CB435C">
        <w:rPr>
          <w:rFonts w:asciiTheme="majorHAnsi" w:hAnsiTheme="majorHAnsi"/>
          <w:color w:val="000000" w:themeColor="text1"/>
          <w:sz w:val="22"/>
          <w:szCs w:val="22"/>
        </w:rPr>
        <w:t>The University of Tennessee at Chattanooga</w:t>
      </w:r>
    </w:p>
    <w:p w14:paraId="559572C0" w14:textId="77777777" w:rsidR="00525C12" w:rsidRPr="00CB435C" w:rsidRDefault="00525C12" w:rsidP="00525C12">
      <w:pPr>
        <w:rPr>
          <w:rFonts w:asciiTheme="majorHAnsi" w:hAnsiTheme="majorHAnsi"/>
          <w:sz w:val="22"/>
          <w:szCs w:val="22"/>
        </w:rPr>
      </w:pPr>
    </w:p>
    <w:p w14:paraId="61601FD7" w14:textId="77777777" w:rsidR="00525C12" w:rsidRPr="00CB435C" w:rsidRDefault="00525C12" w:rsidP="00525C12">
      <w:pPr>
        <w:rPr>
          <w:rFonts w:asciiTheme="majorHAnsi" w:hAnsiTheme="majorHAnsi"/>
          <w:sz w:val="22"/>
          <w:szCs w:val="22"/>
        </w:rPr>
      </w:pPr>
      <w:r w:rsidRPr="00CB435C">
        <w:rPr>
          <w:rFonts w:asciiTheme="majorHAnsi" w:hAnsiTheme="majorHAnsi"/>
          <w:sz w:val="22"/>
          <w:szCs w:val="22"/>
        </w:rPr>
        <w:t>COUN 5470: Group Counseling</w:t>
      </w:r>
    </w:p>
    <w:p w14:paraId="3FB2711E" w14:textId="77777777" w:rsidR="00525C12" w:rsidRPr="00CB435C" w:rsidRDefault="00525C12" w:rsidP="00525C12">
      <w:pPr>
        <w:rPr>
          <w:rFonts w:asciiTheme="majorHAnsi" w:hAnsiTheme="majorHAnsi"/>
          <w:sz w:val="22"/>
          <w:szCs w:val="22"/>
        </w:rPr>
      </w:pPr>
      <w:r w:rsidRPr="00CB435C">
        <w:rPr>
          <w:rFonts w:asciiTheme="majorHAnsi" w:hAnsiTheme="majorHAnsi"/>
          <w:sz w:val="22"/>
          <w:szCs w:val="22"/>
        </w:rPr>
        <w:t>COUN 5550: Counseling Practicum</w:t>
      </w:r>
    </w:p>
    <w:p w14:paraId="3BAA68F6" w14:textId="187E87AA" w:rsidR="00525C12" w:rsidRPr="00CB435C" w:rsidRDefault="00525C12" w:rsidP="00525C12">
      <w:pPr>
        <w:rPr>
          <w:rFonts w:asciiTheme="majorHAnsi" w:hAnsiTheme="majorHAnsi"/>
          <w:sz w:val="22"/>
          <w:szCs w:val="22"/>
        </w:rPr>
      </w:pPr>
      <w:r w:rsidRPr="00CB435C">
        <w:rPr>
          <w:rFonts w:asciiTheme="majorHAnsi" w:hAnsiTheme="majorHAnsi"/>
          <w:sz w:val="22"/>
          <w:szCs w:val="22"/>
        </w:rPr>
        <w:t xml:space="preserve">COUN 5650: </w:t>
      </w:r>
      <w:r w:rsidR="00D023CC" w:rsidRPr="00CB435C">
        <w:rPr>
          <w:rFonts w:asciiTheme="majorHAnsi" w:hAnsiTheme="majorHAnsi"/>
          <w:sz w:val="22"/>
          <w:szCs w:val="22"/>
        </w:rPr>
        <w:t>Seminar in School Counseling</w:t>
      </w:r>
    </w:p>
    <w:p w14:paraId="13896FC6" w14:textId="77777777" w:rsidR="00525C12" w:rsidRPr="00CB435C" w:rsidRDefault="00525C12" w:rsidP="00525C12">
      <w:pPr>
        <w:rPr>
          <w:rFonts w:asciiTheme="majorHAnsi" w:hAnsiTheme="majorHAnsi"/>
          <w:sz w:val="22"/>
          <w:szCs w:val="22"/>
        </w:rPr>
      </w:pPr>
      <w:r w:rsidRPr="00CB435C">
        <w:rPr>
          <w:rFonts w:asciiTheme="majorHAnsi" w:hAnsiTheme="majorHAnsi"/>
          <w:sz w:val="22"/>
          <w:szCs w:val="22"/>
        </w:rPr>
        <w:t>COUN 5540: Theories and Techniques of Counseling</w:t>
      </w:r>
    </w:p>
    <w:p w14:paraId="1A91C092" w14:textId="77777777" w:rsidR="00525C12" w:rsidRPr="00CB435C" w:rsidRDefault="00525C12" w:rsidP="00525C12">
      <w:pPr>
        <w:rPr>
          <w:rFonts w:asciiTheme="majorHAnsi" w:hAnsiTheme="majorHAnsi"/>
          <w:sz w:val="22"/>
          <w:szCs w:val="22"/>
        </w:rPr>
      </w:pPr>
      <w:r w:rsidRPr="00CB435C">
        <w:rPr>
          <w:rFonts w:asciiTheme="majorHAnsi" w:hAnsiTheme="majorHAnsi"/>
          <w:sz w:val="22"/>
          <w:szCs w:val="22"/>
        </w:rPr>
        <w:t>COUN 5590: Counseling Internship</w:t>
      </w:r>
    </w:p>
    <w:p w14:paraId="64955902" w14:textId="5BF4B9BA" w:rsidR="00525C12" w:rsidRPr="00CB435C" w:rsidRDefault="00525C12" w:rsidP="00525C12">
      <w:pPr>
        <w:rPr>
          <w:rFonts w:asciiTheme="majorHAnsi" w:hAnsiTheme="majorHAnsi"/>
          <w:sz w:val="22"/>
          <w:szCs w:val="22"/>
        </w:rPr>
      </w:pPr>
      <w:r w:rsidRPr="00CB435C">
        <w:rPr>
          <w:rFonts w:asciiTheme="majorHAnsi" w:hAnsiTheme="majorHAnsi"/>
          <w:sz w:val="22"/>
          <w:szCs w:val="22"/>
        </w:rPr>
        <w:t xml:space="preserve">COUN 5620 </w:t>
      </w:r>
      <w:r w:rsidR="00D023CC" w:rsidRPr="00CB435C">
        <w:rPr>
          <w:rFonts w:asciiTheme="majorHAnsi" w:hAnsiTheme="majorHAnsi"/>
          <w:sz w:val="22"/>
          <w:szCs w:val="22"/>
        </w:rPr>
        <w:t xml:space="preserve">Foundations in School Counseling </w:t>
      </w:r>
    </w:p>
    <w:p w14:paraId="508495DD" w14:textId="77777777" w:rsidR="00525C12" w:rsidRPr="00CB435C" w:rsidRDefault="00525C12" w:rsidP="00525C12">
      <w:pPr>
        <w:rPr>
          <w:rFonts w:asciiTheme="majorHAnsi" w:hAnsiTheme="majorHAnsi"/>
          <w:sz w:val="22"/>
          <w:szCs w:val="22"/>
        </w:rPr>
      </w:pPr>
      <w:r w:rsidRPr="00CB435C">
        <w:rPr>
          <w:rFonts w:asciiTheme="majorHAnsi" w:hAnsiTheme="majorHAnsi"/>
          <w:sz w:val="22"/>
          <w:szCs w:val="22"/>
        </w:rPr>
        <w:t xml:space="preserve">COUN 5790: Career Development and Counseling </w:t>
      </w:r>
    </w:p>
    <w:p w14:paraId="09762DF5" w14:textId="0570E69B" w:rsidR="00525C12" w:rsidRPr="00CB435C" w:rsidRDefault="00525C12" w:rsidP="00525C12">
      <w:pPr>
        <w:rPr>
          <w:rFonts w:asciiTheme="majorHAnsi" w:hAnsiTheme="majorHAnsi"/>
          <w:sz w:val="22"/>
          <w:szCs w:val="22"/>
        </w:rPr>
      </w:pPr>
      <w:r w:rsidRPr="00CB435C">
        <w:rPr>
          <w:rFonts w:asciiTheme="majorHAnsi" w:hAnsiTheme="majorHAnsi"/>
          <w:sz w:val="22"/>
          <w:szCs w:val="22"/>
        </w:rPr>
        <w:t>COUN 5760: Theory and Practice in Multicultural Counseling</w:t>
      </w:r>
    </w:p>
    <w:p w14:paraId="574B777A" w14:textId="213F4CA0" w:rsidR="00AB67B1" w:rsidRPr="00CB435C" w:rsidRDefault="00AB67B1" w:rsidP="00525C12">
      <w:pPr>
        <w:rPr>
          <w:rFonts w:asciiTheme="majorHAnsi" w:hAnsiTheme="majorHAnsi"/>
          <w:sz w:val="22"/>
          <w:szCs w:val="22"/>
        </w:rPr>
      </w:pPr>
      <w:r w:rsidRPr="00CB435C">
        <w:rPr>
          <w:rFonts w:asciiTheme="majorHAnsi" w:hAnsiTheme="majorHAnsi"/>
          <w:sz w:val="22"/>
          <w:szCs w:val="22"/>
        </w:rPr>
        <w:t xml:space="preserve">COUN 5700/5710: Internship in Elementary and Secondary School Counseling </w:t>
      </w:r>
    </w:p>
    <w:p w14:paraId="15CDCE59" w14:textId="77777777" w:rsidR="00525C12" w:rsidRPr="00CB435C" w:rsidRDefault="00525C12" w:rsidP="00525C12">
      <w:pPr>
        <w:rPr>
          <w:rFonts w:asciiTheme="majorHAnsi" w:hAnsiTheme="majorHAnsi"/>
          <w:sz w:val="22"/>
          <w:szCs w:val="22"/>
        </w:rPr>
      </w:pPr>
    </w:p>
    <w:p w14:paraId="1371E49B" w14:textId="77777777" w:rsidR="00525C12" w:rsidRPr="00CB435C" w:rsidRDefault="00525C12" w:rsidP="00525C12">
      <w:pPr>
        <w:pStyle w:val="Heading2"/>
        <w:ind w:left="0" w:firstLine="0"/>
        <w:rPr>
          <w:rFonts w:asciiTheme="majorHAnsi" w:hAnsiTheme="majorHAnsi"/>
          <w:color w:val="000000" w:themeColor="text1"/>
          <w:sz w:val="22"/>
          <w:szCs w:val="22"/>
        </w:rPr>
      </w:pPr>
      <w:r w:rsidRPr="00CB435C">
        <w:rPr>
          <w:rFonts w:asciiTheme="majorHAnsi" w:hAnsiTheme="majorHAnsi"/>
          <w:b w:val="0"/>
          <w:color w:val="000000" w:themeColor="text1"/>
          <w:sz w:val="22"/>
          <w:szCs w:val="22"/>
        </w:rPr>
        <w:t>2017- 2017</w:t>
      </w:r>
      <w:r w:rsidRPr="00CB435C">
        <w:rPr>
          <w:rFonts w:asciiTheme="majorHAnsi" w:hAnsiTheme="majorHAnsi"/>
          <w:b w:val="0"/>
          <w:color w:val="000000" w:themeColor="text1"/>
          <w:sz w:val="22"/>
          <w:szCs w:val="22"/>
        </w:rPr>
        <w:tab/>
      </w:r>
      <w:r w:rsidRPr="00CB435C">
        <w:rPr>
          <w:rFonts w:asciiTheme="majorHAnsi" w:hAnsiTheme="majorHAnsi"/>
          <w:sz w:val="22"/>
          <w:szCs w:val="22"/>
        </w:rPr>
        <w:t>Radford University, Radford, VA (adjunct)</w:t>
      </w:r>
    </w:p>
    <w:p w14:paraId="135BD199" w14:textId="77777777" w:rsidR="00525C12" w:rsidRPr="00CB435C" w:rsidRDefault="00525C12" w:rsidP="00525C12">
      <w:pPr>
        <w:rPr>
          <w:rFonts w:asciiTheme="majorHAnsi" w:hAnsiTheme="majorHAnsi"/>
          <w:color w:val="000000" w:themeColor="text1"/>
          <w:sz w:val="22"/>
          <w:szCs w:val="22"/>
        </w:rPr>
      </w:pPr>
    </w:p>
    <w:p w14:paraId="44849267" w14:textId="77777777" w:rsidR="00525C12" w:rsidRPr="00CB435C" w:rsidRDefault="00525C12" w:rsidP="00525C12">
      <w:pPr>
        <w:rPr>
          <w:rFonts w:asciiTheme="majorHAnsi" w:hAnsiTheme="majorHAnsi"/>
          <w:color w:val="000000" w:themeColor="text1"/>
          <w:sz w:val="22"/>
          <w:szCs w:val="22"/>
        </w:rPr>
      </w:pPr>
      <w:r w:rsidRPr="00CB435C">
        <w:rPr>
          <w:rFonts w:asciiTheme="majorHAnsi" w:hAnsiTheme="majorHAnsi"/>
          <w:color w:val="000000" w:themeColor="text1"/>
          <w:sz w:val="22"/>
          <w:szCs w:val="22"/>
        </w:rPr>
        <w:t xml:space="preserve">COUN 641: Practicum in Counseling </w:t>
      </w:r>
    </w:p>
    <w:p w14:paraId="2CF15F9F" w14:textId="77777777" w:rsidR="00525C12" w:rsidRPr="00CB435C" w:rsidRDefault="00525C12" w:rsidP="00525C12">
      <w:pPr>
        <w:rPr>
          <w:rFonts w:asciiTheme="majorHAnsi" w:hAnsiTheme="majorHAnsi"/>
          <w:sz w:val="22"/>
          <w:szCs w:val="22"/>
        </w:rPr>
      </w:pPr>
    </w:p>
    <w:p w14:paraId="42EE274F" w14:textId="77777777" w:rsidR="00525C12" w:rsidRPr="00CB435C" w:rsidRDefault="00525C12" w:rsidP="00525C12">
      <w:pPr>
        <w:pStyle w:val="Heading2"/>
        <w:ind w:left="0" w:firstLine="0"/>
        <w:rPr>
          <w:rFonts w:asciiTheme="majorHAnsi" w:hAnsiTheme="majorHAnsi"/>
          <w:color w:val="000000" w:themeColor="text1"/>
          <w:sz w:val="22"/>
          <w:szCs w:val="22"/>
        </w:rPr>
      </w:pPr>
      <w:r w:rsidRPr="00CB435C">
        <w:rPr>
          <w:rFonts w:asciiTheme="majorHAnsi" w:hAnsiTheme="majorHAnsi"/>
          <w:b w:val="0"/>
          <w:color w:val="000000" w:themeColor="text1"/>
          <w:sz w:val="22"/>
          <w:szCs w:val="22"/>
        </w:rPr>
        <w:t>2014-2016</w:t>
      </w:r>
      <w:r w:rsidRPr="00CB435C">
        <w:rPr>
          <w:rFonts w:asciiTheme="majorHAnsi" w:hAnsiTheme="majorHAnsi"/>
          <w:color w:val="000000" w:themeColor="text1"/>
          <w:sz w:val="22"/>
          <w:szCs w:val="22"/>
        </w:rPr>
        <w:tab/>
        <w:t>Virginia Tech, Blacksburg VA</w:t>
      </w:r>
    </w:p>
    <w:p w14:paraId="4566E5A7" w14:textId="77777777" w:rsidR="00525C12" w:rsidRPr="00CB435C" w:rsidRDefault="00525C12" w:rsidP="00525C12">
      <w:pPr>
        <w:pStyle w:val="Heading2"/>
        <w:ind w:left="0" w:firstLine="0"/>
        <w:rPr>
          <w:rFonts w:asciiTheme="majorHAnsi" w:hAnsiTheme="majorHAnsi"/>
          <w:color w:val="000000" w:themeColor="text1"/>
          <w:sz w:val="22"/>
          <w:szCs w:val="22"/>
        </w:rPr>
      </w:pPr>
      <w:r w:rsidRPr="00CB435C">
        <w:rPr>
          <w:rFonts w:asciiTheme="majorHAnsi" w:hAnsiTheme="majorHAnsi"/>
          <w:color w:val="000000" w:themeColor="text1"/>
          <w:sz w:val="22"/>
          <w:szCs w:val="22"/>
        </w:rPr>
        <w:tab/>
      </w:r>
    </w:p>
    <w:p w14:paraId="17851D59" w14:textId="77777777" w:rsidR="00525C12" w:rsidRPr="00CB435C" w:rsidRDefault="00525C12" w:rsidP="00525C12">
      <w:pPr>
        <w:pStyle w:val="Heading2"/>
        <w:ind w:left="0" w:firstLine="0"/>
        <w:rPr>
          <w:rFonts w:asciiTheme="majorHAnsi" w:hAnsiTheme="majorHAnsi"/>
          <w:b w:val="0"/>
          <w:color w:val="000000" w:themeColor="text1"/>
          <w:sz w:val="22"/>
          <w:szCs w:val="22"/>
        </w:rPr>
      </w:pPr>
      <w:r w:rsidRPr="00CB435C">
        <w:rPr>
          <w:rFonts w:asciiTheme="majorHAnsi" w:hAnsiTheme="majorHAnsi"/>
          <w:b w:val="0"/>
          <w:color w:val="000000" w:themeColor="text1"/>
          <w:sz w:val="22"/>
          <w:szCs w:val="22"/>
        </w:rPr>
        <w:t>EDCO 5354: Addiction in Counseling – Co-Instructor</w:t>
      </w:r>
      <w:r w:rsidRPr="00CB435C">
        <w:rPr>
          <w:rFonts w:asciiTheme="majorHAnsi" w:hAnsiTheme="majorHAnsi"/>
          <w:b w:val="0"/>
          <w:color w:val="000000" w:themeColor="text1"/>
          <w:sz w:val="22"/>
          <w:szCs w:val="22"/>
        </w:rPr>
        <w:tab/>
      </w:r>
      <w:r w:rsidRPr="00CB435C">
        <w:rPr>
          <w:rFonts w:asciiTheme="majorHAnsi" w:hAnsiTheme="majorHAnsi"/>
          <w:b w:val="0"/>
          <w:color w:val="000000" w:themeColor="text1"/>
          <w:sz w:val="22"/>
          <w:szCs w:val="22"/>
        </w:rPr>
        <w:tab/>
      </w:r>
      <w:r w:rsidRPr="00CB435C">
        <w:rPr>
          <w:rFonts w:asciiTheme="majorHAnsi" w:hAnsiTheme="majorHAnsi"/>
          <w:b w:val="0"/>
          <w:color w:val="000000" w:themeColor="text1"/>
          <w:sz w:val="22"/>
          <w:szCs w:val="22"/>
        </w:rPr>
        <w:tab/>
      </w:r>
    </w:p>
    <w:p w14:paraId="68C3A576" w14:textId="77777777" w:rsidR="00525C12" w:rsidRPr="00CB435C" w:rsidRDefault="00525C12" w:rsidP="00525C12">
      <w:pPr>
        <w:pStyle w:val="Heading2"/>
        <w:ind w:left="0" w:firstLine="0"/>
        <w:rPr>
          <w:rFonts w:asciiTheme="majorHAnsi" w:hAnsiTheme="majorHAnsi"/>
          <w:b w:val="0"/>
          <w:color w:val="000000" w:themeColor="text1"/>
          <w:sz w:val="22"/>
          <w:szCs w:val="22"/>
        </w:rPr>
      </w:pPr>
      <w:r w:rsidRPr="00CB435C">
        <w:rPr>
          <w:rFonts w:asciiTheme="majorHAnsi" w:hAnsiTheme="majorHAnsi"/>
          <w:b w:val="0"/>
          <w:color w:val="000000" w:themeColor="text1"/>
          <w:sz w:val="22"/>
          <w:szCs w:val="22"/>
        </w:rPr>
        <w:t>EDCO 5214: Theories of Counseling – Co-Instructor</w:t>
      </w:r>
      <w:r w:rsidRPr="00CB435C">
        <w:rPr>
          <w:rFonts w:asciiTheme="majorHAnsi" w:hAnsiTheme="majorHAnsi"/>
          <w:b w:val="0"/>
          <w:color w:val="000000" w:themeColor="text1"/>
          <w:sz w:val="22"/>
          <w:szCs w:val="22"/>
        </w:rPr>
        <w:tab/>
      </w:r>
      <w:r w:rsidRPr="00CB435C">
        <w:rPr>
          <w:rFonts w:asciiTheme="majorHAnsi" w:hAnsiTheme="majorHAnsi"/>
          <w:b w:val="0"/>
          <w:color w:val="000000" w:themeColor="text1"/>
          <w:sz w:val="22"/>
          <w:szCs w:val="22"/>
        </w:rPr>
        <w:tab/>
      </w:r>
      <w:r w:rsidRPr="00CB435C">
        <w:rPr>
          <w:rFonts w:asciiTheme="majorHAnsi" w:hAnsiTheme="majorHAnsi"/>
          <w:b w:val="0"/>
          <w:color w:val="000000" w:themeColor="text1"/>
          <w:sz w:val="22"/>
          <w:szCs w:val="22"/>
        </w:rPr>
        <w:tab/>
      </w:r>
    </w:p>
    <w:p w14:paraId="34AFA0AC" w14:textId="77777777" w:rsidR="00525C12" w:rsidRPr="00CB435C" w:rsidRDefault="00525C12" w:rsidP="00525C12">
      <w:pPr>
        <w:pStyle w:val="Heading2"/>
        <w:ind w:left="0" w:firstLine="0"/>
        <w:rPr>
          <w:rFonts w:asciiTheme="majorHAnsi" w:hAnsiTheme="majorHAnsi"/>
          <w:b w:val="0"/>
          <w:color w:val="000000" w:themeColor="text1"/>
          <w:sz w:val="22"/>
          <w:szCs w:val="22"/>
        </w:rPr>
      </w:pPr>
      <w:r w:rsidRPr="00CB435C">
        <w:rPr>
          <w:rFonts w:asciiTheme="majorHAnsi" w:hAnsiTheme="majorHAnsi"/>
          <w:b w:val="0"/>
          <w:color w:val="000000" w:themeColor="text1"/>
          <w:sz w:val="22"/>
          <w:szCs w:val="22"/>
        </w:rPr>
        <w:t>EDCO 5224: Techniques of Counseling – Co-Instructor</w:t>
      </w:r>
      <w:r w:rsidRPr="00CB435C">
        <w:rPr>
          <w:rFonts w:asciiTheme="majorHAnsi" w:hAnsiTheme="majorHAnsi"/>
          <w:b w:val="0"/>
          <w:color w:val="000000" w:themeColor="text1"/>
          <w:sz w:val="22"/>
          <w:szCs w:val="22"/>
        </w:rPr>
        <w:tab/>
      </w:r>
      <w:r w:rsidRPr="00CB435C">
        <w:rPr>
          <w:rFonts w:asciiTheme="majorHAnsi" w:hAnsiTheme="majorHAnsi"/>
          <w:b w:val="0"/>
          <w:color w:val="000000" w:themeColor="text1"/>
          <w:sz w:val="22"/>
          <w:szCs w:val="22"/>
        </w:rPr>
        <w:tab/>
      </w:r>
      <w:r w:rsidRPr="00CB435C">
        <w:rPr>
          <w:rFonts w:asciiTheme="majorHAnsi" w:hAnsiTheme="majorHAnsi"/>
          <w:b w:val="0"/>
          <w:color w:val="000000" w:themeColor="text1"/>
          <w:sz w:val="22"/>
          <w:szCs w:val="22"/>
        </w:rPr>
        <w:tab/>
      </w:r>
    </w:p>
    <w:p w14:paraId="50B3A32D" w14:textId="77777777" w:rsidR="00525C12" w:rsidRPr="00CB435C" w:rsidRDefault="00525C12" w:rsidP="00525C12">
      <w:pPr>
        <w:pStyle w:val="Heading2"/>
        <w:ind w:left="0" w:firstLine="0"/>
        <w:rPr>
          <w:rFonts w:asciiTheme="majorHAnsi" w:hAnsiTheme="majorHAnsi"/>
          <w:b w:val="0"/>
          <w:color w:val="000000" w:themeColor="text1"/>
          <w:sz w:val="22"/>
          <w:szCs w:val="22"/>
        </w:rPr>
      </w:pPr>
      <w:r w:rsidRPr="00CB435C">
        <w:rPr>
          <w:rFonts w:asciiTheme="majorHAnsi" w:hAnsiTheme="majorHAnsi"/>
          <w:b w:val="0"/>
          <w:color w:val="000000" w:themeColor="text1"/>
          <w:sz w:val="22"/>
          <w:szCs w:val="22"/>
        </w:rPr>
        <w:t>EDCO 5364: School Counseling – Lead Instructor</w:t>
      </w:r>
      <w:r w:rsidRPr="00CB435C">
        <w:rPr>
          <w:rFonts w:asciiTheme="majorHAnsi" w:hAnsiTheme="majorHAnsi"/>
          <w:b w:val="0"/>
          <w:color w:val="000000" w:themeColor="text1"/>
          <w:sz w:val="22"/>
          <w:szCs w:val="22"/>
        </w:rPr>
        <w:tab/>
      </w:r>
      <w:r w:rsidRPr="00CB435C">
        <w:rPr>
          <w:rFonts w:asciiTheme="majorHAnsi" w:hAnsiTheme="majorHAnsi"/>
          <w:b w:val="0"/>
          <w:color w:val="000000" w:themeColor="text1"/>
          <w:sz w:val="22"/>
          <w:szCs w:val="22"/>
        </w:rPr>
        <w:tab/>
      </w:r>
      <w:r w:rsidRPr="00CB435C">
        <w:rPr>
          <w:rFonts w:asciiTheme="majorHAnsi" w:hAnsiTheme="majorHAnsi"/>
          <w:b w:val="0"/>
          <w:color w:val="000000" w:themeColor="text1"/>
          <w:sz w:val="22"/>
          <w:szCs w:val="22"/>
        </w:rPr>
        <w:tab/>
      </w:r>
    </w:p>
    <w:p w14:paraId="74F9A928" w14:textId="44AF68A3" w:rsidR="00525C12" w:rsidRPr="00CB435C" w:rsidRDefault="00525C12">
      <w:pPr>
        <w:rPr>
          <w:rFonts w:asciiTheme="majorHAnsi" w:hAnsiTheme="majorHAnsi"/>
          <w:color w:val="000000" w:themeColor="text1"/>
          <w:sz w:val="22"/>
          <w:szCs w:val="22"/>
        </w:rPr>
      </w:pPr>
      <w:r w:rsidRPr="00CB435C">
        <w:rPr>
          <w:rFonts w:asciiTheme="majorHAnsi" w:hAnsiTheme="majorHAnsi"/>
          <w:color w:val="000000" w:themeColor="text1"/>
          <w:sz w:val="22"/>
          <w:szCs w:val="22"/>
        </w:rPr>
        <w:t>EDCO 5364: School Counseling – Co-Instructor</w:t>
      </w:r>
      <w:r w:rsidRPr="00CB435C">
        <w:rPr>
          <w:rFonts w:asciiTheme="majorHAnsi" w:hAnsiTheme="majorHAnsi"/>
          <w:color w:val="000000" w:themeColor="text1"/>
          <w:sz w:val="22"/>
          <w:szCs w:val="22"/>
        </w:rPr>
        <w:tab/>
      </w:r>
    </w:p>
    <w:p w14:paraId="3FB68B71" w14:textId="77777777" w:rsidR="00525C12" w:rsidRPr="00CB435C" w:rsidRDefault="00525C12" w:rsidP="00525C12">
      <w:pPr>
        <w:rPr>
          <w:rFonts w:asciiTheme="majorHAnsi" w:hAnsiTheme="majorHAnsi"/>
          <w:color w:val="000000" w:themeColor="text1"/>
          <w:sz w:val="22"/>
          <w:szCs w:val="22"/>
        </w:rPr>
      </w:pPr>
    </w:p>
    <w:p w14:paraId="4AA6C181" w14:textId="77777777" w:rsidR="00525C12" w:rsidRPr="00CB435C" w:rsidRDefault="00525C12" w:rsidP="00525C12">
      <w:pPr>
        <w:spacing w:before="160" w:after="100"/>
        <w:rPr>
          <w:rFonts w:asciiTheme="majorHAnsi" w:hAnsiTheme="majorHAnsi"/>
          <w:color w:val="000000" w:themeColor="text1"/>
          <w:sz w:val="22"/>
          <w:szCs w:val="22"/>
        </w:rPr>
      </w:pPr>
      <w:r w:rsidRPr="00CB435C">
        <w:rPr>
          <w:rFonts w:asciiTheme="majorHAnsi" w:hAnsiTheme="majorHAnsi"/>
          <w:b/>
          <w:smallCaps/>
          <w:color w:val="000000" w:themeColor="text1"/>
          <w:sz w:val="22"/>
          <w:szCs w:val="22"/>
        </w:rPr>
        <w:t>Supervision experience</w:t>
      </w:r>
    </w:p>
    <w:p w14:paraId="7A5A43E8" w14:textId="77777777" w:rsidR="00525C12" w:rsidRPr="00CB435C" w:rsidRDefault="00525C12" w:rsidP="00525C12">
      <w:pPr>
        <w:pStyle w:val="Heading2"/>
        <w:numPr>
          <w:ilvl w:val="1"/>
          <w:numId w:val="9"/>
        </w:numPr>
        <w:rPr>
          <w:rFonts w:asciiTheme="majorHAnsi" w:hAnsiTheme="majorHAnsi"/>
          <w:color w:val="000000" w:themeColor="text1"/>
          <w:sz w:val="22"/>
          <w:szCs w:val="22"/>
        </w:rPr>
      </w:pPr>
      <w:r w:rsidRPr="00CB435C">
        <w:rPr>
          <w:rFonts w:asciiTheme="majorHAnsi" w:hAnsiTheme="majorHAnsi"/>
          <w:color w:val="000000" w:themeColor="text1"/>
          <w:sz w:val="22"/>
          <w:szCs w:val="22"/>
        </w:rPr>
        <w:lastRenderedPageBreak/>
        <w:tab/>
      </w:r>
      <w:r w:rsidRPr="00CB435C">
        <w:rPr>
          <w:rFonts w:asciiTheme="majorHAnsi" w:hAnsiTheme="majorHAnsi"/>
          <w:color w:val="000000" w:themeColor="text1"/>
          <w:sz w:val="22"/>
          <w:szCs w:val="22"/>
        </w:rPr>
        <w:tab/>
      </w:r>
      <w:r w:rsidRPr="00CB435C">
        <w:rPr>
          <w:rFonts w:asciiTheme="majorHAnsi" w:hAnsiTheme="majorHAnsi"/>
          <w:color w:val="000000" w:themeColor="text1"/>
          <w:sz w:val="22"/>
          <w:szCs w:val="22"/>
        </w:rPr>
        <w:tab/>
      </w:r>
      <w:r w:rsidRPr="00CB435C">
        <w:rPr>
          <w:rFonts w:asciiTheme="majorHAnsi" w:hAnsiTheme="majorHAnsi"/>
          <w:color w:val="000000" w:themeColor="text1"/>
          <w:sz w:val="22"/>
          <w:szCs w:val="22"/>
        </w:rPr>
        <w:tab/>
      </w:r>
      <w:r w:rsidRPr="00CB435C">
        <w:rPr>
          <w:rFonts w:asciiTheme="majorHAnsi" w:hAnsiTheme="majorHAnsi"/>
          <w:color w:val="000000" w:themeColor="text1"/>
          <w:sz w:val="22"/>
          <w:szCs w:val="22"/>
        </w:rPr>
        <w:tab/>
      </w:r>
      <w:r w:rsidRPr="00CB435C">
        <w:rPr>
          <w:rFonts w:asciiTheme="majorHAnsi" w:hAnsiTheme="majorHAnsi"/>
          <w:color w:val="000000" w:themeColor="text1"/>
          <w:sz w:val="22"/>
          <w:szCs w:val="22"/>
        </w:rPr>
        <w:tab/>
      </w:r>
      <w:r w:rsidRPr="00CB435C">
        <w:rPr>
          <w:rFonts w:asciiTheme="majorHAnsi" w:hAnsiTheme="majorHAnsi"/>
          <w:color w:val="000000" w:themeColor="text1"/>
          <w:sz w:val="22"/>
          <w:szCs w:val="22"/>
        </w:rPr>
        <w:tab/>
      </w:r>
      <w:r w:rsidRPr="00CB435C">
        <w:rPr>
          <w:rFonts w:asciiTheme="majorHAnsi" w:hAnsiTheme="majorHAnsi"/>
          <w:color w:val="000000" w:themeColor="text1"/>
          <w:sz w:val="22"/>
          <w:szCs w:val="22"/>
        </w:rPr>
        <w:tab/>
      </w:r>
      <w:r w:rsidRPr="00CB435C">
        <w:rPr>
          <w:rFonts w:asciiTheme="majorHAnsi" w:hAnsiTheme="majorHAnsi"/>
          <w:color w:val="000000" w:themeColor="text1"/>
          <w:sz w:val="22"/>
          <w:szCs w:val="22"/>
        </w:rPr>
        <w:tab/>
      </w:r>
      <w:r w:rsidRPr="00CB435C">
        <w:rPr>
          <w:rFonts w:asciiTheme="majorHAnsi" w:hAnsiTheme="majorHAnsi"/>
          <w:noProof/>
          <w:color w:val="000000" w:themeColor="text1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8176" behindDoc="0" locked="0" layoutInCell="0" hidden="0" allowOverlap="1" wp14:anchorId="3EA4561F" wp14:editId="4188A905">
                <wp:simplePos x="0" y="0"/>
                <wp:positionH relativeFrom="margin">
                  <wp:posOffset>0</wp:posOffset>
                </wp:positionH>
                <wp:positionV relativeFrom="paragraph">
                  <wp:posOffset>12700</wp:posOffset>
                </wp:positionV>
                <wp:extent cx="5715000" cy="12700"/>
                <wp:effectExtent l="0" t="0" r="0" b="0"/>
                <wp:wrapNone/>
                <wp:docPr id="3" name="Straight Arrow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488500" y="3780000"/>
                          <a:ext cx="5714999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BFADA11" id="Straight Arrow Connector 3" o:spid="_x0000_s1026" type="#_x0000_t32" style="position:absolute;margin-left:0;margin-top:1pt;width:450pt;height:1pt;z-index:25169817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dPxZzgEAAIwDAAAOAAAAZHJzL2Uyb0RvYy54bWysU01v2zAMvQ/YfxB0X2xnzZoYcXpI1l2G&#13;&#10;rcC2H8DqIxYmiYKkxsm/H6W0zbZeimE+yJRJPj6Sz+ubo7PsoGIy6AfezVrOlBcojd8P/Mf323dL&#13;&#10;zlIGL8GiVwM/qcRvNm/frKfQqzmOaKWKjEB86qcw8DHn0DdNEqNykGYYlCenxugg0zXuGxlhInRn&#13;&#10;m3nbfmgmjDJEFCol+ro7O/mm4mutRP6qdVKZ2YETt1zPWM/7cjabNfT7CGE04pEG/AMLB8ZT0Weo&#13;&#10;HWRgD9G8gHJGREyo80yga1BrI1Ttgbrp2r+6+TZCULUXGk4Kz2NK/w9WfDls/V2kMUwh9SncxdLF&#13;&#10;UUdX3sSPHQc+v1ouFy2N7zTw99fLlp7z4NQxM0EBi+vuarVacSYoovqaC0iIKX9S6FgxBp5yBLMf&#13;&#10;8xa9p/Vg7Org4PA5ZaJBiU8JhYHHW2Nt3ZL1bBr4ajFfUB0grWgLmUwXJKH6fYVJaI0sKSW5qkht&#13;&#10;bWQHoP3Ln12hTRX+iCrldpDGc1B1nbuL+OBlLT0qkB+9ZPkUSMOelMwLF6ckZ1aR8ItVIzMY+5pI&#13;&#10;ImE9cblMvVj3KE91GfU7rbyyfZRn0dTv95p9+Yk2vwAAAP//AwBQSwMEFAAGAAgAAAAhAHwu6vLd&#13;&#10;AAAACQEAAA8AAABkcnMvZG93bnJldi54bWxMj09PwzAMxe9IfIfISNxYQgUIuroTMHYFbUNI3LLG&#13;&#10;tGWNU5p0K98ec4KL/+jJz+9XLCbfqQMNsQ2McDkzoIir4FquEV63q4tbUDFZdrYLTAjfFGFRnp4U&#13;&#10;NnfhyGs6bFKtxIRjbhGalPpc61g15G2chZ5YtI8weJtkHWrtBnsUc9/pzJgb7W3L8qGxPT02VO03&#13;&#10;o0f4elo+j6s2bj+r/s1k08M7v+yvEc/PpuVcyv0cVKIp/V3AL4Pkh1KC7cLILqoOQWgSQiZNxDtj&#13;&#10;ZNghXBnQZaH/E5Q/AAAA//8DAFBLAQItABQABgAIAAAAIQC2gziS/gAAAOEBAAATAAAAAAAAAAAA&#13;&#10;AAAAAAAAAABbQ29udGVudF9UeXBlc10ueG1sUEsBAi0AFAAGAAgAAAAhADj9If/WAAAAlAEAAAsA&#13;&#10;AAAAAAAAAAAAAAAALwEAAF9yZWxzLy5yZWxzUEsBAi0AFAAGAAgAAAAhAFV0/FnOAQAAjAMAAA4A&#13;&#10;AAAAAAAAAAAAAAAALgIAAGRycy9lMm9Eb2MueG1sUEsBAi0AFAAGAAgAAAAhAHwu6vLdAAAACQEA&#13;&#10;AA8AAAAAAAAAAAAAAAAAKAQAAGRycy9kb3ducmV2LnhtbFBLBQYAAAAABAAEAPMAAAAyBQAAAAA=&#13;&#10;" o:allowincell="f" strokecolor="black [3200]">
                <w10:wrap anchorx="margin"/>
              </v:shape>
            </w:pict>
          </mc:Fallback>
        </mc:AlternateContent>
      </w:r>
    </w:p>
    <w:p w14:paraId="73EC1782" w14:textId="77777777" w:rsidR="00525C12" w:rsidRPr="00CB435C" w:rsidRDefault="00525C12" w:rsidP="00525C12">
      <w:pPr>
        <w:rPr>
          <w:rFonts w:asciiTheme="majorHAnsi" w:hAnsiTheme="majorHAnsi"/>
          <w:color w:val="000000" w:themeColor="text1"/>
          <w:sz w:val="22"/>
          <w:szCs w:val="22"/>
        </w:rPr>
      </w:pPr>
      <w:r w:rsidRPr="00CB435C">
        <w:rPr>
          <w:rFonts w:asciiTheme="majorHAnsi" w:hAnsiTheme="majorHAnsi"/>
          <w:color w:val="000000" w:themeColor="text1"/>
          <w:sz w:val="22"/>
          <w:szCs w:val="22"/>
        </w:rPr>
        <w:t>2014-Current</w:t>
      </w:r>
      <w:r w:rsidRPr="00CB435C">
        <w:rPr>
          <w:rFonts w:asciiTheme="majorHAnsi" w:hAnsiTheme="majorHAnsi"/>
          <w:color w:val="000000" w:themeColor="text1"/>
          <w:sz w:val="22"/>
          <w:szCs w:val="22"/>
        </w:rPr>
        <w:tab/>
      </w:r>
      <w:r w:rsidRPr="00CB435C">
        <w:rPr>
          <w:rFonts w:asciiTheme="majorHAnsi" w:hAnsiTheme="majorHAnsi"/>
          <w:b/>
          <w:color w:val="000000" w:themeColor="text1"/>
          <w:sz w:val="22"/>
          <w:szCs w:val="22"/>
        </w:rPr>
        <w:t>Group/Individual/Triadic Counseling Supervision</w:t>
      </w:r>
    </w:p>
    <w:p w14:paraId="434EDCB9" w14:textId="77777777" w:rsidR="00525C12" w:rsidRPr="00CB435C" w:rsidRDefault="00525C12" w:rsidP="00525C12">
      <w:pPr>
        <w:rPr>
          <w:rFonts w:asciiTheme="majorHAnsi" w:hAnsiTheme="majorHAnsi"/>
          <w:color w:val="000000" w:themeColor="text1"/>
          <w:sz w:val="22"/>
          <w:szCs w:val="22"/>
        </w:rPr>
      </w:pPr>
    </w:p>
    <w:p w14:paraId="437680D8" w14:textId="77777777" w:rsidR="00525C12" w:rsidRPr="00CB435C" w:rsidRDefault="00525C12" w:rsidP="00525C12">
      <w:pPr>
        <w:numPr>
          <w:ilvl w:val="0"/>
          <w:numId w:val="10"/>
        </w:numPr>
        <w:ind w:hanging="360"/>
        <w:contextualSpacing/>
        <w:rPr>
          <w:rFonts w:asciiTheme="majorHAnsi" w:hAnsiTheme="majorHAnsi"/>
          <w:color w:val="000000" w:themeColor="text1"/>
          <w:sz w:val="22"/>
          <w:szCs w:val="22"/>
        </w:rPr>
      </w:pPr>
      <w:r w:rsidRPr="00CB435C">
        <w:rPr>
          <w:rFonts w:asciiTheme="majorHAnsi" w:hAnsiTheme="majorHAnsi"/>
          <w:color w:val="000000" w:themeColor="text1"/>
          <w:sz w:val="22"/>
          <w:szCs w:val="22"/>
        </w:rPr>
        <w:t>Conducting group supervision in the internship course for Master’s students</w:t>
      </w:r>
    </w:p>
    <w:p w14:paraId="3439BDEE" w14:textId="77777777" w:rsidR="00525C12" w:rsidRPr="00CB435C" w:rsidRDefault="00525C12" w:rsidP="00525C12">
      <w:pPr>
        <w:numPr>
          <w:ilvl w:val="0"/>
          <w:numId w:val="10"/>
        </w:numPr>
        <w:ind w:hanging="360"/>
        <w:contextualSpacing/>
        <w:rPr>
          <w:rFonts w:asciiTheme="majorHAnsi" w:hAnsiTheme="majorHAnsi"/>
          <w:color w:val="000000" w:themeColor="text1"/>
          <w:sz w:val="22"/>
          <w:szCs w:val="22"/>
        </w:rPr>
      </w:pPr>
      <w:r w:rsidRPr="00CB435C">
        <w:rPr>
          <w:rFonts w:asciiTheme="majorHAnsi" w:hAnsiTheme="majorHAnsi"/>
          <w:color w:val="000000" w:themeColor="text1"/>
          <w:sz w:val="22"/>
          <w:szCs w:val="22"/>
        </w:rPr>
        <w:t>Conducting group supervision in the practicum course for Master’s students</w:t>
      </w:r>
    </w:p>
    <w:p w14:paraId="263816AC" w14:textId="77777777" w:rsidR="00525C12" w:rsidRPr="00CB435C" w:rsidRDefault="00525C12" w:rsidP="00525C12">
      <w:pPr>
        <w:numPr>
          <w:ilvl w:val="0"/>
          <w:numId w:val="10"/>
        </w:numPr>
        <w:ind w:hanging="360"/>
        <w:contextualSpacing/>
        <w:rPr>
          <w:rFonts w:asciiTheme="majorHAnsi" w:hAnsiTheme="majorHAnsi"/>
          <w:color w:val="000000" w:themeColor="text1"/>
          <w:sz w:val="22"/>
          <w:szCs w:val="22"/>
        </w:rPr>
      </w:pPr>
      <w:r w:rsidRPr="00CB435C">
        <w:rPr>
          <w:rFonts w:asciiTheme="majorHAnsi" w:hAnsiTheme="majorHAnsi"/>
          <w:color w:val="000000" w:themeColor="text1"/>
          <w:sz w:val="22"/>
          <w:szCs w:val="22"/>
        </w:rPr>
        <w:t>Provide individual supervision for Master’s students</w:t>
      </w:r>
    </w:p>
    <w:p w14:paraId="50CA9BB3" w14:textId="77777777" w:rsidR="00525C12" w:rsidRPr="00CB435C" w:rsidRDefault="00525C12" w:rsidP="00525C12">
      <w:pPr>
        <w:numPr>
          <w:ilvl w:val="0"/>
          <w:numId w:val="10"/>
        </w:numPr>
        <w:ind w:hanging="360"/>
        <w:contextualSpacing/>
        <w:rPr>
          <w:rFonts w:asciiTheme="majorHAnsi" w:hAnsiTheme="majorHAnsi"/>
          <w:color w:val="000000" w:themeColor="text1"/>
          <w:sz w:val="22"/>
          <w:szCs w:val="22"/>
        </w:rPr>
      </w:pPr>
      <w:r w:rsidRPr="00CB435C">
        <w:rPr>
          <w:rFonts w:asciiTheme="majorHAnsi" w:hAnsiTheme="majorHAnsi"/>
          <w:color w:val="000000" w:themeColor="text1"/>
          <w:sz w:val="22"/>
          <w:szCs w:val="22"/>
        </w:rPr>
        <w:t>Provide triadic supervision for Master’s students</w:t>
      </w:r>
    </w:p>
    <w:p w14:paraId="07C40C5B" w14:textId="77777777" w:rsidR="00525C12" w:rsidRPr="00CB435C" w:rsidRDefault="00525C12" w:rsidP="00525C12">
      <w:pPr>
        <w:numPr>
          <w:ilvl w:val="0"/>
          <w:numId w:val="10"/>
        </w:numPr>
        <w:ind w:hanging="360"/>
        <w:contextualSpacing/>
        <w:rPr>
          <w:rFonts w:asciiTheme="majorHAnsi" w:hAnsiTheme="majorHAnsi"/>
          <w:color w:val="000000" w:themeColor="text1"/>
          <w:sz w:val="22"/>
          <w:szCs w:val="22"/>
        </w:rPr>
      </w:pPr>
      <w:r w:rsidRPr="00CB435C">
        <w:rPr>
          <w:rFonts w:asciiTheme="majorHAnsi" w:hAnsiTheme="majorHAnsi"/>
          <w:color w:val="000000" w:themeColor="text1"/>
          <w:sz w:val="22"/>
          <w:szCs w:val="22"/>
        </w:rPr>
        <w:t>Co-developer of goals based on student developmental needs</w:t>
      </w:r>
    </w:p>
    <w:p w14:paraId="071AA8DF" w14:textId="77777777" w:rsidR="00525C12" w:rsidRPr="00CB435C" w:rsidRDefault="00525C12" w:rsidP="00525C12">
      <w:pPr>
        <w:numPr>
          <w:ilvl w:val="0"/>
          <w:numId w:val="10"/>
        </w:numPr>
        <w:ind w:hanging="360"/>
        <w:contextualSpacing/>
        <w:rPr>
          <w:rFonts w:asciiTheme="majorHAnsi" w:hAnsiTheme="majorHAnsi"/>
          <w:color w:val="000000" w:themeColor="text1"/>
          <w:sz w:val="22"/>
          <w:szCs w:val="22"/>
        </w:rPr>
      </w:pPr>
      <w:r w:rsidRPr="00CB435C">
        <w:rPr>
          <w:rFonts w:asciiTheme="majorHAnsi" w:hAnsiTheme="majorHAnsi"/>
          <w:color w:val="000000" w:themeColor="text1"/>
          <w:sz w:val="22"/>
          <w:szCs w:val="22"/>
        </w:rPr>
        <w:t>Evaluate student program goals per CACREP standards</w:t>
      </w:r>
    </w:p>
    <w:p w14:paraId="24CD3420" w14:textId="77777777" w:rsidR="00525C12" w:rsidRPr="00CB435C" w:rsidRDefault="00525C12" w:rsidP="00525C12">
      <w:pPr>
        <w:numPr>
          <w:ilvl w:val="0"/>
          <w:numId w:val="10"/>
        </w:numPr>
        <w:ind w:hanging="360"/>
        <w:contextualSpacing/>
        <w:rPr>
          <w:rFonts w:asciiTheme="majorHAnsi" w:hAnsiTheme="majorHAnsi"/>
          <w:color w:val="000000" w:themeColor="text1"/>
          <w:sz w:val="22"/>
          <w:szCs w:val="22"/>
        </w:rPr>
      </w:pPr>
      <w:r w:rsidRPr="00CB435C">
        <w:rPr>
          <w:rFonts w:asciiTheme="majorHAnsi" w:hAnsiTheme="majorHAnsi"/>
          <w:color w:val="000000" w:themeColor="text1"/>
          <w:sz w:val="22"/>
          <w:szCs w:val="22"/>
        </w:rPr>
        <w:t>Entered data for various instruments for a processing and mindfulness group</w:t>
      </w:r>
    </w:p>
    <w:p w14:paraId="6F55838B" w14:textId="77777777" w:rsidR="00525C12" w:rsidRPr="00CB435C" w:rsidRDefault="00525C12" w:rsidP="00525C12">
      <w:pPr>
        <w:numPr>
          <w:ilvl w:val="0"/>
          <w:numId w:val="10"/>
        </w:numPr>
        <w:ind w:hanging="360"/>
        <w:contextualSpacing/>
        <w:rPr>
          <w:rFonts w:asciiTheme="majorHAnsi" w:hAnsiTheme="majorHAnsi"/>
          <w:color w:val="000000" w:themeColor="text1"/>
          <w:sz w:val="22"/>
          <w:szCs w:val="22"/>
        </w:rPr>
      </w:pPr>
      <w:r w:rsidRPr="00CB435C">
        <w:rPr>
          <w:rFonts w:asciiTheme="majorHAnsi" w:hAnsiTheme="majorHAnsi"/>
          <w:color w:val="000000" w:themeColor="text1"/>
          <w:sz w:val="22"/>
          <w:szCs w:val="22"/>
        </w:rPr>
        <w:t>Provided counseling supervision to Master’s students as they facilitate mindfulness groups for the Southwestern Governor’s School program, a Math and Science gifted program</w:t>
      </w:r>
    </w:p>
    <w:p w14:paraId="55842C5D" w14:textId="77777777" w:rsidR="00525C12" w:rsidRPr="00CB435C" w:rsidRDefault="00525C12" w:rsidP="00525C12">
      <w:pPr>
        <w:contextualSpacing/>
        <w:rPr>
          <w:rFonts w:asciiTheme="majorHAnsi" w:hAnsiTheme="majorHAnsi"/>
          <w:color w:val="000000" w:themeColor="text1"/>
          <w:sz w:val="22"/>
          <w:szCs w:val="22"/>
        </w:rPr>
      </w:pPr>
    </w:p>
    <w:p w14:paraId="133BD239" w14:textId="77777777" w:rsidR="00DA5EB4" w:rsidRPr="00CB435C" w:rsidRDefault="00DA5EB4" w:rsidP="00DA5EB4">
      <w:pPr>
        <w:spacing w:before="160" w:after="100"/>
        <w:rPr>
          <w:rFonts w:asciiTheme="majorHAnsi" w:hAnsiTheme="majorHAnsi"/>
          <w:color w:val="000000" w:themeColor="text1"/>
          <w:sz w:val="22"/>
          <w:szCs w:val="22"/>
        </w:rPr>
      </w:pPr>
      <w:r w:rsidRPr="00CB435C">
        <w:rPr>
          <w:rFonts w:asciiTheme="majorHAnsi" w:hAnsiTheme="majorHAnsi"/>
          <w:b/>
          <w:smallCaps/>
          <w:color w:val="000000" w:themeColor="text1"/>
          <w:sz w:val="22"/>
          <w:szCs w:val="22"/>
        </w:rPr>
        <w:t>Professional Administrative experience</w:t>
      </w:r>
    </w:p>
    <w:p w14:paraId="78FC87A8" w14:textId="77777777" w:rsidR="00DA5EB4" w:rsidRPr="00CB435C" w:rsidRDefault="00DA5EB4" w:rsidP="00DA5EB4">
      <w:pPr>
        <w:rPr>
          <w:rFonts w:asciiTheme="majorHAnsi" w:hAnsiTheme="majorHAnsi"/>
          <w:color w:val="000000" w:themeColor="text1"/>
          <w:sz w:val="22"/>
          <w:szCs w:val="22"/>
        </w:rPr>
      </w:pPr>
      <w:r w:rsidRPr="00CB435C">
        <w:rPr>
          <w:rFonts w:asciiTheme="majorHAnsi" w:hAnsiTheme="majorHAnsi"/>
          <w:noProof/>
          <w:color w:val="000000" w:themeColor="text1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7936" behindDoc="0" locked="0" layoutInCell="0" hidden="0" allowOverlap="1" wp14:anchorId="4482EAF3" wp14:editId="6D7C449E">
                <wp:simplePos x="0" y="0"/>
                <wp:positionH relativeFrom="margin">
                  <wp:posOffset>0</wp:posOffset>
                </wp:positionH>
                <wp:positionV relativeFrom="paragraph">
                  <wp:posOffset>12700</wp:posOffset>
                </wp:positionV>
                <wp:extent cx="5715000" cy="12700"/>
                <wp:effectExtent l="0" t="0" r="0" b="0"/>
                <wp:wrapNone/>
                <wp:docPr id="4" name="Straight Arrow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488500" y="3780000"/>
                          <a:ext cx="5714999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D0BE329" id="Straight Arrow Connector 4" o:spid="_x0000_s1026" type="#_x0000_t32" style="position:absolute;margin-left:0;margin-top:1pt;width:450pt;height:1pt;z-index:25168793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dPxZzgEAAIwDAAAOAAAAZHJzL2Uyb0RvYy54bWysU01v2zAMvQ/YfxB0X2xnzZoYcXpI1l2G&#13;&#10;rcC2H8DqIxYmiYKkxsm/H6W0zbZeimE+yJRJPj6Sz+ubo7PsoGIy6AfezVrOlBcojd8P/Mf323dL&#13;&#10;zlIGL8GiVwM/qcRvNm/frKfQqzmOaKWKjEB86qcw8DHn0DdNEqNykGYYlCenxugg0zXuGxlhInRn&#13;&#10;m3nbfmgmjDJEFCol+ro7O/mm4mutRP6qdVKZ2YETt1zPWM/7cjabNfT7CGE04pEG/AMLB8ZT0Weo&#13;&#10;HWRgD9G8gHJGREyo80yga1BrI1Ttgbrp2r+6+TZCULUXGk4Kz2NK/w9WfDls/V2kMUwh9SncxdLF&#13;&#10;UUdX3sSPHQc+v1ouFy2N7zTw99fLlp7z4NQxM0EBi+vuarVacSYoovqaC0iIKX9S6FgxBp5yBLMf&#13;&#10;8xa9p/Vg7Org4PA5ZaJBiU8JhYHHW2Nt3ZL1bBr4ajFfUB0grWgLmUwXJKH6fYVJaI0sKSW5qkht&#13;&#10;bWQHoP3Ln12hTRX+iCrldpDGc1B1nbuL+OBlLT0qkB+9ZPkUSMOelMwLF6ckZ1aR8ItVIzMY+5pI&#13;&#10;ImE9cblMvVj3KE91GfU7rbyyfZRn0dTv95p9+Yk2vwAAAP//AwBQSwMEFAAGAAgAAAAhAHwu6vLd&#13;&#10;AAAACQEAAA8AAABkcnMvZG93bnJldi54bWxMj09PwzAMxe9IfIfISNxYQgUIuroTMHYFbUNI3LLG&#13;&#10;tGWNU5p0K98ec4KL/+jJz+9XLCbfqQMNsQ2McDkzoIir4FquEV63q4tbUDFZdrYLTAjfFGFRnp4U&#13;&#10;NnfhyGs6bFKtxIRjbhGalPpc61g15G2chZ5YtI8weJtkHWrtBnsUc9/pzJgb7W3L8qGxPT02VO03&#13;&#10;o0f4elo+j6s2bj+r/s1k08M7v+yvEc/PpuVcyv0cVKIp/V3AL4Pkh1KC7cLILqoOQWgSQiZNxDtj&#13;&#10;ZNghXBnQZaH/E5Q/AAAA//8DAFBLAQItABQABgAIAAAAIQC2gziS/gAAAOEBAAATAAAAAAAAAAAA&#13;&#10;AAAAAAAAAABbQ29udGVudF9UeXBlc10ueG1sUEsBAi0AFAAGAAgAAAAhADj9If/WAAAAlAEAAAsA&#13;&#10;AAAAAAAAAAAAAAAALwEAAF9yZWxzLy5yZWxzUEsBAi0AFAAGAAgAAAAhAFV0/FnOAQAAjAMAAA4A&#13;&#10;AAAAAAAAAAAAAAAALgIAAGRycy9lMm9Eb2MueG1sUEsBAi0AFAAGAAgAAAAhAHwu6vLdAAAACQEA&#13;&#10;AA8AAAAAAAAAAAAAAAAAKAQAAGRycy9kb3ducmV2LnhtbFBLBQYAAAAABAAEAPMAAAAyBQAAAAA=&#13;&#10;" o:allowincell="f" strokecolor="black [3200]">
                <w10:wrap anchorx="margin"/>
              </v:shape>
            </w:pict>
          </mc:Fallback>
        </mc:AlternateContent>
      </w:r>
    </w:p>
    <w:p w14:paraId="66C90F8C" w14:textId="77777777" w:rsidR="00B2784F" w:rsidRDefault="00B2784F" w:rsidP="00DA5EB4">
      <w:pPr>
        <w:pStyle w:val="Heading2"/>
        <w:ind w:left="0" w:firstLine="0"/>
        <w:rPr>
          <w:rFonts w:asciiTheme="majorHAnsi" w:hAnsiTheme="majorHAnsi"/>
          <w:b w:val="0"/>
          <w:color w:val="000000" w:themeColor="text1"/>
          <w:sz w:val="22"/>
          <w:szCs w:val="22"/>
        </w:rPr>
      </w:pPr>
    </w:p>
    <w:p w14:paraId="5232602E" w14:textId="75C284C4" w:rsidR="00B2784F" w:rsidRDefault="00414A4E" w:rsidP="00DA5EB4">
      <w:pPr>
        <w:pStyle w:val="Heading2"/>
        <w:ind w:left="0" w:firstLine="0"/>
        <w:rPr>
          <w:rFonts w:asciiTheme="majorHAnsi" w:hAnsiTheme="majorHAnsi"/>
          <w:bCs/>
          <w:color w:val="000000" w:themeColor="text1"/>
          <w:sz w:val="22"/>
          <w:szCs w:val="22"/>
        </w:rPr>
      </w:pPr>
      <w:r w:rsidRPr="00AA2BF6">
        <w:rPr>
          <w:rFonts w:asciiTheme="majorHAnsi" w:hAnsiTheme="majorHAnsi"/>
          <w:b w:val="0"/>
          <w:color w:val="000000" w:themeColor="text1"/>
          <w:sz w:val="22"/>
          <w:szCs w:val="22"/>
        </w:rPr>
        <w:t xml:space="preserve">2021 – Current </w:t>
      </w:r>
      <w:r w:rsidRPr="00AA2BF6">
        <w:rPr>
          <w:rFonts w:asciiTheme="majorHAnsi" w:hAnsiTheme="majorHAnsi"/>
          <w:bCs/>
          <w:color w:val="000000" w:themeColor="text1"/>
          <w:sz w:val="22"/>
          <w:szCs w:val="22"/>
        </w:rPr>
        <w:t xml:space="preserve">Director of </w:t>
      </w:r>
      <w:r w:rsidR="00AA2BF6" w:rsidRPr="00AA2BF6">
        <w:rPr>
          <w:rFonts w:asciiTheme="majorHAnsi" w:hAnsiTheme="majorHAnsi"/>
          <w:bCs/>
          <w:color w:val="000000" w:themeColor="text1"/>
          <w:sz w:val="22"/>
          <w:szCs w:val="22"/>
        </w:rPr>
        <w:t xml:space="preserve">the Office of </w:t>
      </w:r>
      <w:r w:rsidRPr="00AA2BF6">
        <w:rPr>
          <w:rFonts w:asciiTheme="majorHAnsi" w:hAnsiTheme="majorHAnsi"/>
          <w:bCs/>
          <w:color w:val="000000" w:themeColor="text1"/>
          <w:sz w:val="22"/>
          <w:szCs w:val="22"/>
        </w:rPr>
        <w:t>Diversity and Inclusion</w:t>
      </w:r>
      <w:r w:rsidR="00AA2BF6" w:rsidRPr="00AA2BF6">
        <w:rPr>
          <w:rFonts w:asciiTheme="majorHAnsi" w:hAnsiTheme="majorHAnsi"/>
          <w:bCs/>
          <w:color w:val="000000" w:themeColor="text1"/>
          <w:sz w:val="22"/>
          <w:szCs w:val="22"/>
        </w:rPr>
        <w:t>,</w:t>
      </w:r>
      <w:r w:rsidR="00AA2BF6">
        <w:rPr>
          <w:rFonts w:asciiTheme="majorHAnsi" w:hAnsiTheme="majorHAnsi"/>
          <w:bCs/>
          <w:color w:val="000000" w:themeColor="text1"/>
          <w:sz w:val="22"/>
          <w:szCs w:val="22"/>
        </w:rPr>
        <w:t xml:space="preserve"> College of Education and Human Development</w:t>
      </w:r>
      <w:r>
        <w:rPr>
          <w:rFonts w:asciiTheme="majorHAnsi" w:hAnsiTheme="majorHAnsi"/>
          <w:bCs/>
          <w:color w:val="000000" w:themeColor="text1"/>
          <w:sz w:val="22"/>
          <w:szCs w:val="22"/>
        </w:rPr>
        <w:t xml:space="preserve"> </w:t>
      </w:r>
    </w:p>
    <w:p w14:paraId="3C9AE495" w14:textId="5A7DB6B3" w:rsidR="00414A4E" w:rsidRPr="006055EE" w:rsidRDefault="00AA2BF6" w:rsidP="00AA2BF6">
      <w:pPr>
        <w:pStyle w:val="ListParagraph"/>
        <w:numPr>
          <w:ilvl w:val="0"/>
          <w:numId w:val="27"/>
        </w:numPr>
        <w:rPr>
          <w:rFonts w:asciiTheme="majorHAnsi" w:hAnsiTheme="majorHAnsi"/>
          <w:sz w:val="22"/>
          <w:szCs w:val="22"/>
        </w:rPr>
      </w:pPr>
      <w:r w:rsidRPr="006055EE">
        <w:rPr>
          <w:rFonts w:asciiTheme="majorHAnsi" w:hAnsiTheme="majorHAnsi"/>
          <w:sz w:val="22"/>
          <w:szCs w:val="22"/>
        </w:rPr>
        <w:t>Oversee the development, implementation and evaluation of the Inclusive Excellence Plan</w:t>
      </w:r>
    </w:p>
    <w:p w14:paraId="54C2AAF9" w14:textId="100D2003" w:rsidR="00AA2BF6" w:rsidRPr="006055EE" w:rsidRDefault="00AA2BF6" w:rsidP="00AA2BF6">
      <w:pPr>
        <w:pStyle w:val="ListParagraph"/>
        <w:numPr>
          <w:ilvl w:val="0"/>
          <w:numId w:val="27"/>
        </w:numPr>
        <w:rPr>
          <w:rFonts w:asciiTheme="majorHAnsi" w:hAnsiTheme="majorHAnsi"/>
          <w:sz w:val="22"/>
          <w:szCs w:val="22"/>
        </w:rPr>
      </w:pPr>
      <w:r w:rsidRPr="006055EE">
        <w:rPr>
          <w:rFonts w:asciiTheme="majorHAnsi" w:hAnsiTheme="majorHAnsi"/>
          <w:sz w:val="22"/>
          <w:szCs w:val="22"/>
        </w:rPr>
        <w:t xml:space="preserve">Oversee the development of the climate survey and implementation of results </w:t>
      </w:r>
    </w:p>
    <w:p w14:paraId="4CB7D752" w14:textId="21FD1BEB" w:rsidR="00AA2BF6" w:rsidRPr="006055EE" w:rsidRDefault="00AA2BF6" w:rsidP="00414A4E">
      <w:pPr>
        <w:pStyle w:val="ListParagraph"/>
        <w:numPr>
          <w:ilvl w:val="0"/>
          <w:numId w:val="27"/>
        </w:numPr>
        <w:rPr>
          <w:rFonts w:asciiTheme="majorHAnsi" w:hAnsiTheme="majorHAnsi"/>
          <w:sz w:val="22"/>
          <w:szCs w:val="22"/>
        </w:rPr>
      </w:pPr>
      <w:r w:rsidRPr="006055EE">
        <w:rPr>
          <w:rFonts w:asciiTheme="majorHAnsi" w:hAnsiTheme="majorHAnsi"/>
          <w:sz w:val="22"/>
          <w:szCs w:val="22"/>
        </w:rPr>
        <w:t xml:space="preserve">Co-create with CEHD Marketing and admissions a Diversity Enrollment plan </w:t>
      </w:r>
    </w:p>
    <w:p w14:paraId="0624D546" w14:textId="772B5539" w:rsidR="00AA2BF6" w:rsidRPr="006055EE" w:rsidRDefault="00AA2BF6" w:rsidP="00414A4E">
      <w:pPr>
        <w:pStyle w:val="ListParagraph"/>
        <w:numPr>
          <w:ilvl w:val="0"/>
          <w:numId w:val="27"/>
        </w:numPr>
        <w:rPr>
          <w:rFonts w:asciiTheme="majorHAnsi" w:hAnsiTheme="majorHAnsi"/>
          <w:sz w:val="22"/>
          <w:szCs w:val="22"/>
        </w:rPr>
      </w:pPr>
      <w:r w:rsidRPr="006055EE">
        <w:rPr>
          <w:rFonts w:asciiTheme="majorHAnsi" w:hAnsiTheme="majorHAnsi"/>
          <w:sz w:val="22"/>
          <w:szCs w:val="22"/>
        </w:rPr>
        <w:t>Co-lead the Diversity Strategic Enrollment Planning Working Group</w:t>
      </w:r>
    </w:p>
    <w:p w14:paraId="52F55891" w14:textId="49ED43D8" w:rsidR="00AA2BF6" w:rsidRPr="006055EE" w:rsidRDefault="00AA2BF6" w:rsidP="00414A4E">
      <w:pPr>
        <w:pStyle w:val="ListParagraph"/>
        <w:numPr>
          <w:ilvl w:val="0"/>
          <w:numId w:val="27"/>
        </w:numPr>
        <w:rPr>
          <w:rFonts w:asciiTheme="majorHAnsi" w:hAnsiTheme="majorHAnsi"/>
          <w:sz w:val="22"/>
          <w:szCs w:val="22"/>
        </w:rPr>
      </w:pPr>
      <w:r w:rsidRPr="006055EE">
        <w:rPr>
          <w:rFonts w:asciiTheme="majorHAnsi" w:hAnsiTheme="majorHAnsi"/>
          <w:sz w:val="22"/>
          <w:szCs w:val="22"/>
        </w:rPr>
        <w:t>Collaborate with Student and Academic affairs on retention efforts of diverse student population</w:t>
      </w:r>
    </w:p>
    <w:p w14:paraId="64E9CC1C" w14:textId="327DDE0C" w:rsidR="00AA2BF6" w:rsidRPr="006055EE" w:rsidRDefault="00AA2BF6" w:rsidP="00AA2BF6">
      <w:pPr>
        <w:pStyle w:val="ListParagraph"/>
        <w:numPr>
          <w:ilvl w:val="0"/>
          <w:numId w:val="27"/>
        </w:numPr>
        <w:rPr>
          <w:rFonts w:asciiTheme="majorHAnsi" w:hAnsiTheme="majorHAnsi"/>
          <w:sz w:val="22"/>
          <w:szCs w:val="22"/>
        </w:rPr>
      </w:pPr>
      <w:r w:rsidRPr="006055EE">
        <w:rPr>
          <w:rFonts w:asciiTheme="majorHAnsi" w:hAnsiTheme="majorHAnsi"/>
          <w:sz w:val="22"/>
          <w:szCs w:val="22"/>
        </w:rPr>
        <w:t xml:space="preserve">Collaborate with Faculty Development and Affairs on retention efforts of diverse faculty and staff </w:t>
      </w:r>
    </w:p>
    <w:p w14:paraId="2E509827" w14:textId="3111DFA3" w:rsidR="00AA2BF6" w:rsidRPr="006055EE" w:rsidRDefault="00AA2BF6" w:rsidP="00414A4E">
      <w:pPr>
        <w:pStyle w:val="ListParagraph"/>
        <w:numPr>
          <w:ilvl w:val="0"/>
          <w:numId w:val="27"/>
        </w:numPr>
        <w:rPr>
          <w:rFonts w:asciiTheme="majorHAnsi" w:hAnsiTheme="majorHAnsi"/>
          <w:sz w:val="22"/>
          <w:szCs w:val="22"/>
        </w:rPr>
      </w:pPr>
      <w:r w:rsidRPr="006055EE">
        <w:rPr>
          <w:rFonts w:asciiTheme="majorHAnsi" w:hAnsiTheme="majorHAnsi"/>
          <w:sz w:val="22"/>
          <w:szCs w:val="22"/>
        </w:rPr>
        <w:t>Collaborate with Human resources on the recruitment of diverse faculty and staff</w:t>
      </w:r>
    </w:p>
    <w:p w14:paraId="15BD415D" w14:textId="6D31F0C0" w:rsidR="00AA2BF6" w:rsidRPr="006055EE" w:rsidRDefault="00AA2BF6" w:rsidP="00414A4E">
      <w:pPr>
        <w:pStyle w:val="ListParagraph"/>
        <w:numPr>
          <w:ilvl w:val="0"/>
          <w:numId w:val="27"/>
        </w:numPr>
        <w:rPr>
          <w:rFonts w:asciiTheme="majorHAnsi" w:hAnsiTheme="majorHAnsi"/>
          <w:sz w:val="22"/>
          <w:szCs w:val="22"/>
        </w:rPr>
      </w:pPr>
      <w:r w:rsidRPr="006055EE">
        <w:rPr>
          <w:rFonts w:asciiTheme="majorHAnsi" w:hAnsiTheme="majorHAnsi"/>
          <w:sz w:val="22"/>
          <w:szCs w:val="22"/>
        </w:rPr>
        <w:t>Oversee issues of Diversity and Inclusion for the College of Education and Human Development</w:t>
      </w:r>
    </w:p>
    <w:p w14:paraId="2FEDE64B" w14:textId="687832FE" w:rsidR="00AA2BF6" w:rsidRPr="006055EE" w:rsidRDefault="00AA2BF6" w:rsidP="00414A4E">
      <w:pPr>
        <w:pStyle w:val="ListParagraph"/>
        <w:numPr>
          <w:ilvl w:val="0"/>
          <w:numId w:val="27"/>
        </w:numPr>
        <w:rPr>
          <w:rFonts w:asciiTheme="majorHAnsi" w:hAnsiTheme="majorHAnsi"/>
          <w:sz w:val="22"/>
          <w:szCs w:val="22"/>
        </w:rPr>
      </w:pPr>
      <w:r w:rsidRPr="006055EE">
        <w:rPr>
          <w:rFonts w:asciiTheme="majorHAnsi" w:hAnsiTheme="majorHAnsi"/>
          <w:sz w:val="22"/>
          <w:szCs w:val="22"/>
        </w:rPr>
        <w:t xml:space="preserve">Serve as the College liaison to the University Inclusive Excellence Council </w:t>
      </w:r>
    </w:p>
    <w:p w14:paraId="4E5D56B1" w14:textId="2E74FA9C" w:rsidR="00AA2BF6" w:rsidRPr="006055EE" w:rsidRDefault="00AA2BF6" w:rsidP="00414A4E">
      <w:pPr>
        <w:pStyle w:val="ListParagraph"/>
        <w:numPr>
          <w:ilvl w:val="0"/>
          <w:numId w:val="27"/>
        </w:numPr>
        <w:rPr>
          <w:rFonts w:asciiTheme="majorHAnsi" w:hAnsiTheme="majorHAnsi"/>
          <w:sz w:val="22"/>
          <w:szCs w:val="22"/>
        </w:rPr>
      </w:pPr>
      <w:r w:rsidRPr="006055EE">
        <w:rPr>
          <w:rFonts w:asciiTheme="majorHAnsi" w:hAnsiTheme="majorHAnsi"/>
          <w:sz w:val="22"/>
          <w:szCs w:val="22"/>
        </w:rPr>
        <w:t>Engage in advocacy for faculty, student and staff</w:t>
      </w:r>
    </w:p>
    <w:p w14:paraId="58BEF9ED" w14:textId="257CE399" w:rsidR="00AA2BF6" w:rsidRPr="006055EE" w:rsidRDefault="00AA2BF6" w:rsidP="00414A4E">
      <w:pPr>
        <w:pStyle w:val="ListParagraph"/>
        <w:numPr>
          <w:ilvl w:val="0"/>
          <w:numId w:val="27"/>
        </w:numPr>
        <w:rPr>
          <w:rFonts w:asciiTheme="majorHAnsi" w:hAnsiTheme="majorHAnsi"/>
          <w:sz w:val="22"/>
          <w:szCs w:val="22"/>
        </w:rPr>
      </w:pPr>
      <w:r w:rsidRPr="006055EE">
        <w:rPr>
          <w:rFonts w:asciiTheme="majorHAnsi" w:hAnsiTheme="majorHAnsi"/>
          <w:sz w:val="22"/>
          <w:szCs w:val="22"/>
        </w:rPr>
        <w:t xml:space="preserve">Work in collaboration with the ODI team and Stearns center on faculty curriculum development </w:t>
      </w:r>
    </w:p>
    <w:p w14:paraId="4334356E" w14:textId="2A1CA9AA" w:rsidR="00AA2BF6" w:rsidRPr="006055EE" w:rsidRDefault="00AA2BF6" w:rsidP="00414A4E">
      <w:pPr>
        <w:pStyle w:val="ListParagraph"/>
        <w:numPr>
          <w:ilvl w:val="0"/>
          <w:numId w:val="27"/>
        </w:numPr>
        <w:rPr>
          <w:rFonts w:asciiTheme="majorHAnsi" w:hAnsiTheme="majorHAnsi"/>
          <w:sz w:val="22"/>
          <w:szCs w:val="22"/>
        </w:rPr>
      </w:pPr>
      <w:r w:rsidRPr="006055EE">
        <w:rPr>
          <w:rFonts w:asciiTheme="majorHAnsi" w:hAnsiTheme="majorHAnsi"/>
          <w:sz w:val="22"/>
          <w:szCs w:val="22"/>
        </w:rPr>
        <w:t xml:space="preserve">Oversee programming offered by the office </w:t>
      </w:r>
    </w:p>
    <w:p w14:paraId="28A59635" w14:textId="65FB0135" w:rsidR="00AA2BF6" w:rsidRDefault="00AA2BF6" w:rsidP="00414A4E">
      <w:pPr>
        <w:pStyle w:val="ListParagraph"/>
        <w:numPr>
          <w:ilvl w:val="0"/>
          <w:numId w:val="27"/>
        </w:numPr>
        <w:rPr>
          <w:rFonts w:asciiTheme="majorHAnsi" w:hAnsiTheme="majorHAnsi"/>
          <w:sz w:val="22"/>
          <w:szCs w:val="22"/>
        </w:rPr>
      </w:pPr>
      <w:r w:rsidRPr="006055EE">
        <w:rPr>
          <w:rFonts w:asciiTheme="majorHAnsi" w:hAnsiTheme="majorHAnsi"/>
          <w:sz w:val="22"/>
          <w:szCs w:val="22"/>
        </w:rPr>
        <w:t xml:space="preserve">Serve as a University Fellow for the Truth, Racial Healing and Transformational Center under the Center for Culture and Equity Engagement </w:t>
      </w:r>
    </w:p>
    <w:p w14:paraId="696A385A" w14:textId="14C8F7E1" w:rsidR="006055EE" w:rsidRPr="006055EE" w:rsidRDefault="006055EE" w:rsidP="00414A4E">
      <w:pPr>
        <w:pStyle w:val="ListParagraph"/>
        <w:numPr>
          <w:ilvl w:val="0"/>
          <w:numId w:val="27"/>
        </w:numPr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Moderate dialogues of faculty/staff concerns with University leadership</w:t>
      </w:r>
    </w:p>
    <w:p w14:paraId="495BD752" w14:textId="77777777" w:rsidR="00AA2BF6" w:rsidRDefault="00AA2BF6" w:rsidP="00AA2BF6">
      <w:pPr>
        <w:pStyle w:val="ListParagraph"/>
      </w:pPr>
    </w:p>
    <w:p w14:paraId="60FDA130" w14:textId="77777777" w:rsidR="00AA2BF6" w:rsidRPr="00CB435C" w:rsidRDefault="00AA2BF6" w:rsidP="00AA2BF6">
      <w:pPr>
        <w:pStyle w:val="Heading2"/>
        <w:ind w:left="0" w:firstLine="0"/>
        <w:rPr>
          <w:rFonts w:asciiTheme="majorHAnsi" w:hAnsiTheme="majorHAnsi"/>
          <w:bCs/>
          <w:color w:val="000000" w:themeColor="text1"/>
          <w:sz w:val="22"/>
          <w:szCs w:val="22"/>
        </w:rPr>
      </w:pPr>
      <w:r w:rsidRPr="00CB435C">
        <w:rPr>
          <w:rFonts w:asciiTheme="majorHAnsi" w:hAnsiTheme="majorHAnsi"/>
          <w:b w:val="0"/>
          <w:color w:val="000000" w:themeColor="text1"/>
          <w:sz w:val="22"/>
          <w:szCs w:val="22"/>
        </w:rPr>
        <w:t xml:space="preserve">2020 – Current   </w:t>
      </w:r>
      <w:r w:rsidRPr="00CB435C">
        <w:rPr>
          <w:rFonts w:asciiTheme="majorHAnsi" w:hAnsiTheme="majorHAnsi"/>
          <w:bCs/>
          <w:color w:val="000000" w:themeColor="text1"/>
          <w:sz w:val="22"/>
          <w:szCs w:val="22"/>
        </w:rPr>
        <w:t>Academic Program Coordinator</w:t>
      </w:r>
    </w:p>
    <w:p w14:paraId="7D1D8AAC" w14:textId="77777777" w:rsidR="00AA2BF6" w:rsidRPr="00CB435C" w:rsidRDefault="00AA2BF6" w:rsidP="00AA2BF6">
      <w:pPr>
        <w:numPr>
          <w:ilvl w:val="0"/>
          <w:numId w:val="22"/>
        </w:numPr>
        <w:rPr>
          <w:rFonts w:asciiTheme="majorHAnsi" w:hAnsiTheme="majorHAnsi"/>
          <w:color w:val="000000"/>
          <w:sz w:val="22"/>
          <w:szCs w:val="22"/>
        </w:rPr>
      </w:pPr>
      <w:r w:rsidRPr="00CB435C">
        <w:rPr>
          <w:rFonts w:asciiTheme="majorHAnsi" w:hAnsiTheme="majorHAnsi"/>
          <w:color w:val="000000"/>
          <w:sz w:val="22"/>
          <w:szCs w:val="22"/>
        </w:rPr>
        <w:t>Facilitate and keep minutes for all counseling program meetings  </w:t>
      </w:r>
    </w:p>
    <w:p w14:paraId="715DD953" w14:textId="77777777" w:rsidR="00AA2BF6" w:rsidRPr="00CB435C" w:rsidRDefault="00AA2BF6" w:rsidP="00AA2BF6">
      <w:pPr>
        <w:numPr>
          <w:ilvl w:val="0"/>
          <w:numId w:val="22"/>
        </w:numPr>
        <w:rPr>
          <w:rFonts w:asciiTheme="majorHAnsi" w:hAnsiTheme="majorHAnsi"/>
          <w:color w:val="000000"/>
          <w:sz w:val="22"/>
          <w:szCs w:val="22"/>
        </w:rPr>
      </w:pPr>
      <w:r w:rsidRPr="00CB435C">
        <w:rPr>
          <w:rFonts w:asciiTheme="majorHAnsi" w:hAnsiTheme="majorHAnsi"/>
          <w:i/>
          <w:iCs/>
          <w:color w:val="000000"/>
          <w:sz w:val="22"/>
          <w:szCs w:val="22"/>
        </w:rPr>
        <w:t>Co-Supervise </w:t>
      </w:r>
      <w:r w:rsidRPr="00CB435C">
        <w:rPr>
          <w:rFonts w:asciiTheme="majorHAnsi" w:hAnsiTheme="majorHAnsi"/>
          <w:color w:val="000000"/>
          <w:sz w:val="22"/>
          <w:szCs w:val="22"/>
        </w:rPr>
        <w:t>instruction with Dr. Talleyrand, these tasks include:</w:t>
      </w:r>
    </w:p>
    <w:p w14:paraId="38673446" w14:textId="77777777" w:rsidR="00AA2BF6" w:rsidRPr="00CB435C" w:rsidRDefault="00AA2BF6" w:rsidP="00AA2BF6">
      <w:pPr>
        <w:numPr>
          <w:ilvl w:val="1"/>
          <w:numId w:val="22"/>
        </w:numPr>
        <w:spacing w:beforeAutospacing="1" w:afterAutospacing="1"/>
        <w:rPr>
          <w:rFonts w:asciiTheme="majorHAnsi" w:hAnsiTheme="majorHAnsi"/>
          <w:color w:val="000000"/>
          <w:sz w:val="22"/>
          <w:szCs w:val="22"/>
        </w:rPr>
      </w:pPr>
      <w:r w:rsidRPr="00CB435C">
        <w:rPr>
          <w:rFonts w:asciiTheme="majorHAnsi" w:hAnsiTheme="majorHAnsi"/>
          <w:color w:val="000000"/>
          <w:sz w:val="22"/>
          <w:szCs w:val="22"/>
        </w:rPr>
        <w:t>Course scheduling</w:t>
      </w:r>
    </w:p>
    <w:p w14:paraId="6A4D234A" w14:textId="77777777" w:rsidR="00AA2BF6" w:rsidRPr="00CB435C" w:rsidRDefault="00AA2BF6" w:rsidP="00AA2BF6">
      <w:pPr>
        <w:numPr>
          <w:ilvl w:val="1"/>
          <w:numId w:val="22"/>
        </w:numPr>
        <w:spacing w:beforeAutospacing="1" w:afterAutospacing="1"/>
        <w:rPr>
          <w:rFonts w:asciiTheme="majorHAnsi" w:hAnsiTheme="majorHAnsi"/>
          <w:color w:val="000000"/>
          <w:sz w:val="22"/>
          <w:szCs w:val="22"/>
        </w:rPr>
      </w:pPr>
      <w:r w:rsidRPr="00CB435C">
        <w:rPr>
          <w:rFonts w:asciiTheme="majorHAnsi" w:hAnsiTheme="majorHAnsi"/>
          <w:color w:val="000000"/>
          <w:sz w:val="22"/>
          <w:szCs w:val="22"/>
        </w:rPr>
        <w:t>Identification, hiring, and oversight of adjuncts</w:t>
      </w:r>
    </w:p>
    <w:p w14:paraId="2C4FC120" w14:textId="77777777" w:rsidR="00AA2BF6" w:rsidRPr="00CB435C" w:rsidRDefault="00AA2BF6" w:rsidP="00AA2BF6">
      <w:pPr>
        <w:numPr>
          <w:ilvl w:val="0"/>
          <w:numId w:val="22"/>
        </w:numPr>
        <w:spacing w:beforeAutospacing="1" w:afterAutospacing="1"/>
        <w:rPr>
          <w:rFonts w:asciiTheme="majorHAnsi" w:hAnsiTheme="majorHAnsi"/>
          <w:color w:val="000000"/>
          <w:sz w:val="22"/>
          <w:szCs w:val="22"/>
        </w:rPr>
      </w:pPr>
      <w:r w:rsidRPr="00CB435C">
        <w:rPr>
          <w:rFonts w:asciiTheme="majorHAnsi" w:hAnsiTheme="majorHAnsi"/>
          <w:i/>
          <w:iCs/>
          <w:color w:val="000000"/>
          <w:sz w:val="22"/>
          <w:szCs w:val="22"/>
        </w:rPr>
        <w:t>Co-Contribute </w:t>
      </w:r>
      <w:r w:rsidRPr="00CB435C">
        <w:rPr>
          <w:rFonts w:asciiTheme="majorHAnsi" w:hAnsiTheme="majorHAnsi"/>
          <w:color w:val="000000"/>
          <w:sz w:val="22"/>
          <w:szCs w:val="22"/>
        </w:rPr>
        <w:t>enrollment management with Dr. Stone, these tasks include:</w:t>
      </w:r>
    </w:p>
    <w:p w14:paraId="0AB0AA0A" w14:textId="77777777" w:rsidR="00AA2BF6" w:rsidRPr="00CB435C" w:rsidRDefault="00AA2BF6" w:rsidP="00AA2BF6">
      <w:pPr>
        <w:numPr>
          <w:ilvl w:val="1"/>
          <w:numId w:val="22"/>
        </w:numPr>
        <w:spacing w:beforeAutospacing="1" w:afterAutospacing="1"/>
        <w:rPr>
          <w:rFonts w:asciiTheme="majorHAnsi" w:hAnsiTheme="majorHAnsi"/>
          <w:color w:val="000000"/>
          <w:sz w:val="22"/>
          <w:szCs w:val="22"/>
        </w:rPr>
      </w:pPr>
      <w:r w:rsidRPr="00CB435C">
        <w:rPr>
          <w:rFonts w:asciiTheme="majorHAnsi" w:hAnsiTheme="majorHAnsi"/>
          <w:color w:val="000000"/>
          <w:sz w:val="22"/>
          <w:szCs w:val="22"/>
        </w:rPr>
        <w:t>Frequency and timing of courses</w:t>
      </w:r>
    </w:p>
    <w:p w14:paraId="36780B10" w14:textId="77777777" w:rsidR="00AA2BF6" w:rsidRPr="00CB435C" w:rsidRDefault="00AA2BF6" w:rsidP="00AA2BF6">
      <w:pPr>
        <w:numPr>
          <w:ilvl w:val="1"/>
          <w:numId w:val="22"/>
        </w:numPr>
        <w:spacing w:beforeAutospacing="1" w:afterAutospacing="1"/>
        <w:rPr>
          <w:rFonts w:asciiTheme="majorHAnsi" w:hAnsiTheme="majorHAnsi"/>
          <w:color w:val="000000"/>
          <w:sz w:val="22"/>
          <w:szCs w:val="22"/>
        </w:rPr>
      </w:pPr>
      <w:r w:rsidRPr="00CB435C">
        <w:rPr>
          <w:rFonts w:asciiTheme="majorHAnsi" w:hAnsiTheme="majorHAnsi"/>
          <w:color w:val="000000"/>
          <w:sz w:val="22"/>
          <w:szCs w:val="22"/>
        </w:rPr>
        <w:t>Class size and program enrollment monitoring</w:t>
      </w:r>
    </w:p>
    <w:p w14:paraId="364D3EF4" w14:textId="77777777" w:rsidR="00AA2BF6" w:rsidRPr="00CB435C" w:rsidRDefault="00AA2BF6" w:rsidP="00AA2BF6">
      <w:pPr>
        <w:numPr>
          <w:ilvl w:val="1"/>
          <w:numId w:val="22"/>
        </w:numPr>
        <w:spacing w:beforeAutospacing="1" w:afterAutospacing="1"/>
        <w:rPr>
          <w:rFonts w:asciiTheme="majorHAnsi" w:hAnsiTheme="majorHAnsi"/>
          <w:color w:val="000000"/>
          <w:sz w:val="22"/>
          <w:szCs w:val="22"/>
        </w:rPr>
      </w:pPr>
      <w:r w:rsidRPr="00CB435C">
        <w:rPr>
          <w:rFonts w:asciiTheme="majorHAnsi" w:hAnsiTheme="majorHAnsi"/>
          <w:color w:val="000000"/>
          <w:sz w:val="22"/>
          <w:szCs w:val="22"/>
        </w:rPr>
        <w:t>Continuous recruitment in collaboration with Mason and CEHD central offices, division director, and program colleagues</w:t>
      </w:r>
    </w:p>
    <w:p w14:paraId="4C74DDD2" w14:textId="77777777" w:rsidR="00AA2BF6" w:rsidRPr="00CB435C" w:rsidRDefault="00AA2BF6" w:rsidP="00AA2BF6">
      <w:pPr>
        <w:numPr>
          <w:ilvl w:val="0"/>
          <w:numId w:val="22"/>
        </w:numPr>
        <w:spacing w:beforeAutospacing="1" w:afterAutospacing="1"/>
        <w:rPr>
          <w:rFonts w:asciiTheme="majorHAnsi" w:hAnsiTheme="majorHAnsi"/>
          <w:color w:val="000000"/>
          <w:sz w:val="22"/>
          <w:szCs w:val="22"/>
        </w:rPr>
      </w:pPr>
      <w:r w:rsidRPr="00CB435C">
        <w:rPr>
          <w:rFonts w:asciiTheme="majorHAnsi" w:hAnsiTheme="majorHAnsi"/>
          <w:i/>
          <w:iCs/>
          <w:color w:val="000000"/>
          <w:sz w:val="22"/>
          <w:szCs w:val="22"/>
        </w:rPr>
        <w:t>Co-Reporting</w:t>
      </w:r>
      <w:r w:rsidRPr="00CB435C">
        <w:rPr>
          <w:rFonts w:asciiTheme="majorHAnsi" w:hAnsiTheme="majorHAnsi"/>
          <w:color w:val="000000"/>
          <w:sz w:val="22"/>
          <w:szCs w:val="22"/>
        </w:rPr>
        <w:t> with all faculty, related to accreditation, assessment, program improvement efforts</w:t>
      </w:r>
    </w:p>
    <w:p w14:paraId="3A6EB08F" w14:textId="77777777" w:rsidR="00AA2BF6" w:rsidRPr="00CB435C" w:rsidRDefault="00AA2BF6" w:rsidP="00AA2BF6">
      <w:pPr>
        <w:numPr>
          <w:ilvl w:val="0"/>
          <w:numId w:val="22"/>
        </w:numPr>
        <w:spacing w:beforeAutospacing="1" w:afterAutospacing="1"/>
        <w:rPr>
          <w:rFonts w:asciiTheme="majorHAnsi" w:hAnsiTheme="majorHAnsi"/>
          <w:color w:val="000000"/>
          <w:sz w:val="22"/>
          <w:szCs w:val="22"/>
        </w:rPr>
      </w:pPr>
      <w:r w:rsidRPr="00CB435C">
        <w:rPr>
          <w:rFonts w:asciiTheme="majorHAnsi" w:hAnsiTheme="majorHAnsi"/>
          <w:color w:val="000000"/>
          <w:sz w:val="22"/>
          <w:szCs w:val="22"/>
        </w:rPr>
        <w:lastRenderedPageBreak/>
        <w:t>Collectively oversee student advising and student degree progress</w:t>
      </w:r>
    </w:p>
    <w:p w14:paraId="43782DAC" w14:textId="77777777" w:rsidR="00AA2BF6" w:rsidRPr="00CB435C" w:rsidRDefault="00AA2BF6" w:rsidP="00AA2BF6">
      <w:pPr>
        <w:numPr>
          <w:ilvl w:val="0"/>
          <w:numId w:val="22"/>
        </w:numPr>
        <w:spacing w:beforeAutospacing="1" w:afterAutospacing="1"/>
        <w:rPr>
          <w:rFonts w:asciiTheme="majorHAnsi" w:hAnsiTheme="majorHAnsi"/>
          <w:color w:val="000000"/>
          <w:sz w:val="22"/>
          <w:szCs w:val="22"/>
        </w:rPr>
      </w:pPr>
      <w:r w:rsidRPr="00CB435C">
        <w:rPr>
          <w:rFonts w:asciiTheme="majorHAnsi" w:hAnsiTheme="majorHAnsi"/>
          <w:color w:val="000000"/>
          <w:sz w:val="22"/>
          <w:szCs w:val="22"/>
        </w:rPr>
        <w:t>Collectively deal with student complaints and concerns</w:t>
      </w:r>
    </w:p>
    <w:p w14:paraId="1A99A59C" w14:textId="77777777" w:rsidR="00AA2BF6" w:rsidRDefault="00AA2BF6" w:rsidP="00AA2BF6"/>
    <w:p w14:paraId="1A62DAB2" w14:textId="703EAA09" w:rsidR="003533AE" w:rsidRPr="00CB435C" w:rsidRDefault="003533AE" w:rsidP="00DA5EB4">
      <w:pPr>
        <w:pStyle w:val="Heading2"/>
        <w:ind w:left="0" w:firstLine="0"/>
        <w:rPr>
          <w:rFonts w:asciiTheme="majorHAnsi" w:hAnsiTheme="majorHAnsi"/>
          <w:bCs/>
          <w:color w:val="000000" w:themeColor="text1"/>
          <w:sz w:val="22"/>
          <w:szCs w:val="22"/>
        </w:rPr>
      </w:pPr>
      <w:r w:rsidRPr="00CB435C">
        <w:rPr>
          <w:rFonts w:asciiTheme="majorHAnsi" w:hAnsiTheme="majorHAnsi"/>
          <w:b w:val="0"/>
          <w:color w:val="000000" w:themeColor="text1"/>
          <w:sz w:val="22"/>
          <w:szCs w:val="22"/>
        </w:rPr>
        <w:t xml:space="preserve">2020 – </w:t>
      </w:r>
      <w:r w:rsidR="006055EE">
        <w:rPr>
          <w:rFonts w:asciiTheme="majorHAnsi" w:hAnsiTheme="majorHAnsi"/>
          <w:b w:val="0"/>
          <w:color w:val="000000" w:themeColor="text1"/>
          <w:sz w:val="22"/>
          <w:szCs w:val="22"/>
        </w:rPr>
        <w:t>2022</w:t>
      </w:r>
      <w:r w:rsidRPr="00CB435C">
        <w:rPr>
          <w:rFonts w:asciiTheme="majorHAnsi" w:hAnsiTheme="majorHAnsi"/>
          <w:b w:val="0"/>
          <w:color w:val="000000" w:themeColor="text1"/>
          <w:sz w:val="22"/>
          <w:szCs w:val="22"/>
        </w:rPr>
        <w:t xml:space="preserve"> </w:t>
      </w:r>
      <w:r w:rsidRPr="00CB435C">
        <w:rPr>
          <w:rFonts w:asciiTheme="majorHAnsi" w:hAnsiTheme="majorHAnsi"/>
          <w:bCs/>
          <w:color w:val="000000" w:themeColor="text1"/>
          <w:sz w:val="22"/>
          <w:szCs w:val="22"/>
        </w:rPr>
        <w:t>VDOE Consultant</w:t>
      </w:r>
    </w:p>
    <w:p w14:paraId="49367F1A" w14:textId="4623E736" w:rsidR="003533AE" w:rsidRPr="00CB435C" w:rsidRDefault="003533AE" w:rsidP="003533AE">
      <w:pPr>
        <w:pStyle w:val="ListParagraph"/>
        <w:numPr>
          <w:ilvl w:val="0"/>
          <w:numId w:val="25"/>
        </w:numPr>
        <w:rPr>
          <w:rFonts w:asciiTheme="majorHAnsi" w:hAnsiTheme="majorHAnsi"/>
          <w:sz w:val="22"/>
          <w:szCs w:val="22"/>
        </w:rPr>
      </w:pPr>
      <w:r w:rsidRPr="00CB435C">
        <w:rPr>
          <w:rFonts w:asciiTheme="majorHAnsi" w:hAnsiTheme="majorHAnsi"/>
          <w:sz w:val="22"/>
          <w:szCs w:val="22"/>
        </w:rPr>
        <w:t>Developed anti-racist modules for all school counselors in the state of Virginia</w:t>
      </w:r>
    </w:p>
    <w:p w14:paraId="6A69E0CD" w14:textId="7DA4D8FC" w:rsidR="00D0744C" w:rsidRPr="00CB435C" w:rsidRDefault="00D0744C" w:rsidP="003533AE">
      <w:pPr>
        <w:pStyle w:val="ListParagraph"/>
        <w:numPr>
          <w:ilvl w:val="0"/>
          <w:numId w:val="25"/>
        </w:numPr>
        <w:rPr>
          <w:rFonts w:asciiTheme="majorHAnsi" w:hAnsiTheme="majorHAnsi"/>
          <w:sz w:val="22"/>
          <w:szCs w:val="22"/>
        </w:rPr>
      </w:pPr>
      <w:r w:rsidRPr="00CB435C">
        <w:rPr>
          <w:rFonts w:asciiTheme="majorHAnsi" w:hAnsiTheme="majorHAnsi"/>
          <w:sz w:val="22"/>
          <w:szCs w:val="22"/>
        </w:rPr>
        <w:t>Consulted with Director of School Counseling on anti-racist curriculum development</w:t>
      </w:r>
    </w:p>
    <w:p w14:paraId="25D74EE8" w14:textId="3825262C" w:rsidR="00D0744C" w:rsidRPr="00CB435C" w:rsidRDefault="00D0744C" w:rsidP="003533AE">
      <w:pPr>
        <w:pStyle w:val="ListParagraph"/>
        <w:numPr>
          <w:ilvl w:val="0"/>
          <w:numId w:val="25"/>
        </w:numPr>
        <w:rPr>
          <w:rFonts w:asciiTheme="majorHAnsi" w:hAnsiTheme="majorHAnsi"/>
          <w:sz w:val="22"/>
          <w:szCs w:val="22"/>
        </w:rPr>
      </w:pPr>
      <w:r w:rsidRPr="00CB435C">
        <w:rPr>
          <w:rFonts w:asciiTheme="majorHAnsi" w:hAnsiTheme="majorHAnsi"/>
          <w:sz w:val="22"/>
          <w:szCs w:val="22"/>
        </w:rPr>
        <w:t>Served as the lead developer of module creation</w:t>
      </w:r>
    </w:p>
    <w:p w14:paraId="04362BBF" w14:textId="6D3973AE" w:rsidR="00D0744C" w:rsidRDefault="00D0744C" w:rsidP="003533AE">
      <w:pPr>
        <w:pStyle w:val="ListParagraph"/>
        <w:numPr>
          <w:ilvl w:val="0"/>
          <w:numId w:val="25"/>
        </w:numPr>
        <w:rPr>
          <w:rFonts w:asciiTheme="majorHAnsi" w:hAnsiTheme="majorHAnsi"/>
          <w:sz w:val="22"/>
          <w:szCs w:val="22"/>
        </w:rPr>
      </w:pPr>
      <w:r w:rsidRPr="00CB435C">
        <w:rPr>
          <w:rFonts w:asciiTheme="majorHAnsi" w:hAnsiTheme="majorHAnsi"/>
          <w:sz w:val="22"/>
          <w:szCs w:val="22"/>
        </w:rPr>
        <w:t xml:space="preserve">Integrated a multimedia web-based platform for module creation </w:t>
      </w:r>
    </w:p>
    <w:p w14:paraId="5017BDDD" w14:textId="1779093D" w:rsidR="00B2784F" w:rsidRDefault="00B2784F" w:rsidP="003533AE">
      <w:pPr>
        <w:pStyle w:val="ListParagraph"/>
        <w:numPr>
          <w:ilvl w:val="0"/>
          <w:numId w:val="25"/>
        </w:numPr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 xml:space="preserve">Developed webinars for school counselor recertification </w:t>
      </w:r>
    </w:p>
    <w:p w14:paraId="196420FC" w14:textId="3D55C1E4" w:rsidR="00B2784F" w:rsidRPr="00CB435C" w:rsidRDefault="00B2784F" w:rsidP="003533AE">
      <w:pPr>
        <w:pStyle w:val="ListParagraph"/>
        <w:numPr>
          <w:ilvl w:val="0"/>
          <w:numId w:val="25"/>
        </w:numPr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 xml:space="preserve">Assisted in the development </w:t>
      </w:r>
      <w:r w:rsidR="00122F10">
        <w:rPr>
          <w:rFonts w:asciiTheme="majorHAnsi" w:hAnsiTheme="majorHAnsi"/>
          <w:sz w:val="22"/>
          <w:szCs w:val="22"/>
        </w:rPr>
        <w:t>of and</w:t>
      </w:r>
      <w:r>
        <w:rPr>
          <w:rFonts w:asciiTheme="majorHAnsi" w:hAnsiTheme="majorHAnsi"/>
          <w:sz w:val="22"/>
          <w:szCs w:val="22"/>
        </w:rPr>
        <w:t xml:space="preserve"> review of a </w:t>
      </w:r>
      <w:r w:rsidR="00122F10">
        <w:rPr>
          <w:rFonts w:asciiTheme="majorHAnsi" w:hAnsiTheme="majorHAnsi"/>
          <w:sz w:val="22"/>
          <w:szCs w:val="22"/>
        </w:rPr>
        <w:t xml:space="preserve">Virginia </w:t>
      </w:r>
      <w:r>
        <w:rPr>
          <w:rFonts w:asciiTheme="majorHAnsi" w:hAnsiTheme="majorHAnsi"/>
          <w:sz w:val="22"/>
          <w:szCs w:val="22"/>
        </w:rPr>
        <w:t>school counseling mod</w:t>
      </w:r>
      <w:r w:rsidR="00122F10">
        <w:rPr>
          <w:rFonts w:asciiTheme="majorHAnsi" w:hAnsiTheme="majorHAnsi"/>
          <w:sz w:val="22"/>
          <w:szCs w:val="22"/>
        </w:rPr>
        <w:t>el</w:t>
      </w:r>
    </w:p>
    <w:p w14:paraId="291B21A8" w14:textId="77777777" w:rsidR="003533AE" w:rsidRPr="00CB435C" w:rsidRDefault="003533AE" w:rsidP="00DA5EB4">
      <w:pPr>
        <w:pStyle w:val="Heading2"/>
        <w:ind w:left="0" w:firstLine="0"/>
        <w:rPr>
          <w:rFonts w:asciiTheme="majorHAnsi" w:hAnsiTheme="majorHAnsi"/>
          <w:b w:val="0"/>
          <w:color w:val="000000" w:themeColor="text1"/>
          <w:sz w:val="22"/>
          <w:szCs w:val="22"/>
        </w:rPr>
      </w:pPr>
    </w:p>
    <w:p w14:paraId="2D91C0D5" w14:textId="01D0BAF9" w:rsidR="00AA4AD4" w:rsidRPr="00CB435C" w:rsidRDefault="00AA4AD4" w:rsidP="00DA5EB4">
      <w:pPr>
        <w:pStyle w:val="Heading2"/>
        <w:ind w:left="0" w:firstLine="0"/>
        <w:rPr>
          <w:rFonts w:asciiTheme="majorHAnsi" w:hAnsiTheme="majorHAnsi"/>
          <w:bCs/>
          <w:color w:val="000000" w:themeColor="text1"/>
          <w:sz w:val="22"/>
          <w:szCs w:val="22"/>
        </w:rPr>
      </w:pPr>
      <w:r w:rsidRPr="00CB435C">
        <w:rPr>
          <w:rFonts w:asciiTheme="majorHAnsi" w:hAnsiTheme="majorHAnsi"/>
          <w:b w:val="0"/>
          <w:color w:val="000000" w:themeColor="text1"/>
          <w:sz w:val="22"/>
          <w:szCs w:val="22"/>
        </w:rPr>
        <w:t xml:space="preserve">2019 – 2020 </w:t>
      </w:r>
      <w:r w:rsidRPr="00CB435C">
        <w:rPr>
          <w:rFonts w:asciiTheme="majorHAnsi" w:hAnsiTheme="majorHAnsi"/>
          <w:b w:val="0"/>
          <w:color w:val="000000" w:themeColor="text1"/>
          <w:sz w:val="22"/>
          <w:szCs w:val="22"/>
        </w:rPr>
        <w:tab/>
      </w:r>
      <w:r w:rsidRPr="00CB435C">
        <w:rPr>
          <w:rFonts w:asciiTheme="majorHAnsi" w:hAnsiTheme="majorHAnsi"/>
          <w:bCs/>
          <w:color w:val="000000" w:themeColor="text1"/>
          <w:sz w:val="22"/>
          <w:szCs w:val="22"/>
        </w:rPr>
        <w:t>CACREP Consultant</w:t>
      </w:r>
    </w:p>
    <w:p w14:paraId="6BA223CF" w14:textId="77777777" w:rsidR="00AA4AD4" w:rsidRPr="00CB435C" w:rsidRDefault="00AA4AD4" w:rsidP="00AA4AD4">
      <w:pPr>
        <w:rPr>
          <w:sz w:val="22"/>
          <w:szCs w:val="22"/>
        </w:rPr>
      </w:pPr>
    </w:p>
    <w:p w14:paraId="735948DE" w14:textId="6F2388F4" w:rsidR="00AA4AD4" w:rsidRPr="00CB435C" w:rsidRDefault="00AA4AD4" w:rsidP="00AA4AD4">
      <w:pPr>
        <w:pStyle w:val="ListParagraph"/>
        <w:numPr>
          <w:ilvl w:val="0"/>
          <w:numId w:val="21"/>
        </w:numPr>
        <w:rPr>
          <w:rFonts w:asciiTheme="majorHAnsi" w:hAnsiTheme="majorHAnsi"/>
          <w:sz w:val="22"/>
          <w:szCs w:val="22"/>
        </w:rPr>
      </w:pPr>
      <w:r w:rsidRPr="00CB435C">
        <w:rPr>
          <w:rFonts w:asciiTheme="majorHAnsi" w:hAnsiTheme="majorHAnsi"/>
          <w:sz w:val="22"/>
          <w:szCs w:val="22"/>
        </w:rPr>
        <w:t>Provided consultation to the institution on the school counseling program 60 credit hour implementation</w:t>
      </w:r>
    </w:p>
    <w:p w14:paraId="4149E3F0" w14:textId="10A2C433" w:rsidR="00AA4AD4" w:rsidRPr="00CB435C" w:rsidRDefault="00AA4AD4" w:rsidP="00AA4AD4">
      <w:pPr>
        <w:pStyle w:val="ListParagraph"/>
        <w:numPr>
          <w:ilvl w:val="0"/>
          <w:numId w:val="21"/>
        </w:numPr>
        <w:rPr>
          <w:rFonts w:asciiTheme="majorHAnsi" w:hAnsiTheme="majorHAnsi"/>
          <w:sz w:val="22"/>
          <w:szCs w:val="22"/>
        </w:rPr>
      </w:pPr>
      <w:r w:rsidRPr="00CB435C">
        <w:rPr>
          <w:rFonts w:asciiTheme="majorHAnsi" w:hAnsiTheme="majorHAnsi"/>
          <w:sz w:val="22"/>
          <w:szCs w:val="22"/>
        </w:rPr>
        <w:t>Reviewed the self-study for accuracy and to ensure standards were met</w:t>
      </w:r>
    </w:p>
    <w:p w14:paraId="39840299" w14:textId="4644BFFF" w:rsidR="00AA4AD4" w:rsidRPr="00CB435C" w:rsidRDefault="00AA4AD4" w:rsidP="00AA4AD4">
      <w:pPr>
        <w:pStyle w:val="ListParagraph"/>
        <w:numPr>
          <w:ilvl w:val="0"/>
          <w:numId w:val="21"/>
        </w:numPr>
        <w:rPr>
          <w:rFonts w:asciiTheme="majorHAnsi" w:hAnsiTheme="majorHAnsi"/>
          <w:sz w:val="22"/>
          <w:szCs w:val="22"/>
        </w:rPr>
      </w:pPr>
      <w:r w:rsidRPr="00CB435C">
        <w:rPr>
          <w:rFonts w:asciiTheme="majorHAnsi" w:hAnsiTheme="majorHAnsi"/>
          <w:sz w:val="22"/>
          <w:szCs w:val="22"/>
        </w:rPr>
        <w:t>Assisted the faculty with revisions provided by CACREP</w:t>
      </w:r>
    </w:p>
    <w:p w14:paraId="568686F5" w14:textId="77777777" w:rsidR="00AA4AD4" w:rsidRPr="00CB435C" w:rsidRDefault="00AA4AD4" w:rsidP="00AA4AD4">
      <w:pPr>
        <w:rPr>
          <w:rFonts w:asciiTheme="majorHAnsi" w:hAnsiTheme="majorHAnsi"/>
          <w:sz w:val="22"/>
          <w:szCs w:val="22"/>
        </w:rPr>
      </w:pPr>
    </w:p>
    <w:p w14:paraId="0AED25A8" w14:textId="0D9BD046" w:rsidR="00DA5EB4" w:rsidRPr="00CB435C" w:rsidRDefault="00DA5EB4" w:rsidP="00DA5EB4">
      <w:pPr>
        <w:pStyle w:val="Heading2"/>
        <w:ind w:left="0" w:firstLine="0"/>
        <w:rPr>
          <w:rFonts w:asciiTheme="majorHAnsi" w:hAnsiTheme="majorHAnsi"/>
          <w:color w:val="000000" w:themeColor="text1"/>
          <w:sz w:val="22"/>
          <w:szCs w:val="22"/>
        </w:rPr>
      </w:pPr>
      <w:r w:rsidRPr="00CB435C">
        <w:rPr>
          <w:rFonts w:asciiTheme="majorHAnsi" w:hAnsiTheme="majorHAnsi"/>
          <w:b w:val="0"/>
          <w:color w:val="000000" w:themeColor="text1"/>
          <w:sz w:val="22"/>
          <w:szCs w:val="22"/>
        </w:rPr>
        <w:t xml:space="preserve">2017 – </w:t>
      </w:r>
      <w:r w:rsidR="005C5CC2" w:rsidRPr="00CB435C">
        <w:rPr>
          <w:rFonts w:asciiTheme="majorHAnsi" w:hAnsiTheme="majorHAnsi"/>
          <w:b w:val="0"/>
          <w:color w:val="000000" w:themeColor="text1"/>
          <w:sz w:val="22"/>
          <w:szCs w:val="22"/>
        </w:rPr>
        <w:t>2019</w:t>
      </w:r>
      <w:r w:rsidR="005C5CC2" w:rsidRPr="00CB435C">
        <w:rPr>
          <w:rFonts w:asciiTheme="majorHAnsi" w:hAnsiTheme="majorHAnsi"/>
          <w:b w:val="0"/>
          <w:color w:val="000000" w:themeColor="text1"/>
          <w:sz w:val="22"/>
          <w:szCs w:val="22"/>
        </w:rPr>
        <w:tab/>
      </w:r>
      <w:r w:rsidRPr="00CB435C">
        <w:rPr>
          <w:rFonts w:asciiTheme="majorHAnsi" w:hAnsiTheme="majorHAnsi"/>
          <w:color w:val="000000" w:themeColor="text1"/>
          <w:sz w:val="22"/>
          <w:szCs w:val="22"/>
        </w:rPr>
        <w:t>School Counseling Program Coordinator</w:t>
      </w:r>
    </w:p>
    <w:p w14:paraId="46CA479E" w14:textId="77777777" w:rsidR="00DA5EB4" w:rsidRPr="00CB435C" w:rsidRDefault="00DA5EB4" w:rsidP="00DA5EB4">
      <w:pPr>
        <w:rPr>
          <w:sz w:val="22"/>
          <w:szCs w:val="22"/>
        </w:rPr>
      </w:pPr>
    </w:p>
    <w:p w14:paraId="592A4AF8" w14:textId="16E205CC" w:rsidR="00DA5EB4" w:rsidRPr="00CB435C" w:rsidRDefault="003945FA" w:rsidP="00DA5EB4">
      <w:pPr>
        <w:numPr>
          <w:ilvl w:val="0"/>
          <w:numId w:val="11"/>
        </w:numPr>
        <w:ind w:hanging="360"/>
        <w:contextualSpacing/>
        <w:rPr>
          <w:rFonts w:asciiTheme="majorHAnsi" w:hAnsiTheme="majorHAnsi"/>
          <w:color w:val="000000" w:themeColor="text1"/>
          <w:sz w:val="22"/>
          <w:szCs w:val="22"/>
        </w:rPr>
      </w:pPr>
      <w:r w:rsidRPr="00CB435C">
        <w:rPr>
          <w:rFonts w:asciiTheme="majorHAnsi" w:hAnsiTheme="majorHAnsi"/>
          <w:color w:val="000000" w:themeColor="text1"/>
          <w:sz w:val="22"/>
          <w:szCs w:val="22"/>
        </w:rPr>
        <w:t xml:space="preserve">Redesigned the </w:t>
      </w:r>
      <w:r w:rsidR="00DA5EB4" w:rsidRPr="00CB435C">
        <w:rPr>
          <w:rFonts w:asciiTheme="majorHAnsi" w:hAnsiTheme="majorHAnsi"/>
          <w:color w:val="000000" w:themeColor="text1"/>
          <w:sz w:val="22"/>
          <w:szCs w:val="22"/>
        </w:rPr>
        <w:t>School Counseling program</w:t>
      </w:r>
      <w:r w:rsidRPr="00CB435C">
        <w:rPr>
          <w:rFonts w:asciiTheme="majorHAnsi" w:hAnsiTheme="majorHAnsi"/>
          <w:color w:val="000000" w:themeColor="text1"/>
          <w:sz w:val="22"/>
          <w:szCs w:val="22"/>
        </w:rPr>
        <w:t xml:space="preserve"> for accreditation compliance </w:t>
      </w:r>
      <w:r w:rsidR="00DA5EB4" w:rsidRPr="00CB435C">
        <w:rPr>
          <w:rFonts w:asciiTheme="majorHAnsi" w:hAnsiTheme="majorHAnsi"/>
          <w:color w:val="000000" w:themeColor="text1"/>
          <w:sz w:val="22"/>
          <w:szCs w:val="22"/>
        </w:rPr>
        <w:t xml:space="preserve"> </w:t>
      </w:r>
    </w:p>
    <w:p w14:paraId="468AEC60" w14:textId="77777777" w:rsidR="00DA5EB4" w:rsidRPr="00CB435C" w:rsidRDefault="00DA5EB4" w:rsidP="00DA5EB4">
      <w:pPr>
        <w:numPr>
          <w:ilvl w:val="0"/>
          <w:numId w:val="11"/>
        </w:numPr>
        <w:ind w:hanging="360"/>
        <w:contextualSpacing/>
        <w:rPr>
          <w:rFonts w:asciiTheme="majorHAnsi" w:hAnsiTheme="majorHAnsi"/>
          <w:color w:val="000000" w:themeColor="text1"/>
          <w:sz w:val="22"/>
          <w:szCs w:val="22"/>
        </w:rPr>
      </w:pPr>
      <w:r w:rsidRPr="00CB435C">
        <w:rPr>
          <w:rFonts w:asciiTheme="majorHAnsi" w:hAnsiTheme="majorHAnsi"/>
          <w:color w:val="000000" w:themeColor="text1"/>
          <w:sz w:val="22"/>
          <w:szCs w:val="22"/>
        </w:rPr>
        <w:t>Coordinate practicum and internship placement</w:t>
      </w:r>
    </w:p>
    <w:p w14:paraId="5A9B085F" w14:textId="77777777" w:rsidR="00DA5EB4" w:rsidRPr="00CB435C" w:rsidRDefault="00DA5EB4" w:rsidP="00DA5EB4">
      <w:pPr>
        <w:numPr>
          <w:ilvl w:val="0"/>
          <w:numId w:val="11"/>
        </w:numPr>
        <w:ind w:hanging="360"/>
        <w:contextualSpacing/>
        <w:rPr>
          <w:rFonts w:asciiTheme="majorHAnsi" w:hAnsiTheme="majorHAnsi"/>
          <w:color w:val="000000" w:themeColor="text1"/>
          <w:sz w:val="22"/>
          <w:szCs w:val="22"/>
        </w:rPr>
      </w:pPr>
      <w:r w:rsidRPr="00CB435C">
        <w:rPr>
          <w:rFonts w:asciiTheme="majorHAnsi" w:hAnsiTheme="majorHAnsi"/>
          <w:color w:val="000000" w:themeColor="text1"/>
          <w:sz w:val="22"/>
          <w:szCs w:val="22"/>
        </w:rPr>
        <w:t xml:space="preserve">Serve as the faculty lead for school counseling for CACREP reaccreditation </w:t>
      </w:r>
    </w:p>
    <w:p w14:paraId="089D1B20" w14:textId="146B5F2F" w:rsidR="00DA5EB4" w:rsidRPr="00CB435C" w:rsidRDefault="00DA5EB4" w:rsidP="00DA5EB4">
      <w:pPr>
        <w:numPr>
          <w:ilvl w:val="0"/>
          <w:numId w:val="11"/>
        </w:numPr>
        <w:ind w:hanging="360"/>
        <w:contextualSpacing/>
        <w:rPr>
          <w:rFonts w:asciiTheme="majorHAnsi" w:hAnsiTheme="majorHAnsi"/>
          <w:color w:val="000000" w:themeColor="text1"/>
          <w:sz w:val="22"/>
          <w:szCs w:val="22"/>
        </w:rPr>
      </w:pPr>
      <w:r w:rsidRPr="00CB435C">
        <w:rPr>
          <w:rFonts w:asciiTheme="majorHAnsi" w:hAnsiTheme="majorHAnsi"/>
          <w:color w:val="000000" w:themeColor="text1"/>
          <w:sz w:val="22"/>
          <w:szCs w:val="22"/>
        </w:rPr>
        <w:t>Developed and implemented an accelerated and dual track program</w:t>
      </w:r>
    </w:p>
    <w:p w14:paraId="762F455E" w14:textId="27D8DD55" w:rsidR="00AB67B1" w:rsidRPr="00CB435C" w:rsidRDefault="00AB67B1" w:rsidP="00DA5EB4">
      <w:pPr>
        <w:numPr>
          <w:ilvl w:val="0"/>
          <w:numId w:val="11"/>
        </w:numPr>
        <w:ind w:hanging="360"/>
        <w:contextualSpacing/>
        <w:rPr>
          <w:rFonts w:asciiTheme="majorHAnsi" w:hAnsiTheme="majorHAnsi"/>
          <w:color w:val="000000" w:themeColor="text1"/>
          <w:sz w:val="22"/>
          <w:szCs w:val="22"/>
        </w:rPr>
      </w:pPr>
      <w:r w:rsidRPr="00CB435C">
        <w:rPr>
          <w:rFonts w:asciiTheme="majorHAnsi" w:hAnsiTheme="majorHAnsi"/>
          <w:color w:val="000000" w:themeColor="text1"/>
          <w:sz w:val="22"/>
          <w:szCs w:val="22"/>
        </w:rPr>
        <w:t>Serve as the point of contact for current and prospective students</w:t>
      </w:r>
    </w:p>
    <w:p w14:paraId="726283A7" w14:textId="29A70C19" w:rsidR="00CE7176" w:rsidRPr="00CB435C" w:rsidRDefault="00AB67B1" w:rsidP="00CE7176">
      <w:pPr>
        <w:numPr>
          <w:ilvl w:val="0"/>
          <w:numId w:val="11"/>
        </w:numPr>
        <w:ind w:hanging="360"/>
        <w:contextualSpacing/>
        <w:rPr>
          <w:rFonts w:asciiTheme="majorHAnsi" w:hAnsiTheme="majorHAnsi"/>
          <w:color w:val="000000" w:themeColor="text1"/>
          <w:sz w:val="22"/>
          <w:szCs w:val="22"/>
        </w:rPr>
      </w:pPr>
      <w:r w:rsidRPr="00CB435C">
        <w:rPr>
          <w:rFonts w:asciiTheme="majorHAnsi" w:hAnsiTheme="majorHAnsi"/>
          <w:color w:val="000000" w:themeColor="text1"/>
          <w:sz w:val="22"/>
          <w:szCs w:val="22"/>
        </w:rPr>
        <w:t>Recruit and retain students of diverse backgrounds</w:t>
      </w:r>
    </w:p>
    <w:p w14:paraId="0887EE55" w14:textId="37DDC472" w:rsidR="00CE7176" w:rsidRPr="00CB435C" w:rsidRDefault="00CE7176" w:rsidP="00CE7176">
      <w:pPr>
        <w:numPr>
          <w:ilvl w:val="0"/>
          <w:numId w:val="11"/>
        </w:numPr>
        <w:ind w:hanging="360"/>
        <w:contextualSpacing/>
        <w:rPr>
          <w:rFonts w:asciiTheme="majorHAnsi" w:hAnsiTheme="majorHAnsi"/>
          <w:color w:val="000000" w:themeColor="text1"/>
          <w:sz w:val="22"/>
          <w:szCs w:val="22"/>
        </w:rPr>
      </w:pPr>
      <w:r w:rsidRPr="00CB435C">
        <w:rPr>
          <w:rFonts w:asciiTheme="majorHAnsi" w:hAnsiTheme="majorHAnsi"/>
          <w:color w:val="000000" w:themeColor="text1"/>
          <w:sz w:val="22"/>
          <w:szCs w:val="22"/>
        </w:rPr>
        <w:t>Serve as the point of contact for licensure</w:t>
      </w:r>
    </w:p>
    <w:p w14:paraId="0E2662B6" w14:textId="150C5983" w:rsidR="00DA5EB4" w:rsidRPr="00CB435C" w:rsidRDefault="00DA5EB4" w:rsidP="00DA5EB4">
      <w:pPr>
        <w:rPr>
          <w:sz w:val="22"/>
          <w:szCs w:val="22"/>
        </w:rPr>
      </w:pPr>
    </w:p>
    <w:p w14:paraId="4D82A378" w14:textId="77777777" w:rsidR="00B559B8" w:rsidRPr="00CB435C" w:rsidRDefault="00B559B8" w:rsidP="00B559B8">
      <w:pPr>
        <w:widowControl w:val="0"/>
        <w:rPr>
          <w:rFonts w:asciiTheme="majorHAnsi" w:hAnsiTheme="majorHAnsi"/>
          <w:color w:val="000000" w:themeColor="text1"/>
          <w:sz w:val="22"/>
          <w:szCs w:val="22"/>
        </w:rPr>
      </w:pPr>
      <w:r w:rsidRPr="00CB435C">
        <w:rPr>
          <w:rFonts w:asciiTheme="majorHAnsi" w:hAnsiTheme="majorHAnsi"/>
          <w:color w:val="000000" w:themeColor="text1"/>
          <w:sz w:val="22"/>
          <w:szCs w:val="22"/>
        </w:rPr>
        <w:t xml:space="preserve">2018 – 2019 </w:t>
      </w:r>
      <w:r w:rsidRPr="00CB435C">
        <w:rPr>
          <w:rFonts w:asciiTheme="majorHAnsi" w:hAnsiTheme="majorHAnsi"/>
          <w:b/>
          <w:color w:val="000000" w:themeColor="text1"/>
          <w:sz w:val="22"/>
          <w:szCs w:val="22"/>
        </w:rPr>
        <w:t xml:space="preserve">K-5 Awareness Program Curriculum Developer, </w:t>
      </w:r>
      <w:r w:rsidRPr="00CB435C">
        <w:rPr>
          <w:rFonts w:asciiTheme="majorHAnsi" w:hAnsiTheme="majorHAnsi"/>
          <w:color w:val="000000" w:themeColor="text1"/>
          <w:sz w:val="22"/>
          <w:szCs w:val="22"/>
        </w:rPr>
        <w:t xml:space="preserve">Spotsylvania County Schools </w:t>
      </w:r>
    </w:p>
    <w:p w14:paraId="27C60C49" w14:textId="77777777" w:rsidR="00B559B8" w:rsidRPr="00CB435C" w:rsidRDefault="00B559B8" w:rsidP="00B559B8">
      <w:pPr>
        <w:numPr>
          <w:ilvl w:val="0"/>
          <w:numId w:val="11"/>
        </w:numPr>
        <w:ind w:hanging="360"/>
        <w:contextualSpacing/>
        <w:rPr>
          <w:rFonts w:asciiTheme="majorHAnsi" w:hAnsiTheme="majorHAnsi"/>
          <w:color w:val="000000" w:themeColor="text1"/>
          <w:sz w:val="22"/>
          <w:szCs w:val="22"/>
        </w:rPr>
      </w:pPr>
      <w:r w:rsidRPr="00CB435C">
        <w:rPr>
          <w:rFonts w:asciiTheme="majorHAnsi" w:hAnsiTheme="majorHAnsi"/>
          <w:color w:val="000000" w:themeColor="text1"/>
          <w:sz w:val="22"/>
          <w:szCs w:val="22"/>
        </w:rPr>
        <w:t>Developed a small group curriculum for elementary students whose parents are incarcerated</w:t>
      </w:r>
    </w:p>
    <w:p w14:paraId="73D21040" w14:textId="77777777" w:rsidR="00B559B8" w:rsidRPr="00CB435C" w:rsidRDefault="00B559B8" w:rsidP="00B559B8">
      <w:pPr>
        <w:numPr>
          <w:ilvl w:val="0"/>
          <w:numId w:val="11"/>
        </w:numPr>
        <w:ind w:hanging="360"/>
        <w:contextualSpacing/>
        <w:rPr>
          <w:rFonts w:asciiTheme="majorHAnsi" w:hAnsiTheme="majorHAnsi"/>
          <w:color w:val="000000" w:themeColor="text1"/>
          <w:sz w:val="22"/>
          <w:szCs w:val="22"/>
        </w:rPr>
      </w:pPr>
      <w:r w:rsidRPr="00CB435C">
        <w:rPr>
          <w:rFonts w:asciiTheme="majorHAnsi" w:hAnsiTheme="majorHAnsi"/>
          <w:color w:val="000000" w:themeColor="text1"/>
          <w:sz w:val="22"/>
          <w:szCs w:val="22"/>
        </w:rPr>
        <w:t>Assisted in the implementation of the pilot program</w:t>
      </w:r>
    </w:p>
    <w:p w14:paraId="5CC66F3E" w14:textId="77777777" w:rsidR="00B559B8" w:rsidRPr="00CB435C" w:rsidRDefault="00B559B8" w:rsidP="00B559B8">
      <w:pPr>
        <w:numPr>
          <w:ilvl w:val="0"/>
          <w:numId w:val="11"/>
        </w:numPr>
        <w:ind w:hanging="360"/>
        <w:contextualSpacing/>
        <w:rPr>
          <w:rFonts w:asciiTheme="majorHAnsi" w:hAnsiTheme="majorHAnsi"/>
          <w:color w:val="000000" w:themeColor="text1"/>
          <w:sz w:val="22"/>
          <w:szCs w:val="22"/>
        </w:rPr>
      </w:pPr>
      <w:r w:rsidRPr="00CB435C">
        <w:rPr>
          <w:rFonts w:asciiTheme="majorHAnsi" w:hAnsiTheme="majorHAnsi"/>
          <w:color w:val="000000" w:themeColor="text1"/>
          <w:sz w:val="22"/>
          <w:szCs w:val="22"/>
        </w:rPr>
        <w:t>Oversaw with the CEO of FAIL SAFE-ERA the expansion of the curriculum to other elementary schools in Spotsylvania County</w:t>
      </w:r>
    </w:p>
    <w:p w14:paraId="43A69170" w14:textId="77777777" w:rsidR="00B559B8" w:rsidRPr="00CB435C" w:rsidRDefault="00B559B8" w:rsidP="00B559B8">
      <w:pPr>
        <w:ind w:left="720"/>
        <w:contextualSpacing/>
        <w:rPr>
          <w:rFonts w:asciiTheme="majorHAnsi" w:hAnsiTheme="majorHAnsi"/>
          <w:color w:val="000000" w:themeColor="text1"/>
          <w:sz w:val="22"/>
          <w:szCs w:val="22"/>
        </w:rPr>
      </w:pPr>
    </w:p>
    <w:p w14:paraId="68264F73" w14:textId="77777777" w:rsidR="00B559B8" w:rsidRPr="00CB435C" w:rsidRDefault="00B559B8" w:rsidP="00B559B8">
      <w:pPr>
        <w:rPr>
          <w:rFonts w:asciiTheme="majorHAnsi" w:hAnsiTheme="majorHAnsi"/>
          <w:color w:val="000000" w:themeColor="text1"/>
          <w:sz w:val="22"/>
          <w:szCs w:val="22"/>
        </w:rPr>
      </w:pPr>
      <w:r w:rsidRPr="00CB435C">
        <w:rPr>
          <w:rFonts w:asciiTheme="majorHAnsi" w:hAnsiTheme="majorHAnsi"/>
          <w:color w:val="000000" w:themeColor="text1"/>
          <w:sz w:val="22"/>
          <w:szCs w:val="22"/>
        </w:rPr>
        <w:t xml:space="preserve">2015 – 2018 </w:t>
      </w:r>
      <w:r w:rsidRPr="00CB435C">
        <w:rPr>
          <w:rFonts w:asciiTheme="majorHAnsi" w:hAnsiTheme="majorHAnsi"/>
          <w:b/>
          <w:color w:val="000000" w:themeColor="text1"/>
          <w:sz w:val="22"/>
          <w:szCs w:val="22"/>
        </w:rPr>
        <w:t>Co-Investigator</w:t>
      </w:r>
      <w:r w:rsidRPr="00CB435C">
        <w:rPr>
          <w:rFonts w:asciiTheme="majorHAnsi" w:hAnsiTheme="majorHAnsi"/>
          <w:color w:val="000000" w:themeColor="text1"/>
          <w:sz w:val="22"/>
          <w:szCs w:val="22"/>
        </w:rPr>
        <w:t>, Institute for Advanced Learning</w:t>
      </w:r>
    </w:p>
    <w:p w14:paraId="20C2DFD9" w14:textId="77777777" w:rsidR="00B559B8" w:rsidRPr="00CB435C" w:rsidRDefault="00B559B8" w:rsidP="00B559B8">
      <w:pPr>
        <w:numPr>
          <w:ilvl w:val="0"/>
          <w:numId w:val="11"/>
        </w:numPr>
        <w:ind w:hanging="360"/>
        <w:contextualSpacing/>
        <w:rPr>
          <w:rFonts w:asciiTheme="majorHAnsi" w:hAnsiTheme="majorHAnsi"/>
          <w:color w:val="000000" w:themeColor="text1"/>
          <w:sz w:val="22"/>
          <w:szCs w:val="22"/>
        </w:rPr>
      </w:pPr>
      <w:r w:rsidRPr="00CB435C">
        <w:rPr>
          <w:rFonts w:asciiTheme="majorHAnsi" w:hAnsiTheme="majorHAnsi"/>
          <w:color w:val="000000" w:themeColor="text1"/>
          <w:sz w:val="22"/>
          <w:szCs w:val="22"/>
        </w:rPr>
        <w:t xml:space="preserve">Conduct quantitative and qualitative analysis for the K-12 career expo grant project </w:t>
      </w:r>
    </w:p>
    <w:p w14:paraId="6F123EFA" w14:textId="77777777" w:rsidR="00B559B8" w:rsidRPr="00CB435C" w:rsidRDefault="00B559B8" w:rsidP="00B559B8">
      <w:pPr>
        <w:numPr>
          <w:ilvl w:val="0"/>
          <w:numId w:val="11"/>
        </w:numPr>
        <w:ind w:hanging="360"/>
        <w:contextualSpacing/>
        <w:rPr>
          <w:rFonts w:asciiTheme="majorHAnsi" w:hAnsiTheme="majorHAnsi"/>
          <w:color w:val="000000" w:themeColor="text1"/>
          <w:sz w:val="22"/>
          <w:szCs w:val="22"/>
        </w:rPr>
      </w:pPr>
      <w:r w:rsidRPr="00CB435C">
        <w:rPr>
          <w:rFonts w:asciiTheme="majorHAnsi" w:hAnsiTheme="majorHAnsi"/>
          <w:color w:val="000000" w:themeColor="text1"/>
          <w:sz w:val="22"/>
          <w:szCs w:val="22"/>
        </w:rPr>
        <w:t>Develop school profiles for participating counties</w:t>
      </w:r>
    </w:p>
    <w:p w14:paraId="2A06F109" w14:textId="77777777" w:rsidR="00B559B8" w:rsidRPr="00CB435C" w:rsidRDefault="00B559B8" w:rsidP="00B559B8">
      <w:pPr>
        <w:numPr>
          <w:ilvl w:val="0"/>
          <w:numId w:val="11"/>
        </w:numPr>
        <w:ind w:hanging="360"/>
        <w:contextualSpacing/>
        <w:rPr>
          <w:rFonts w:asciiTheme="majorHAnsi" w:hAnsiTheme="majorHAnsi"/>
          <w:color w:val="000000" w:themeColor="text1"/>
          <w:sz w:val="22"/>
          <w:szCs w:val="22"/>
        </w:rPr>
      </w:pPr>
      <w:r w:rsidRPr="00CB435C">
        <w:rPr>
          <w:rFonts w:asciiTheme="majorHAnsi" w:hAnsiTheme="majorHAnsi"/>
          <w:color w:val="000000" w:themeColor="text1"/>
          <w:sz w:val="22"/>
          <w:szCs w:val="22"/>
        </w:rPr>
        <w:t xml:space="preserve">Supervise data entry specialist </w:t>
      </w:r>
    </w:p>
    <w:p w14:paraId="15D2A7F8" w14:textId="77777777" w:rsidR="00B559B8" w:rsidRPr="00CB435C" w:rsidRDefault="00B559B8" w:rsidP="00DA5EB4">
      <w:pPr>
        <w:rPr>
          <w:sz w:val="22"/>
          <w:szCs w:val="22"/>
        </w:rPr>
      </w:pPr>
    </w:p>
    <w:p w14:paraId="71A5898D" w14:textId="77777777" w:rsidR="00DA5EB4" w:rsidRPr="00CB435C" w:rsidRDefault="00DA5EB4" w:rsidP="00DA5EB4">
      <w:pPr>
        <w:pStyle w:val="Heading2"/>
        <w:ind w:left="0" w:firstLine="0"/>
        <w:rPr>
          <w:rFonts w:asciiTheme="majorHAnsi" w:hAnsiTheme="majorHAnsi"/>
          <w:color w:val="000000" w:themeColor="text1"/>
          <w:sz w:val="22"/>
          <w:szCs w:val="22"/>
        </w:rPr>
      </w:pPr>
      <w:r w:rsidRPr="00CB435C">
        <w:rPr>
          <w:rFonts w:asciiTheme="majorHAnsi" w:hAnsiTheme="majorHAnsi"/>
          <w:b w:val="0"/>
          <w:color w:val="000000" w:themeColor="text1"/>
          <w:sz w:val="22"/>
          <w:szCs w:val="22"/>
        </w:rPr>
        <w:t>2016 – 2017</w:t>
      </w:r>
      <w:r w:rsidRPr="00CB435C">
        <w:rPr>
          <w:rFonts w:asciiTheme="majorHAnsi" w:hAnsiTheme="majorHAnsi"/>
          <w:color w:val="000000" w:themeColor="text1"/>
          <w:sz w:val="22"/>
          <w:szCs w:val="22"/>
        </w:rPr>
        <w:tab/>
        <w:t>Graduate Assistant, Office of Recruitment &amp; Diversity Initiatives</w:t>
      </w:r>
    </w:p>
    <w:p w14:paraId="769AD138" w14:textId="77777777" w:rsidR="00DA5EB4" w:rsidRPr="00CB435C" w:rsidRDefault="00DA5EB4" w:rsidP="00DA5EB4">
      <w:pPr>
        <w:pStyle w:val="Heading2"/>
        <w:ind w:left="0" w:firstLine="0"/>
        <w:rPr>
          <w:rFonts w:asciiTheme="majorHAnsi" w:hAnsiTheme="majorHAnsi"/>
          <w:b w:val="0"/>
          <w:color w:val="000000" w:themeColor="text1"/>
          <w:sz w:val="22"/>
          <w:szCs w:val="22"/>
        </w:rPr>
      </w:pPr>
      <w:r w:rsidRPr="00CB435C">
        <w:rPr>
          <w:rFonts w:asciiTheme="majorHAnsi" w:hAnsiTheme="majorHAnsi"/>
          <w:color w:val="000000" w:themeColor="text1"/>
          <w:sz w:val="22"/>
          <w:szCs w:val="22"/>
        </w:rPr>
        <w:tab/>
      </w:r>
      <w:r w:rsidRPr="00CB435C">
        <w:rPr>
          <w:rFonts w:asciiTheme="majorHAnsi" w:hAnsiTheme="majorHAnsi"/>
          <w:color w:val="000000" w:themeColor="text1"/>
          <w:sz w:val="22"/>
          <w:szCs w:val="22"/>
        </w:rPr>
        <w:tab/>
      </w:r>
      <w:r w:rsidRPr="00CB435C">
        <w:rPr>
          <w:rFonts w:asciiTheme="majorHAnsi" w:hAnsiTheme="majorHAnsi"/>
          <w:b w:val="0"/>
          <w:color w:val="000000" w:themeColor="text1"/>
          <w:sz w:val="22"/>
          <w:szCs w:val="22"/>
        </w:rPr>
        <w:t>Virginia Tech, Blacksburg VA</w:t>
      </w:r>
    </w:p>
    <w:p w14:paraId="2C5939DF" w14:textId="77777777" w:rsidR="00DA5EB4" w:rsidRPr="00CB435C" w:rsidRDefault="00DA5EB4" w:rsidP="00DA5EB4">
      <w:pPr>
        <w:ind w:left="2160"/>
        <w:rPr>
          <w:rFonts w:asciiTheme="majorHAnsi" w:hAnsiTheme="majorHAnsi"/>
          <w:color w:val="000000" w:themeColor="text1"/>
          <w:sz w:val="22"/>
          <w:szCs w:val="22"/>
        </w:rPr>
      </w:pPr>
    </w:p>
    <w:p w14:paraId="760DE278" w14:textId="0C0389D8" w:rsidR="00DA5EB4" w:rsidRPr="00CB435C" w:rsidRDefault="00DA5EB4" w:rsidP="00DA5EB4">
      <w:pPr>
        <w:numPr>
          <w:ilvl w:val="0"/>
          <w:numId w:val="11"/>
        </w:numPr>
        <w:ind w:hanging="360"/>
        <w:contextualSpacing/>
        <w:rPr>
          <w:rFonts w:asciiTheme="majorHAnsi" w:hAnsiTheme="majorHAnsi"/>
          <w:color w:val="000000" w:themeColor="text1"/>
          <w:sz w:val="22"/>
          <w:szCs w:val="22"/>
        </w:rPr>
      </w:pPr>
      <w:r w:rsidRPr="00CB435C">
        <w:rPr>
          <w:rFonts w:asciiTheme="majorHAnsi" w:hAnsiTheme="majorHAnsi"/>
          <w:color w:val="000000" w:themeColor="text1"/>
          <w:sz w:val="22"/>
          <w:szCs w:val="22"/>
        </w:rPr>
        <w:t>Develop</w:t>
      </w:r>
      <w:r w:rsidR="003945FA" w:rsidRPr="00CB435C">
        <w:rPr>
          <w:rFonts w:asciiTheme="majorHAnsi" w:hAnsiTheme="majorHAnsi"/>
          <w:color w:val="000000" w:themeColor="text1"/>
          <w:sz w:val="22"/>
          <w:szCs w:val="22"/>
        </w:rPr>
        <w:t>ed</w:t>
      </w:r>
      <w:r w:rsidRPr="00CB435C">
        <w:rPr>
          <w:rFonts w:asciiTheme="majorHAnsi" w:hAnsiTheme="majorHAnsi"/>
          <w:color w:val="000000" w:themeColor="text1"/>
          <w:sz w:val="22"/>
          <w:szCs w:val="22"/>
        </w:rPr>
        <w:t xml:space="preserve"> and implement a Graduate School ambassador program</w:t>
      </w:r>
    </w:p>
    <w:p w14:paraId="0DB61A38" w14:textId="70185B85" w:rsidR="00DA5EB4" w:rsidRPr="00CB435C" w:rsidRDefault="00DA5EB4" w:rsidP="00DA5EB4">
      <w:pPr>
        <w:numPr>
          <w:ilvl w:val="0"/>
          <w:numId w:val="11"/>
        </w:numPr>
        <w:ind w:hanging="360"/>
        <w:contextualSpacing/>
        <w:rPr>
          <w:rFonts w:asciiTheme="majorHAnsi" w:hAnsiTheme="majorHAnsi"/>
          <w:color w:val="000000" w:themeColor="text1"/>
          <w:sz w:val="22"/>
          <w:szCs w:val="22"/>
        </w:rPr>
      </w:pPr>
      <w:r w:rsidRPr="00CB435C">
        <w:rPr>
          <w:rFonts w:asciiTheme="majorHAnsi" w:hAnsiTheme="majorHAnsi"/>
          <w:color w:val="000000" w:themeColor="text1"/>
          <w:sz w:val="22"/>
          <w:szCs w:val="22"/>
        </w:rPr>
        <w:t>Develop</w:t>
      </w:r>
      <w:r w:rsidR="003945FA" w:rsidRPr="00CB435C">
        <w:rPr>
          <w:rFonts w:asciiTheme="majorHAnsi" w:hAnsiTheme="majorHAnsi"/>
          <w:color w:val="000000" w:themeColor="text1"/>
          <w:sz w:val="22"/>
          <w:szCs w:val="22"/>
        </w:rPr>
        <w:t>ed</w:t>
      </w:r>
      <w:r w:rsidRPr="00CB435C">
        <w:rPr>
          <w:rFonts w:asciiTheme="majorHAnsi" w:hAnsiTheme="majorHAnsi"/>
          <w:color w:val="000000" w:themeColor="text1"/>
          <w:sz w:val="22"/>
          <w:szCs w:val="22"/>
        </w:rPr>
        <w:t xml:space="preserve"> and implement a peer to peer coaching program</w:t>
      </w:r>
    </w:p>
    <w:p w14:paraId="1E189D4E" w14:textId="717BF712" w:rsidR="00DA5EB4" w:rsidRPr="00CB435C" w:rsidRDefault="00DA5EB4" w:rsidP="00DA5EB4">
      <w:pPr>
        <w:numPr>
          <w:ilvl w:val="0"/>
          <w:numId w:val="11"/>
        </w:numPr>
        <w:ind w:hanging="360"/>
        <w:contextualSpacing/>
        <w:rPr>
          <w:rFonts w:asciiTheme="majorHAnsi" w:hAnsiTheme="majorHAnsi"/>
          <w:color w:val="000000" w:themeColor="text1"/>
          <w:sz w:val="22"/>
          <w:szCs w:val="22"/>
        </w:rPr>
      </w:pPr>
      <w:r w:rsidRPr="00CB435C">
        <w:rPr>
          <w:rFonts w:asciiTheme="majorHAnsi" w:hAnsiTheme="majorHAnsi"/>
          <w:color w:val="000000" w:themeColor="text1"/>
          <w:sz w:val="22"/>
          <w:szCs w:val="22"/>
        </w:rPr>
        <w:t>Coordinate</w:t>
      </w:r>
      <w:r w:rsidR="003945FA" w:rsidRPr="00CB435C">
        <w:rPr>
          <w:rFonts w:asciiTheme="majorHAnsi" w:hAnsiTheme="majorHAnsi"/>
          <w:color w:val="000000" w:themeColor="text1"/>
          <w:sz w:val="22"/>
          <w:szCs w:val="22"/>
        </w:rPr>
        <w:t>d</w:t>
      </w:r>
      <w:r w:rsidRPr="00CB435C">
        <w:rPr>
          <w:rFonts w:asciiTheme="majorHAnsi" w:hAnsiTheme="majorHAnsi"/>
          <w:color w:val="000000" w:themeColor="text1"/>
          <w:sz w:val="22"/>
          <w:szCs w:val="22"/>
        </w:rPr>
        <w:t xml:space="preserve"> cultural events related to race/ethnicity, sexual orientation or religion</w:t>
      </w:r>
    </w:p>
    <w:p w14:paraId="31576D56" w14:textId="3BC27430" w:rsidR="00DA5EB4" w:rsidRPr="00CB435C" w:rsidRDefault="00DA5EB4" w:rsidP="00DA5EB4">
      <w:pPr>
        <w:numPr>
          <w:ilvl w:val="0"/>
          <w:numId w:val="11"/>
        </w:numPr>
        <w:ind w:hanging="360"/>
        <w:contextualSpacing/>
        <w:rPr>
          <w:rFonts w:asciiTheme="majorHAnsi" w:hAnsiTheme="majorHAnsi"/>
          <w:color w:val="000000" w:themeColor="text1"/>
          <w:sz w:val="22"/>
          <w:szCs w:val="22"/>
        </w:rPr>
      </w:pPr>
      <w:r w:rsidRPr="00CB435C">
        <w:rPr>
          <w:rFonts w:asciiTheme="majorHAnsi" w:hAnsiTheme="majorHAnsi"/>
          <w:color w:val="000000" w:themeColor="text1"/>
          <w:sz w:val="22"/>
          <w:szCs w:val="22"/>
        </w:rPr>
        <w:t>Manage</w:t>
      </w:r>
      <w:r w:rsidR="003945FA" w:rsidRPr="00CB435C">
        <w:rPr>
          <w:rFonts w:asciiTheme="majorHAnsi" w:hAnsiTheme="majorHAnsi"/>
          <w:color w:val="000000" w:themeColor="text1"/>
          <w:sz w:val="22"/>
          <w:szCs w:val="22"/>
        </w:rPr>
        <w:t>d</w:t>
      </w:r>
      <w:r w:rsidRPr="00CB435C">
        <w:rPr>
          <w:rFonts w:asciiTheme="majorHAnsi" w:hAnsiTheme="majorHAnsi"/>
          <w:color w:val="000000" w:themeColor="text1"/>
          <w:sz w:val="22"/>
          <w:szCs w:val="22"/>
        </w:rPr>
        <w:t xml:space="preserve"> and correspond recruitment prospective student inquiries</w:t>
      </w:r>
      <w:r w:rsidRPr="00CB435C">
        <w:rPr>
          <w:rFonts w:asciiTheme="majorHAnsi" w:hAnsiTheme="majorHAnsi"/>
          <w:color w:val="000000" w:themeColor="text1"/>
          <w:sz w:val="22"/>
          <w:szCs w:val="22"/>
        </w:rPr>
        <w:tab/>
      </w:r>
    </w:p>
    <w:p w14:paraId="020A5855" w14:textId="2DF018A6" w:rsidR="00DA5EB4" w:rsidRPr="00CB435C" w:rsidRDefault="00DA5EB4" w:rsidP="00DA5EB4">
      <w:pPr>
        <w:numPr>
          <w:ilvl w:val="0"/>
          <w:numId w:val="11"/>
        </w:numPr>
        <w:ind w:hanging="360"/>
        <w:contextualSpacing/>
        <w:rPr>
          <w:rFonts w:asciiTheme="majorHAnsi" w:hAnsiTheme="majorHAnsi"/>
          <w:color w:val="000000" w:themeColor="text1"/>
          <w:sz w:val="22"/>
          <w:szCs w:val="22"/>
        </w:rPr>
      </w:pPr>
      <w:r w:rsidRPr="00CB435C">
        <w:rPr>
          <w:rFonts w:asciiTheme="majorHAnsi" w:hAnsiTheme="majorHAnsi"/>
          <w:color w:val="000000" w:themeColor="text1"/>
          <w:sz w:val="22"/>
          <w:szCs w:val="22"/>
        </w:rPr>
        <w:t>Collaborate</w:t>
      </w:r>
      <w:r w:rsidR="003945FA" w:rsidRPr="00CB435C">
        <w:rPr>
          <w:rFonts w:asciiTheme="majorHAnsi" w:hAnsiTheme="majorHAnsi"/>
          <w:color w:val="000000" w:themeColor="text1"/>
          <w:sz w:val="22"/>
          <w:szCs w:val="22"/>
        </w:rPr>
        <w:t>d</w:t>
      </w:r>
      <w:r w:rsidRPr="00CB435C">
        <w:rPr>
          <w:rFonts w:asciiTheme="majorHAnsi" w:hAnsiTheme="majorHAnsi"/>
          <w:color w:val="000000" w:themeColor="text1"/>
          <w:sz w:val="22"/>
          <w:szCs w:val="22"/>
        </w:rPr>
        <w:t xml:space="preserve"> with recruitment coordinator to maintain tour schedule system</w:t>
      </w:r>
    </w:p>
    <w:p w14:paraId="61EB716B" w14:textId="78052D83" w:rsidR="00DA5EB4" w:rsidRPr="00CB435C" w:rsidRDefault="00DA5EB4" w:rsidP="00DA5EB4">
      <w:pPr>
        <w:numPr>
          <w:ilvl w:val="0"/>
          <w:numId w:val="11"/>
        </w:numPr>
        <w:ind w:hanging="360"/>
        <w:contextualSpacing/>
        <w:rPr>
          <w:rFonts w:asciiTheme="majorHAnsi" w:hAnsiTheme="majorHAnsi"/>
          <w:color w:val="000000" w:themeColor="text1"/>
          <w:sz w:val="22"/>
          <w:szCs w:val="22"/>
        </w:rPr>
      </w:pPr>
      <w:r w:rsidRPr="00CB435C">
        <w:rPr>
          <w:rFonts w:asciiTheme="majorHAnsi" w:hAnsiTheme="majorHAnsi"/>
          <w:color w:val="000000" w:themeColor="text1"/>
          <w:sz w:val="22"/>
          <w:szCs w:val="22"/>
        </w:rPr>
        <w:t>Provide</w:t>
      </w:r>
      <w:r w:rsidR="003945FA" w:rsidRPr="00CB435C">
        <w:rPr>
          <w:rFonts w:asciiTheme="majorHAnsi" w:hAnsiTheme="majorHAnsi"/>
          <w:color w:val="000000" w:themeColor="text1"/>
          <w:sz w:val="22"/>
          <w:szCs w:val="22"/>
        </w:rPr>
        <w:t>d</w:t>
      </w:r>
      <w:r w:rsidRPr="00CB435C">
        <w:rPr>
          <w:rFonts w:asciiTheme="majorHAnsi" w:hAnsiTheme="majorHAnsi"/>
          <w:color w:val="000000" w:themeColor="text1"/>
          <w:sz w:val="22"/>
          <w:szCs w:val="22"/>
        </w:rPr>
        <w:t xml:space="preserve"> tours to prospective graduate students</w:t>
      </w:r>
    </w:p>
    <w:p w14:paraId="206B0D16" w14:textId="6B949930" w:rsidR="00DA5EB4" w:rsidRPr="00CB435C" w:rsidRDefault="00DA5EB4" w:rsidP="00DA5EB4">
      <w:pPr>
        <w:numPr>
          <w:ilvl w:val="0"/>
          <w:numId w:val="11"/>
        </w:numPr>
        <w:ind w:hanging="360"/>
        <w:contextualSpacing/>
        <w:rPr>
          <w:rFonts w:asciiTheme="majorHAnsi" w:hAnsiTheme="majorHAnsi"/>
          <w:color w:val="000000" w:themeColor="text1"/>
          <w:sz w:val="22"/>
          <w:szCs w:val="22"/>
        </w:rPr>
      </w:pPr>
      <w:r w:rsidRPr="00CB435C">
        <w:rPr>
          <w:rFonts w:asciiTheme="majorHAnsi" w:hAnsiTheme="majorHAnsi"/>
          <w:color w:val="000000" w:themeColor="text1"/>
          <w:sz w:val="22"/>
          <w:szCs w:val="22"/>
        </w:rPr>
        <w:t>Maintain</w:t>
      </w:r>
      <w:r w:rsidR="003945FA" w:rsidRPr="00CB435C">
        <w:rPr>
          <w:rFonts w:asciiTheme="majorHAnsi" w:hAnsiTheme="majorHAnsi"/>
          <w:color w:val="000000" w:themeColor="text1"/>
          <w:sz w:val="22"/>
          <w:szCs w:val="22"/>
        </w:rPr>
        <w:t>ed</w:t>
      </w:r>
      <w:r w:rsidRPr="00CB435C">
        <w:rPr>
          <w:rFonts w:asciiTheme="majorHAnsi" w:hAnsiTheme="majorHAnsi"/>
          <w:color w:val="000000" w:themeColor="text1"/>
          <w:sz w:val="22"/>
          <w:szCs w:val="22"/>
        </w:rPr>
        <w:t xml:space="preserve"> tour folders and applicable materials</w:t>
      </w:r>
    </w:p>
    <w:p w14:paraId="45E1CF19" w14:textId="42966804" w:rsidR="00DA5EB4" w:rsidRPr="00CB435C" w:rsidRDefault="00DA5EB4" w:rsidP="00DA5EB4">
      <w:pPr>
        <w:numPr>
          <w:ilvl w:val="0"/>
          <w:numId w:val="11"/>
        </w:numPr>
        <w:ind w:hanging="360"/>
        <w:contextualSpacing/>
        <w:rPr>
          <w:rFonts w:asciiTheme="majorHAnsi" w:hAnsiTheme="majorHAnsi"/>
          <w:color w:val="000000" w:themeColor="text1"/>
          <w:sz w:val="22"/>
          <w:szCs w:val="22"/>
        </w:rPr>
      </w:pPr>
      <w:r w:rsidRPr="00CB435C">
        <w:rPr>
          <w:rFonts w:asciiTheme="majorHAnsi" w:hAnsiTheme="majorHAnsi"/>
          <w:color w:val="000000" w:themeColor="text1"/>
          <w:sz w:val="22"/>
          <w:szCs w:val="22"/>
        </w:rPr>
        <w:lastRenderedPageBreak/>
        <w:t>Attend</w:t>
      </w:r>
      <w:r w:rsidR="003945FA" w:rsidRPr="00CB435C">
        <w:rPr>
          <w:rFonts w:asciiTheme="majorHAnsi" w:hAnsiTheme="majorHAnsi"/>
          <w:color w:val="000000" w:themeColor="text1"/>
          <w:sz w:val="22"/>
          <w:szCs w:val="22"/>
        </w:rPr>
        <w:t>ed</w:t>
      </w:r>
      <w:r w:rsidRPr="00CB435C">
        <w:rPr>
          <w:rFonts w:asciiTheme="majorHAnsi" w:hAnsiTheme="majorHAnsi"/>
          <w:color w:val="000000" w:themeColor="text1"/>
          <w:sz w:val="22"/>
          <w:szCs w:val="22"/>
        </w:rPr>
        <w:t xml:space="preserve"> off-campus recruitment fairs and research symposiums</w:t>
      </w:r>
    </w:p>
    <w:p w14:paraId="02D2BE37" w14:textId="5AFA8640" w:rsidR="00DA5EB4" w:rsidRPr="00CB435C" w:rsidRDefault="00DA5EB4" w:rsidP="00DA5EB4">
      <w:pPr>
        <w:numPr>
          <w:ilvl w:val="0"/>
          <w:numId w:val="11"/>
        </w:numPr>
        <w:ind w:hanging="360"/>
        <w:contextualSpacing/>
        <w:rPr>
          <w:rFonts w:asciiTheme="majorHAnsi" w:hAnsiTheme="majorHAnsi"/>
          <w:color w:val="000000" w:themeColor="text1"/>
          <w:sz w:val="22"/>
          <w:szCs w:val="22"/>
        </w:rPr>
      </w:pPr>
      <w:r w:rsidRPr="00CB435C">
        <w:rPr>
          <w:rFonts w:asciiTheme="majorHAnsi" w:hAnsiTheme="majorHAnsi"/>
          <w:color w:val="000000" w:themeColor="text1"/>
          <w:sz w:val="22"/>
          <w:szCs w:val="22"/>
        </w:rPr>
        <w:t>Assist</w:t>
      </w:r>
      <w:r w:rsidR="003945FA" w:rsidRPr="00CB435C">
        <w:rPr>
          <w:rFonts w:asciiTheme="majorHAnsi" w:hAnsiTheme="majorHAnsi"/>
          <w:color w:val="000000" w:themeColor="text1"/>
          <w:sz w:val="22"/>
          <w:szCs w:val="22"/>
        </w:rPr>
        <w:t>ed</w:t>
      </w:r>
      <w:r w:rsidRPr="00CB435C">
        <w:rPr>
          <w:rFonts w:asciiTheme="majorHAnsi" w:hAnsiTheme="majorHAnsi"/>
          <w:color w:val="000000" w:themeColor="text1"/>
          <w:sz w:val="22"/>
          <w:szCs w:val="22"/>
        </w:rPr>
        <w:t xml:space="preserve"> with coordination and implementation of events</w:t>
      </w:r>
    </w:p>
    <w:p w14:paraId="69D7E612" w14:textId="2684512C" w:rsidR="00DA5EB4" w:rsidRPr="00CB435C" w:rsidRDefault="00DA5EB4" w:rsidP="00DA5EB4">
      <w:pPr>
        <w:numPr>
          <w:ilvl w:val="0"/>
          <w:numId w:val="11"/>
        </w:numPr>
        <w:ind w:hanging="360"/>
        <w:contextualSpacing/>
        <w:rPr>
          <w:rFonts w:asciiTheme="majorHAnsi" w:hAnsiTheme="majorHAnsi"/>
          <w:color w:val="000000" w:themeColor="text1"/>
          <w:sz w:val="22"/>
          <w:szCs w:val="22"/>
        </w:rPr>
      </w:pPr>
      <w:r w:rsidRPr="00CB435C">
        <w:rPr>
          <w:rFonts w:asciiTheme="majorHAnsi" w:hAnsiTheme="majorHAnsi"/>
          <w:color w:val="000000" w:themeColor="text1"/>
          <w:sz w:val="22"/>
          <w:szCs w:val="22"/>
        </w:rPr>
        <w:t>Assist</w:t>
      </w:r>
      <w:r w:rsidR="003945FA" w:rsidRPr="00CB435C">
        <w:rPr>
          <w:rFonts w:asciiTheme="majorHAnsi" w:hAnsiTheme="majorHAnsi"/>
          <w:color w:val="000000" w:themeColor="text1"/>
          <w:sz w:val="22"/>
          <w:szCs w:val="22"/>
        </w:rPr>
        <w:t>ed</w:t>
      </w:r>
      <w:r w:rsidRPr="00CB435C">
        <w:rPr>
          <w:rFonts w:asciiTheme="majorHAnsi" w:hAnsiTheme="majorHAnsi"/>
          <w:color w:val="000000" w:themeColor="text1"/>
          <w:sz w:val="22"/>
          <w:szCs w:val="22"/>
        </w:rPr>
        <w:t xml:space="preserve"> with graduate student study halls sessions</w:t>
      </w:r>
    </w:p>
    <w:p w14:paraId="1AA2332F" w14:textId="77777777" w:rsidR="00DA5EB4" w:rsidRPr="00CB435C" w:rsidRDefault="00DA5EB4" w:rsidP="00DA5EB4">
      <w:pPr>
        <w:rPr>
          <w:rFonts w:asciiTheme="majorHAnsi" w:hAnsiTheme="majorHAnsi"/>
          <w:color w:val="000000" w:themeColor="text1"/>
          <w:sz w:val="22"/>
          <w:szCs w:val="22"/>
        </w:rPr>
      </w:pPr>
    </w:p>
    <w:p w14:paraId="5B92591B" w14:textId="77777777" w:rsidR="00DA5EB4" w:rsidRPr="00CB435C" w:rsidRDefault="00DA5EB4" w:rsidP="00DA5EB4">
      <w:pPr>
        <w:rPr>
          <w:rFonts w:asciiTheme="majorHAnsi" w:hAnsiTheme="majorHAnsi"/>
          <w:color w:val="000000" w:themeColor="text1"/>
          <w:sz w:val="22"/>
          <w:szCs w:val="22"/>
        </w:rPr>
      </w:pPr>
      <w:r w:rsidRPr="00CB435C">
        <w:rPr>
          <w:rFonts w:asciiTheme="majorHAnsi" w:hAnsiTheme="majorHAnsi"/>
          <w:color w:val="000000" w:themeColor="text1"/>
          <w:sz w:val="22"/>
          <w:szCs w:val="22"/>
        </w:rPr>
        <w:t>2015-2016</w:t>
      </w:r>
      <w:r w:rsidRPr="00CB435C">
        <w:rPr>
          <w:rFonts w:asciiTheme="majorHAnsi" w:hAnsiTheme="majorHAnsi"/>
          <w:color w:val="000000" w:themeColor="text1"/>
          <w:sz w:val="22"/>
          <w:szCs w:val="22"/>
        </w:rPr>
        <w:tab/>
      </w:r>
      <w:r w:rsidRPr="00CB435C">
        <w:rPr>
          <w:rFonts w:asciiTheme="majorHAnsi" w:hAnsiTheme="majorHAnsi"/>
          <w:b/>
          <w:color w:val="000000" w:themeColor="text1"/>
          <w:sz w:val="22"/>
          <w:szCs w:val="22"/>
        </w:rPr>
        <w:t>Graduate Research Assistant, Faculty of Teaching &amp; Learning</w:t>
      </w:r>
    </w:p>
    <w:p w14:paraId="18714225" w14:textId="77777777" w:rsidR="00DA5EB4" w:rsidRPr="00CB435C" w:rsidRDefault="00DA5EB4" w:rsidP="00DA5EB4">
      <w:pPr>
        <w:rPr>
          <w:rFonts w:asciiTheme="majorHAnsi" w:hAnsiTheme="majorHAnsi"/>
          <w:color w:val="000000" w:themeColor="text1"/>
          <w:sz w:val="22"/>
          <w:szCs w:val="22"/>
        </w:rPr>
      </w:pPr>
      <w:r w:rsidRPr="00CB435C">
        <w:rPr>
          <w:rFonts w:asciiTheme="majorHAnsi" w:hAnsiTheme="majorHAnsi"/>
          <w:color w:val="000000" w:themeColor="text1"/>
          <w:sz w:val="22"/>
          <w:szCs w:val="22"/>
        </w:rPr>
        <w:tab/>
      </w:r>
      <w:r w:rsidRPr="00CB435C">
        <w:rPr>
          <w:rFonts w:asciiTheme="majorHAnsi" w:hAnsiTheme="majorHAnsi"/>
          <w:color w:val="000000" w:themeColor="text1"/>
          <w:sz w:val="22"/>
          <w:szCs w:val="22"/>
        </w:rPr>
        <w:tab/>
        <w:t>Virginia Tech, Blacksburg, VA</w:t>
      </w:r>
    </w:p>
    <w:p w14:paraId="4C03370B" w14:textId="77777777" w:rsidR="00DA5EB4" w:rsidRPr="00CB435C" w:rsidRDefault="00DA5EB4" w:rsidP="00DA5EB4">
      <w:pPr>
        <w:rPr>
          <w:rFonts w:asciiTheme="majorHAnsi" w:hAnsiTheme="majorHAnsi"/>
          <w:color w:val="000000" w:themeColor="text1"/>
          <w:sz w:val="22"/>
          <w:szCs w:val="22"/>
        </w:rPr>
      </w:pPr>
    </w:p>
    <w:p w14:paraId="32638447" w14:textId="77777777" w:rsidR="00DA5EB4" w:rsidRPr="00CB435C" w:rsidRDefault="00DA5EB4" w:rsidP="00DA5EB4">
      <w:pPr>
        <w:numPr>
          <w:ilvl w:val="0"/>
          <w:numId w:val="11"/>
        </w:numPr>
        <w:ind w:hanging="360"/>
        <w:contextualSpacing/>
        <w:rPr>
          <w:rFonts w:asciiTheme="majorHAnsi" w:hAnsiTheme="majorHAnsi"/>
          <w:color w:val="000000" w:themeColor="text1"/>
          <w:sz w:val="22"/>
          <w:szCs w:val="22"/>
        </w:rPr>
      </w:pPr>
      <w:r w:rsidRPr="00CB435C">
        <w:rPr>
          <w:rFonts w:asciiTheme="majorHAnsi" w:hAnsiTheme="majorHAnsi"/>
          <w:color w:val="000000" w:themeColor="text1"/>
          <w:sz w:val="22"/>
          <w:szCs w:val="22"/>
        </w:rPr>
        <w:t xml:space="preserve">Developed recruiting materials </w:t>
      </w:r>
    </w:p>
    <w:p w14:paraId="2ED6651F" w14:textId="77777777" w:rsidR="00DA5EB4" w:rsidRPr="00CB435C" w:rsidRDefault="00DA5EB4" w:rsidP="00DA5EB4">
      <w:pPr>
        <w:numPr>
          <w:ilvl w:val="0"/>
          <w:numId w:val="11"/>
        </w:numPr>
        <w:ind w:hanging="360"/>
        <w:contextualSpacing/>
        <w:rPr>
          <w:rFonts w:asciiTheme="majorHAnsi" w:hAnsiTheme="majorHAnsi"/>
          <w:color w:val="000000" w:themeColor="text1"/>
          <w:sz w:val="22"/>
          <w:szCs w:val="22"/>
        </w:rPr>
      </w:pPr>
      <w:r w:rsidRPr="00CB435C">
        <w:rPr>
          <w:rFonts w:asciiTheme="majorHAnsi" w:hAnsiTheme="majorHAnsi"/>
          <w:color w:val="000000" w:themeColor="text1"/>
          <w:sz w:val="22"/>
          <w:szCs w:val="22"/>
        </w:rPr>
        <w:t>Attended recruiting events at Historically Black Colleges &amp; Universities to promote teaching and learning programs</w:t>
      </w:r>
    </w:p>
    <w:p w14:paraId="71F21B1E" w14:textId="77777777" w:rsidR="00DA5EB4" w:rsidRPr="00CB435C" w:rsidRDefault="00DA5EB4" w:rsidP="00DA5EB4">
      <w:pPr>
        <w:numPr>
          <w:ilvl w:val="0"/>
          <w:numId w:val="11"/>
        </w:numPr>
        <w:ind w:hanging="360"/>
        <w:contextualSpacing/>
        <w:rPr>
          <w:rFonts w:asciiTheme="majorHAnsi" w:hAnsiTheme="majorHAnsi"/>
          <w:color w:val="000000" w:themeColor="text1"/>
          <w:sz w:val="22"/>
          <w:szCs w:val="22"/>
        </w:rPr>
      </w:pPr>
      <w:r w:rsidRPr="00CB435C">
        <w:rPr>
          <w:rFonts w:asciiTheme="majorHAnsi" w:hAnsiTheme="majorHAnsi"/>
          <w:color w:val="000000" w:themeColor="text1"/>
          <w:sz w:val="22"/>
          <w:szCs w:val="22"/>
        </w:rPr>
        <w:t>Assisted the Director in compiling faculty evaluation reports</w:t>
      </w:r>
    </w:p>
    <w:p w14:paraId="70074B53" w14:textId="77777777" w:rsidR="00DA5EB4" w:rsidRPr="00CB435C" w:rsidRDefault="00DA5EB4" w:rsidP="00DA5EB4">
      <w:pPr>
        <w:numPr>
          <w:ilvl w:val="0"/>
          <w:numId w:val="11"/>
        </w:numPr>
        <w:ind w:hanging="360"/>
        <w:contextualSpacing/>
        <w:rPr>
          <w:rFonts w:asciiTheme="majorHAnsi" w:hAnsiTheme="majorHAnsi"/>
          <w:color w:val="000000" w:themeColor="text1"/>
          <w:sz w:val="22"/>
          <w:szCs w:val="22"/>
        </w:rPr>
      </w:pPr>
      <w:r w:rsidRPr="00CB435C">
        <w:rPr>
          <w:rFonts w:asciiTheme="majorHAnsi" w:hAnsiTheme="majorHAnsi"/>
          <w:color w:val="000000" w:themeColor="text1"/>
          <w:sz w:val="22"/>
          <w:szCs w:val="22"/>
        </w:rPr>
        <w:t>Met with program leaders to discuss endorsement competencies and courses required by the Virginia Department of Education</w:t>
      </w:r>
    </w:p>
    <w:p w14:paraId="62E1B20D" w14:textId="77777777" w:rsidR="00DA5EB4" w:rsidRPr="00CB435C" w:rsidRDefault="00DA5EB4" w:rsidP="00DA5EB4">
      <w:pPr>
        <w:ind w:left="720"/>
        <w:rPr>
          <w:rFonts w:asciiTheme="majorHAnsi" w:hAnsiTheme="majorHAnsi"/>
          <w:color w:val="000000" w:themeColor="text1"/>
          <w:sz w:val="22"/>
          <w:szCs w:val="22"/>
        </w:rPr>
      </w:pPr>
    </w:p>
    <w:p w14:paraId="07788327" w14:textId="77777777" w:rsidR="00DA5EB4" w:rsidRPr="00CB435C" w:rsidRDefault="00DA5EB4" w:rsidP="00DA5EB4">
      <w:pPr>
        <w:rPr>
          <w:rFonts w:asciiTheme="majorHAnsi" w:hAnsiTheme="majorHAnsi"/>
          <w:color w:val="000000" w:themeColor="text1"/>
          <w:sz w:val="22"/>
          <w:szCs w:val="22"/>
        </w:rPr>
      </w:pPr>
      <w:r w:rsidRPr="00CB435C">
        <w:rPr>
          <w:rFonts w:asciiTheme="majorHAnsi" w:hAnsiTheme="majorHAnsi"/>
          <w:color w:val="000000" w:themeColor="text1"/>
          <w:sz w:val="22"/>
          <w:szCs w:val="22"/>
        </w:rPr>
        <w:t>2015-2016</w:t>
      </w:r>
      <w:r w:rsidRPr="00CB435C">
        <w:rPr>
          <w:rFonts w:asciiTheme="majorHAnsi" w:hAnsiTheme="majorHAnsi"/>
          <w:color w:val="000000" w:themeColor="text1"/>
          <w:sz w:val="22"/>
          <w:szCs w:val="22"/>
        </w:rPr>
        <w:tab/>
      </w:r>
      <w:r w:rsidRPr="00CB435C">
        <w:rPr>
          <w:rFonts w:asciiTheme="majorHAnsi" w:hAnsiTheme="majorHAnsi"/>
          <w:b/>
          <w:color w:val="000000" w:themeColor="text1"/>
          <w:sz w:val="22"/>
          <w:szCs w:val="22"/>
        </w:rPr>
        <w:t xml:space="preserve">Graduate Research Assistant, Counselor Education </w:t>
      </w:r>
    </w:p>
    <w:p w14:paraId="354C2E42" w14:textId="77777777" w:rsidR="00DA5EB4" w:rsidRPr="00CB435C" w:rsidRDefault="00DA5EB4" w:rsidP="00DA5EB4">
      <w:pPr>
        <w:rPr>
          <w:rFonts w:asciiTheme="majorHAnsi" w:hAnsiTheme="majorHAnsi"/>
          <w:color w:val="000000" w:themeColor="text1"/>
          <w:sz w:val="22"/>
          <w:szCs w:val="22"/>
        </w:rPr>
      </w:pPr>
      <w:r w:rsidRPr="00CB435C">
        <w:rPr>
          <w:rFonts w:asciiTheme="majorHAnsi" w:hAnsiTheme="majorHAnsi"/>
          <w:b/>
          <w:color w:val="000000" w:themeColor="text1"/>
          <w:sz w:val="22"/>
          <w:szCs w:val="22"/>
        </w:rPr>
        <w:tab/>
      </w:r>
      <w:r w:rsidRPr="00CB435C">
        <w:rPr>
          <w:rFonts w:asciiTheme="majorHAnsi" w:hAnsiTheme="majorHAnsi"/>
          <w:b/>
          <w:color w:val="000000" w:themeColor="text1"/>
          <w:sz w:val="22"/>
          <w:szCs w:val="22"/>
        </w:rPr>
        <w:tab/>
      </w:r>
      <w:r w:rsidRPr="00CB435C">
        <w:rPr>
          <w:rFonts w:asciiTheme="majorHAnsi" w:hAnsiTheme="majorHAnsi"/>
          <w:color w:val="000000" w:themeColor="text1"/>
          <w:sz w:val="22"/>
          <w:szCs w:val="22"/>
        </w:rPr>
        <w:t>Virginia Tech, Blacksburg, VA</w:t>
      </w:r>
    </w:p>
    <w:p w14:paraId="46977191" w14:textId="77777777" w:rsidR="00DA5EB4" w:rsidRPr="00CB435C" w:rsidRDefault="00DA5EB4" w:rsidP="00DA5EB4">
      <w:pPr>
        <w:rPr>
          <w:rFonts w:asciiTheme="majorHAnsi" w:hAnsiTheme="majorHAnsi"/>
          <w:color w:val="000000" w:themeColor="text1"/>
          <w:sz w:val="22"/>
          <w:szCs w:val="22"/>
        </w:rPr>
      </w:pPr>
    </w:p>
    <w:p w14:paraId="3AECAE7A" w14:textId="77777777" w:rsidR="00DA5EB4" w:rsidRPr="00CB435C" w:rsidRDefault="00DA5EB4" w:rsidP="00DA5EB4">
      <w:pPr>
        <w:numPr>
          <w:ilvl w:val="0"/>
          <w:numId w:val="11"/>
        </w:numPr>
        <w:ind w:hanging="360"/>
        <w:contextualSpacing/>
        <w:rPr>
          <w:rFonts w:asciiTheme="majorHAnsi" w:hAnsiTheme="majorHAnsi"/>
          <w:color w:val="000000" w:themeColor="text1"/>
          <w:sz w:val="22"/>
          <w:szCs w:val="22"/>
        </w:rPr>
      </w:pPr>
      <w:r w:rsidRPr="00CB435C">
        <w:rPr>
          <w:rFonts w:asciiTheme="majorHAnsi" w:hAnsiTheme="majorHAnsi"/>
          <w:color w:val="000000" w:themeColor="text1"/>
          <w:sz w:val="22"/>
          <w:szCs w:val="22"/>
        </w:rPr>
        <w:t>Composed a literature review for a School Climate study</w:t>
      </w:r>
    </w:p>
    <w:p w14:paraId="24EE6041" w14:textId="77777777" w:rsidR="00DA5EB4" w:rsidRPr="00CB435C" w:rsidRDefault="00DA5EB4" w:rsidP="00DA5EB4">
      <w:pPr>
        <w:rPr>
          <w:rFonts w:asciiTheme="majorHAnsi" w:hAnsiTheme="majorHAnsi"/>
          <w:color w:val="000000" w:themeColor="text1"/>
          <w:sz w:val="22"/>
          <w:szCs w:val="22"/>
        </w:rPr>
      </w:pPr>
    </w:p>
    <w:p w14:paraId="67EF6099" w14:textId="77777777" w:rsidR="00DA5EB4" w:rsidRPr="00CB435C" w:rsidRDefault="00DA5EB4" w:rsidP="00DA5EB4">
      <w:pPr>
        <w:rPr>
          <w:rFonts w:asciiTheme="majorHAnsi" w:hAnsiTheme="majorHAnsi"/>
          <w:color w:val="000000" w:themeColor="text1"/>
          <w:sz w:val="22"/>
          <w:szCs w:val="22"/>
        </w:rPr>
      </w:pPr>
      <w:r w:rsidRPr="00CB435C">
        <w:rPr>
          <w:rFonts w:asciiTheme="majorHAnsi" w:hAnsiTheme="majorHAnsi"/>
          <w:color w:val="000000" w:themeColor="text1"/>
          <w:sz w:val="22"/>
          <w:szCs w:val="22"/>
        </w:rPr>
        <w:t>2015-2015</w:t>
      </w:r>
      <w:r w:rsidRPr="00CB435C">
        <w:rPr>
          <w:rFonts w:asciiTheme="majorHAnsi" w:hAnsiTheme="majorHAnsi"/>
          <w:color w:val="000000" w:themeColor="text1"/>
          <w:sz w:val="22"/>
          <w:szCs w:val="22"/>
        </w:rPr>
        <w:tab/>
      </w:r>
      <w:r w:rsidRPr="00CB435C">
        <w:rPr>
          <w:rFonts w:asciiTheme="majorHAnsi" w:hAnsiTheme="majorHAnsi"/>
          <w:b/>
          <w:color w:val="000000" w:themeColor="text1"/>
          <w:sz w:val="22"/>
          <w:szCs w:val="22"/>
        </w:rPr>
        <w:t xml:space="preserve">Summer Intern, West Ambler Johnston </w:t>
      </w:r>
      <w:r w:rsidRPr="00CB435C">
        <w:rPr>
          <w:rFonts w:asciiTheme="majorHAnsi" w:hAnsiTheme="majorHAnsi"/>
          <w:color w:val="000000" w:themeColor="text1"/>
          <w:sz w:val="22"/>
          <w:szCs w:val="22"/>
        </w:rPr>
        <w:t xml:space="preserve"> </w:t>
      </w:r>
      <w:r w:rsidRPr="00CB435C">
        <w:rPr>
          <w:rFonts w:asciiTheme="majorHAnsi" w:hAnsiTheme="majorHAnsi"/>
          <w:color w:val="000000" w:themeColor="text1"/>
          <w:sz w:val="22"/>
          <w:szCs w:val="22"/>
        </w:rPr>
        <w:tab/>
      </w:r>
    </w:p>
    <w:p w14:paraId="6559B641" w14:textId="77777777" w:rsidR="00DA5EB4" w:rsidRPr="00CB435C" w:rsidRDefault="00DA5EB4" w:rsidP="00DA5EB4">
      <w:pPr>
        <w:pStyle w:val="Heading2"/>
        <w:numPr>
          <w:ilvl w:val="1"/>
          <w:numId w:val="9"/>
        </w:numPr>
        <w:rPr>
          <w:rFonts w:asciiTheme="majorHAnsi" w:hAnsiTheme="majorHAnsi"/>
          <w:b w:val="0"/>
          <w:color w:val="000000" w:themeColor="text1"/>
          <w:sz w:val="22"/>
          <w:szCs w:val="22"/>
        </w:rPr>
      </w:pPr>
      <w:r w:rsidRPr="00CB435C">
        <w:rPr>
          <w:rFonts w:asciiTheme="majorHAnsi" w:hAnsiTheme="majorHAnsi"/>
          <w:color w:val="000000" w:themeColor="text1"/>
          <w:sz w:val="22"/>
          <w:szCs w:val="22"/>
        </w:rPr>
        <w:tab/>
      </w:r>
      <w:r w:rsidRPr="00CB435C">
        <w:rPr>
          <w:rFonts w:asciiTheme="majorHAnsi" w:hAnsiTheme="majorHAnsi"/>
          <w:b w:val="0"/>
          <w:color w:val="000000" w:themeColor="text1"/>
          <w:sz w:val="22"/>
          <w:szCs w:val="22"/>
        </w:rPr>
        <w:t>Virginia Tech, Blacksburg, VA</w:t>
      </w:r>
    </w:p>
    <w:p w14:paraId="3DB1D24D" w14:textId="77777777" w:rsidR="00DA5EB4" w:rsidRPr="00CB435C" w:rsidRDefault="00DA5EB4" w:rsidP="00DA5EB4">
      <w:pPr>
        <w:rPr>
          <w:rFonts w:asciiTheme="majorHAnsi" w:hAnsiTheme="majorHAnsi"/>
          <w:color w:val="000000" w:themeColor="text1"/>
          <w:sz w:val="22"/>
          <w:szCs w:val="22"/>
        </w:rPr>
      </w:pPr>
    </w:p>
    <w:p w14:paraId="69DDA305" w14:textId="77777777" w:rsidR="00DA5EB4" w:rsidRPr="00CB435C" w:rsidRDefault="00DA5EB4" w:rsidP="00DA5EB4">
      <w:pPr>
        <w:numPr>
          <w:ilvl w:val="0"/>
          <w:numId w:val="10"/>
        </w:numPr>
        <w:ind w:hanging="360"/>
        <w:contextualSpacing/>
        <w:rPr>
          <w:rFonts w:asciiTheme="majorHAnsi" w:hAnsiTheme="majorHAnsi"/>
          <w:color w:val="000000" w:themeColor="text1"/>
          <w:sz w:val="22"/>
          <w:szCs w:val="22"/>
        </w:rPr>
      </w:pPr>
      <w:r w:rsidRPr="00CB435C">
        <w:rPr>
          <w:rFonts w:asciiTheme="majorHAnsi" w:hAnsiTheme="majorHAnsi"/>
          <w:color w:val="000000" w:themeColor="text1"/>
          <w:sz w:val="22"/>
          <w:szCs w:val="22"/>
        </w:rPr>
        <w:t>Met weekly with the Residential College at West Ambler Johnston summer planning team</w:t>
      </w:r>
    </w:p>
    <w:p w14:paraId="76C3E8DB" w14:textId="77777777" w:rsidR="00DA5EB4" w:rsidRPr="00CB435C" w:rsidRDefault="00DA5EB4" w:rsidP="00DA5EB4">
      <w:pPr>
        <w:numPr>
          <w:ilvl w:val="0"/>
          <w:numId w:val="10"/>
        </w:numPr>
        <w:ind w:hanging="360"/>
        <w:contextualSpacing/>
        <w:rPr>
          <w:rFonts w:asciiTheme="majorHAnsi" w:hAnsiTheme="majorHAnsi"/>
          <w:color w:val="000000" w:themeColor="text1"/>
          <w:sz w:val="22"/>
          <w:szCs w:val="22"/>
        </w:rPr>
      </w:pPr>
      <w:r w:rsidRPr="00CB435C">
        <w:rPr>
          <w:rFonts w:asciiTheme="majorHAnsi" w:hAnsiTheme="majorHAnsi"/>
          <w:color w:val="000000" w:themeColor="text1"/>
          <w:sz w:val="22"/>
          <w:szCs w:val="22"/>
        </w:rPr>
        <w:t>Met regularly with the Student Life Coordinator, Assistant Director of Residence Life, Faculty Principal, and Associate Director for Academic Initiatives</w:t>
      </w:r>
    </w:p>
    <w:p w14:paraId="54C904EE" w14:textId="77777777" w:rsidR="00DA5EB4" w:rsidRPr="00CB435C" w:rsidRDefault="00DA5EB4" w:rsidP="00DA5EB4">
      <w:pPr>
        <w:numPr>
          <w:ilvl w:val="0"/>
          <w:numId w:val="10"/>
        </w:numPr>
        <w:ind w:hanging="360"/>
        <w:contextualSpacing/>
        <w:rPr>
          <w:rFonts w:asciiTheme="majorHAnsi" w:hAnsiTheme="majorHAnsi"/>
          <w:color w:val="000000" w:themeColor="text1"/>
          <w:sz w:val="22"/>
          <w:szCs w:val="22"/>
        </w:rPr>
      </w:pPr>
      <w:r w:rsidRPr="00CB435C">
        <w:rPr>
          <w:rFonts w:asciiTheme="majorHAnsi" w:hAnsiTheme="majorHAnsi"/>
          <w:color w:val="000000" w:themeColor="text1"/>
          <w:sz w:val="22"/>
          <w:szCs w:val="22"/>
        </w:rPr>
        <w:t xml:space="preserve">Oversaw the development of the Residential College </w:t>
      </w:r>
      <w:r w:rsidRPr="00CB435C">
        <w:rPr>
          <w:rFonts w:asciiTheme="majorHAnsi" w:hAnsiTheme="majorHAnsi"/>
          <w:i/>
          <w:color w:val="000000" w:themeColor="text1"/>
          <w:sz w:val="22"/>
          <w:szCs w:val="22"/>
        </w:rPr>
        <w:t>Welcome Week</w:t>
      </w:r>
      <w:r w:rsidRPr="00CB435C">
        <w:rPr>
          <w:rFonts w:asciiTheme="majorHAnsi" w:hAnsiTheme="majorHAnsi"/>
          <w:color w:val="000000" w:themeColor="text1"/>
          <w:sz w:val="22"/>
          <w:szCs w:val="22"/>
        </w:rPr>
        <w:t xml:space="preserve"> plan: creation of House Booklets, House T-shirts, promotional materials for the Residential college, recruitment and preparation of student orientation leaders, opening house competitions, and the AIMS of Education address</w:t>
      </w:r>
    </w:p>
    <w:p w14:paraId="3ECF038A" w14:textId="77777777" w:rsidR="00DA5EB4" w:rsidRPr="00CB435C" w:rsidRDefault="00DA5EB4" w:rsidP="00DA5EB4">
      <w:pPr>
        <w:numPr>
          <w:ilvl w:val="0"/>
          <w:numId w:val="10"/>
        </w:numPr>
        <w:ind w:hanging="360"/>
        <w:contextualSpacing/>
        <w:rPr>
          <w:rFonts w:asciiTheme="majorHAnsi" w:hAnsiTheme="majorHAnsi"/>
          <w:color w:val="000000" w:themeColor="text1"/>
          <w:sz w:val="22"/>
          <w:szCs w:val="22"/>
        </w:rPr>
      </w:pPr>
      <w:r w:rsidRPr="00CB435C">
        <w:rPr>
          <w:rFonts w:asciiTheme="majorHAnsi" w:hAnsiTheme="majorHAnsi"/>
          <w:color w:val="000000" w:themeColor="text1"/>
          <w:sz w:val="22"/>
          <w:szCs w:val="22"/>
        </w:rPr>
        <w:t>Supervised the undergraduate intern</w:t>
      </w:r>
    </w:p>
    <w:p w14:paraId="26C7A03F" w14:textId="219633BA" w:rsidR="00DA5EB4" w:rsidRDefault="00DA5EB4" w:rsidP="00DA5EB4">
      <w:pPr>
        <w:numPr>
          <w:ilvl w:val="0"/>
          <w:numId w:val="10"/>
        </w:numPr>
        <w:ind w:hanging="360"/>
        <w:contextualSpacing/>
        <w:rPr>
          <w:rFonts w:asciiTheme="majorHAnsi" w:hAnsiTheme="majorHAnsi"/>
          <w:color w:val="000000" w:themeColor="text1"/>
          <w:sz w:val="22"/>
          <w:szCs w:val="22"/>
        </w:rPr>
      </w:pPr>
      <w:r w:rsidRPr="00CB435C">
        <w:rPr>
          <w:rFonts w:asciiTheme="majorHAnsi" w:hAnsiTheme="majorHAnsi"/>
          <w:color w:val="000000" w:themeColor="text1"/>
          <w:sz w:val="22"/>
          <w:szCs w:val="22"/>
        </w:rPr>
        <w:t>Provided support for the planning of the Residential College Leadership Retreat</w:t>
      </w:r>
    </w:p>
    <w:p w14:paraId="4CD9E027" w14:textId="77777777" w:rsidR="0009285F" w:rsidRDefault="0009285F" w:rsidP="0009285F">
      <w:pPr>
        <w:pStyle w:val="NormalWeb"/>
        <w:numPr>
          <w:ilvl w:val="0"/>
          <w:numId w:val="10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Provide a strong presence in the "house" and the larger residential college. Knowing each student living in the house is expected.</w:t>
      </w:r>
    </w:p>
    <w:p w14:paraId="5D7924D0" w14:textId="77777777" w:rsidR="0009285F" w:rsidRDefault="0009285F" w:rsidP="0009285F">
      <w:pPr>
        <w:pStyle w:val="NormalWeb"/>
        <w:numPr>
          <w:ilvl w:val="0"/>
          <w:numId w:val="10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Coordinate activities and experiences that facilitate community and serve the goals of the Residential College.</w:t>
      </w:r>
    </w:p>
    <w:p w14:paraId="0B8627F1" w14:textId="77777777" w:rsidR="0009285F" w:rsidRDefault="0009285F" w:rsidP="0009285F">
      <w:pPr>
        <w:pStyle w:val="NormalWeb"/>
        <w:numPr>
          <w:ilvl w:val="0"/>
          <w:numId w:val="10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Serve as a role model for students as they strive to be academically successful and engaged citizens in the Residential College and at Virginia Tech.</w:t>
      </w:r>
    </w:p>
    <w:p w14:paraId="34B6FD00" w14:textId="77777777" w:rsidR="0009285F" w:rsidRDefault="0009285F" w:rsidP="0009285F">
      <w:pPr>
        <w:pStyle w:val="NormalWeb"/>
        <w:numPr>
          <w:ilvl w:val="0"/>
          <w:numId w:val="10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Assist the Faculty Principal and (particularly) their house’s Associate Faculty Principal accomplish his/ her academic and intellectual goals for the community. </w:t>
      </w:r>
    </w:p>
    <w:p w14:paraId="6B14C888" w14:textId="77777777" w:rsidR="0009285F" w:rsidRDefault="0009285F" w:rsidP="0009285F">
      <w:pPr>
        <w:pStyle w:val="NormalWeb"/>
        <w:numPr>
          <w:ilvl w:val="0"/>
          <w:numId w:val="10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Serve as advisor for House Council and liaise between council and affiliated faculty of the House.</w:t>
      </w:r>
    </w:p>
    <w:p w14:paraId="175DF9F4" w14:textId="77777777" w:rsidR="0009285F" w:rsidRDefault="0009285F" w:rsidP="0009285F">
      <w:pPr>
        <w:pStyle w:val="NormalWeb"/>
        <w:numPr>
          <w:ilvl w:val="0"/>
          <w:numId w:val="10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Utilize the provided major on-campus meal plan to attend weekly House Dinners at the D2 Dining Hall and seek out opportunities to dine with house residents whenever possible. </w:t>
      </w:r>
    </w:p>
    <w:p w14:paraId="0B4AB287" w14:textId="77777777" w:rsidR="0009285F" w:rsidRDefault="0009285F" w:rsidP="0009285F">
      <w:pPr>
        <w:pStyle w:val="NormalWeb"/>
        <w:numPr>
          <w:ilvl w:val="0"/>
          <w:numId w:val="10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Participate in trainings and meetings with the leadership of the Residential College as needed.</w:t>
      </w:r>
    </w:p>
    <w:p w14:paraId="4BAF90F3" w14:textId="77777777" w:rsidR="0009285F" w:rsidRDefault="0009285F" w:rsidP="0009285F">
      <w:pPr>
        <w:pStyle w:val="NormalWeb"/>
        <w:numPr>
          <w:ilvl w:val="0"/>
          <w:numId w:val="10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Other duties as assigned by the Faculty Principal and Student Life Coordinator.</w:t>
      </w:r>
    </w:p>
    <w:p w14:paraId="1A4B2D3B" w14:textId="77777777" w:rsidR="0009285F" w:rsidRPr="00CB435C" w:rsidRDefault="0009285F" w:rsidP="00DA5EB4">
      <w:pPr>
        <w:numPr>
          <w:ilvl w:val="0"/>
          <w:numId w:val="10"/>
        </w:numPr>
        <w:ind w:hanging="360"/>
        <w:contextualSpacing/>
        <w:rPr>
          <w:rFonts w:asciiTheme="majorHAnsi" w:hAnsiTheme="majorHAnsi"/>
          <w:color w:val="000000" w:themeColor="text1"/>
          <w:sz w:val="22"/>
          <w:szCs w:val="22"/>
        </w:rPr>
      </w:pPr>
    </w:p>
    <w:p w14:paraId="535B65EE" w14:textId="77777777" w:rsidR="00DA5EB4" w:rsidRPr="00CB435C" w:rsidRDefault="00DA5EB4" w:rsidP="00DA5EB4">
      <w:pPr>
        <w:rPr>
          <w:rFonts w:asciiTheme="majorHAnsi" w:hAnsiTheme="majorHAnsi"/>
          <w:color w:val="000000" w:themeColor="text1"/>
          <w:sz w:val="22"/>
          <w:szCs w:val="22"/>
        </w:rPr>
      </w:pPr>
    </w:p>
    <w:p w14:paraId="74623B84" w14:textId="77777777" w:rsidR="00DA5EB4" w:rsidRPr="00CB435C" w:rsidRDefault="00DA5EB4" w:rsidP="00DA5EB4">
      <w:pPr>
        <w:pStyle w:val="Heading2"/>
        <w:ind w:left="0" w:firstLine="0"/>
        <w:rPr>
          <w:rFonts w:asciiTheme="majorHAnsi" w:hAnsiTheme="majorHAnsi"/>
          <w:color w:val="000000" w:themeColor="text1"/>
          <w:sz w:val="22"/>
          <w:szCs w:val="22"/>
        </w:rPr>
      </w:pPr>
      <w:r w:rsidRPr="00CB435C">
        <w:rPr>
          <w:rFonts w:asciiTheme="majorHAnsi" w:hAnsiTheme="majorHAnsi"/>
          <w:b w:val="0"/>
          <w:color w:val="000000" w:themeColor="text1"/>
          <w:sz w:val="22"/>
          <w:szCs w:val="22"/>
        </w:rPr>
        <w:t>2014- 2015</w:t>
      </w:r>
      <w:r w:rsidRPr="00CB435C">
        <w:rPr>
          <w:rFonts w:asciiTheme="majorHAnsi" w:hAnsiTheme="majorHAnsi"/>
          <w:color w:val="000000" w:themeColor="text1"/>
          <w:sz w:val="22"/>
          <w:szCs w:val="22"/>
        </w:rPr>
        <w:tab/>
        <w:t>CACREP Reaccreditation Assistant</w:t>
      </w:r>
      <w:r w:rsidRPr="00CB435C">
        <w:rPr>
          <w:rFonts w:asciiTheme="majorHAnsi" w:hAnsiTheme="majorHAnsi"/>
          <w:color w:val="000000" w:themeColor="text1"/>
          <w:sz w:val="22"/>
          <w:szCs w:val="22"/>
        </w:rPr>
        <w:tab/>
      </w:r>
    </w:p>
    <w:p w14:paraId="779231E8" w14:textId="1D1A25A9" w:rsidR="00DA5EB4" w:rsidRPr="00CB435C" w:rsidRDefault="00DA5EB4" w:rsidP="00DA5EB4">
      <w:pPr>
        <w:pStyle w:val="Heading2"/>
        <w:numPr>
          <w:ilvl w:val="1"/>
          <w:numId w:val="9"/>
        </w:numPr>
        <w:rPr>
          <w:rFonts w:asciiTheme="majorHAnsi" w:hAnsiTheme="majorHAnsi"/>
          <w:b w:val="0"/>
          <w:color w:val="000000" w:themeColor="text1"/>
          <w:sz w:val="22"/>
          <w:szCs w:val="22"/>
        </w:rPr>
      </w:pPr>
      <w:r w:rsidRPr="00CB435C">
        <w:rPr>
          <w:rFonts w:asciiTheme="majorHAnsi" w:hAnsiTheme="majorHAnsi"/>
          <w:color w:val="000000" w:themeColor="text1"/>
          <w:sz w:val="22"/>
          <w:szCs w:val="22"/>
        </w:rPr>
        <w:tab/>
      </w:r>
      <w:r w:rsidR="00C319D8" w:rsidRPr="00CB435C">
        <w:rPr>
          <w:rFonts w:asciiTheme="majorHAnsi" w:hAnsiTheme="majorHAnsi"/>
          <w:color w:val="000000" w:themeColor="text1"/>
          <w:sz w:val="22"/>
          <w:szCs w:val="22"/>
        </w:rPr>
        <w:tab/>
      </w:r>
      <w:r w:rsidRPr="00CB435C">
        <w:rPr>
          <w:rFonts w:asciiTheme="majorHAnsi" w:hAnsiTheme="majorHAnsi"/>
          <w:b w:val="0"/>
          <w:color w:val="000000" w:themeColor="text1"/>
          <w:sz w:val="22"/>
          <w:szCs w:val="22"/>
        </w:rPr>
        <w:t>Virginia Tech, Blacksburg, VA</w:t>
      </w:r>
    </w:p>
    <w:p w14:paraId="3E919455" w14:textId="77777777" w:rsidR="00DA5EB4" w:rsidRPr="00CB435C" w:rsidRDefault="00DA5EB4" w:rsidP="00DA5EB4">
      <w:pPr>
        <w:rPr>
          <w:rFonts w:asciiTheme="majorHAnsi" w:hAnsiTheme="majorHAnsi"/>
          <w:color w:val="000000" w:themeColor="text1"/>
          <w:sz w:val="22"/>
          <w:szCs w:val="22"/>
        </w:rPr>
      </w:pPr>
    </w:p>
    <w:p w14:paraId="71F44EE0" w14:textId="68CBB355" w:rsidR="00DA5EB4" w:rsidRPr="00CB435C" w:rsidRDefault="00DA5EB4" w:rsidP="00DA5EB4">
      <w:pPr>
        <w:pStyle w:val="Heading2"/>
        <w:numPr>
          <w:ilvl w:val="0"/>
          <w:numId w:val="11"/>
        </w:numPr>
        <w:ind w:hanging="360"/>
        <w:rPr>
          <w:rFonts w:asciiTheme="majorHAnsi" w:hAnsiTheme="majorHAnsi"/>
          <w:b w:val="0"/>
          <w:color w:val="000000" w:themeColor="text1"/>
          <w:sz w:val="22"/>
          <w:szCs w:val="22"/>
        </w:rPr>
      </w:pPr>
      <w:r w:rsidRPr="00CB435C">
        <w:rPr>
          <w:rFonts w:asciiTheme="majorHAnsi" w:hAnsiTheme="majorHAnsi"/>
          <w:b w:val="0"/>
          <w:color w:val="000000" w:themeColor="text1"/>
          <w:sz w:val="22"/>
          <w:szCs w:val="22"/>
        </w:rPr>
        <w:lastRenderedPageBreak/>
        <w:t xml:space="preserve">Reviewed CACREP Reaccreditation summary for School Counseling and input data in the summary </w:t>
      </w:r>
    </w:p>
    <w:p w14:paraId="7CE1B30F" w14:textId="77777777" w:rsidR="00DA5EB4" w:rsidRPr="00CB435C" w:rsidRDefault="00DA5EB4" w:rsidP="00DA5EB4">
      <w:pPr>
        <w:spacing w:before="160" w:after="100"/>
        <w:rPr>
          <w:rFonts w:asciiTheme="majorHAnsi" w:hAnsiTheme="majorHAnsi"/>
          <w:color w:val="000000" w:themeColor="text1"/>
          <w:sz w:val="22"/>
          <w:szCs w:val="22"/>
        </w:rPr>
      </w:pPr>
      <w:r w:rsidRPr="00CB435C">
        <w:rPr>
          <w:rFonts w:asciiTheme="majorHAnsi" w:hAnsiTheme="majorHAnsi"/>
          <w:b/>
          <w:smallCaps/>
          <w:color w:val="000000" w:themeColor="text1"/>
          <w:sz w:val="22"/>
          <w:szCs w:val="22"/>
        </w:rPr>
        <w:t>Clinical &amp; Professional Experience</w:t>
      </w:r>
    </w:p>
    <w:p w14:paraId="799F30EB" w14:textId="77777777" w:rsidR="00DA5EB4" w:rsidRPr="00CB435C" w:rsidRDefault="00DA5EB4" w:rsidP="00DA5EB4">
      <w:pPr>
        <w:contextualSpacing/>
        <w:rPr>
          <w:rFonts w:asciiTheme="majorHAnsi" w:hAnsiTheme="majorHAnsi"/>
          <w:color w:val="000000" w:themeColor="text1"/>
          <w:sz w:val="22"/>
          <w:szCs w:val="22"/>
        </w:rPr>
      </w:pPr>
      <w:r w:rsidRPr="00CB435C">
        <w:rPr>
          <w:rFonts w:asciiTheme="majorHAnsi" w:hAnsiTheme="majorHAnsi"/>
          <w:noProof/>
          <w:color w:val="000000" w:themeColor="text1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2032" behindDoc="0" locked="0" layoutInCell="0" hidden="0" allowOverlap="1" wp14:anchorId="5B0D5A3E" wp14:editId="2A4BDB9C">
                <wp:simplePos x="0" y="0"/>
                <wp:positionH relativeFrom="margin">
                  <wp:posOffset>0</wp:posOffset>
                </wp:positionH>
                <wp:positionV relativeFrom="paragraph">
                  <wp:posOffset>-1905</wp:posOffset>
                </wp:positionV>
                <wp:extent cx="5715000" cy="12700"/>
                <wp:effectExtent l="0" t="0" r="0" b="0"/>
                <wp:wrapNone/>
                <wp:docPr id="8" name="Straight Arrow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488500" y="3780000"/>
                          <a:ext cx="5714999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4515353" id="Straight Arrow Connector 8" o:spid="_x0000_s1026" type="#_x0000_t32" style="position:absolute;margin-left:0;margin-top:-.15pt;width:450pt;height:1pt;z-index:25169203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dPxZzgEAAIwDAAAOAAAAZHJzL2Uyb0RvYy54bWysU01v2zAMvQ/YfxB0X2xnzZoYcXpI1l2G&#13;&#10;rcC2H8DqIxYmiYKkxsm/H6W0zbZeimE+yJRJPj6Sz+ubo7PsoGIy6AfezVrOlBcojd8P/Mf323dL&#13;&#10;zlIGL8GiVwM/qcRvNm/frKfQqzmOaKWKjEB86qcw8DHn0DdNEqNykGYYlCenxugg0zXuGxlhInRn&#13;&#10;m3nbfmgmjDJEFCol+ro7O/mm4mutRP6qdVKZ2YETt1zPWM/7cjabNfT7CGE04pEG/AMLB8ZT0Weo&#13;&#10;HWRgD9G8gHJGREyo80yga1BrI1Ttgbrp2r+6+TZCULUXGk4Kz2NK/w9WfDls/V2kMUwh9SncxdLF&#13;&#10;UUdX3sSPHQc+v1ouFy2N7zTw99fLlp7z4NQxM0EBi+vuarVacSYoovqaC0iIKX9S6FgxBp5yBLMf&#13;&#10;8xa9p/Vg7Org4PA5ZaJBiU8JhYHHW2Nt3ZL1bBr4ajFfUB0grWgLmUwXJKH6fYVJaI0sKSW5qkht&#13;&#10;bWQHoP3Ln12hTRX+iCrldpDGc1B1nbuL+OBlLT0qkB+9ZPkUSMOelMwLF6ckZ1aR8ItVIzMY+5pI&#13;&#10;ImE9cblMvVj3KE91GfU7rbyyfZRn0dTv95p9+Yk2vwAAAP//AwBQSwMEFAAGAAgAAAAhACq73NXe&#13;&#10;AAAACQEAAA8AAABkcnMvZG93bnJldi54bWxMj09PwzAMxe9IfIfISNy2hCH+dXUnYOzKxIaQuGWN&#13;&#10;acsapzTpVr495gQXS0/Pfn6/fDH6Vh2oj01ghIupAUVcBtdwhfC6XU1uQcVk2dk2MCF8U4RFcXqS&#13;&#10;28yFI7/QYZMqJSEcM4tQp9RlWseyJm/jNHTE4n2E3tsksq+06+1Rwn2rZ8Zca28blg+17eixpnK/&#13;&#10;GTzC19PyeVg1cftZdm9mNj6883p/hXh+Ni7nMu7noBKN6e8CfhmkPxRSbBcGdlG1CEKTECaXoMS8&#13;&#10;M0b0TrZuQBe5/k9Q/AAAAP//AwBQSwECLQAUAAYACAAAACEAtoM4kv4AAADhAQAAEwAAAAAAAAAA&#13;&#10;AAAAAAAAAAAAW0NvbnRlbnRfVHlwZXNdLnhtbFBLAQItABQABgAIAAAAIQA4/SH/1gAAAJQBAAAL&#13;&#10;AAAAAAAAAAAAAAAAAC8BAABfcmVscy8ucmVsc1BLAQItABQABgAIAAAAIQBVdPxZzgEAAIwDAAAO&#13;&#10;AAAAAAAAAAAAAAAAAC4CAABkcnMvZTJvRG9jLnhtbFBLAQItABQABgAIAAAAIQAqu9zV3gAAAAkB&#13;&#10;AAAPAAAAAAAAAAAAAAAAACgEAABkcnMvZG93bnJldi54bWxQSwUGAAAAAAQABADzAAAAMwUAAAAA&#13;&#10;" o:allowincell="f" strokecolor="black [3200]">
                <w10:wrap anchorx="margin"/>
              </v:shape>
            </w:pict>
          </mc:Fallback>
        </mc:AlternateContent>
      </w:r>
    </w:p>
    <w:p w14:paraId="6E789777" w14:textId="13229B50" w:rsidR="001312F3" w:rsidRPr="00CB435C" w:rsidRDefault="001312F3" w:rsidP="00DA5EB4">
      <w:pPr>
        <w:contextualSpacing/>
        <w:rPr>
          <w:rFonts w:asciiTheme="majorHAnsi" w:hAnsiTheme="majorHAnsi"/>
          <w:b/>
          <w:bCs/>
          <w:color w:val="000000" w:themeColor="text1"/>
          <w:sz w:val="22"/>
          <w:szCs w:val="22"/>
        </w:rPr>
      </w:pPr>
      <w:r w:rsidRPr="00CB435C">
        <w:rPr>
          <w:rFonts w:asciiTheme="majorHAnsi" w:hAnsiTheme="majorHAnsi"/>
          <w:color w:val="000000" w:themeColor="text1"/>
          <w:sz w:val="22"/>
          <w:szCs w:val="22"/>
        </w:rPr>
        <w:t>2019 – Current</w:t>
      </w:r>
      <w:r w:rsidRPr="00CB435C">
        <w:rPr>
          <w:rFonts w:asciiTheme="majorHAnsi" w:hAnsiTheme="majorHAnsi"/>
          <w:color w:val="000000" w:themeColor="text1"/>
          <w:sz w:val="22"/>
          <w:szCs w:val="22"/>
        </w:rPr>
        <w:tab/>
      </w:r>
      <w:r w:rsidRPr="00CB435C">
        <w:rPr>
          <w:rFonts w:asciiTheme="majorHAnsi" w:hAnsiTheme="majorHAnsi"/>
          <w:b/>
          <w:bCs/>
          <w:color w:val="000000" w:themeColor="text1"/>
          <w:sz w:val="22"/>
          <w:szCs w:val="22"/>
        </w:rPr>
        <w:t xml:space="preserve"> </w:t>
      </w:r>
      <w:r w:rsidR="006055EE">
        <w:rPr>
          <w:rFonts w:asciiTheme="majorHAnsi" w:hAnsiTheme="majorHAnsi"/>
          <w:b/>
          <w:bCs/>
          <w:color w:val="000000" w:themeColor="text1"/>
          <w:sz w:val="22"/>
          <w:szCs w:val="22"/>
        </w:rPr>
        <w:t xml:space="preserve">Licensed Professional Counselor </w:t>
      </w:r>
    </w:p>
    <w:p w14:paraId="29FA413A" w14:textId="0017820E" w:rsidR="001312F3" w:rsidRPr="00CB435C" w:rsidRDefault="001312F3" w:rsidP="00DA5EB4">
      <w:pPr>
        <w:contextualSpacing/>
        <w:rPr>
          <w:rFonts w:asciiTheme="majorHAnsi" w:hAnsiTheme="majorHAnsi"/>
          <w:color w:val="000000" w:themeColor="text1"/>
          <w:sz w:val="22"/>
          <w:szCs w:val="22"/>
        </w:rPr>
      </w:pPr>
      <w:r w:rsidRPr="00CB435C">
        <w:rPr>
          <w:rFonts w:asciiTheme="majorHAnsi" w:hAnsiTheme="majorHAnsi"/>
          <w:b/>
          <w:bCs/>
          <w:color w:val="000000" w:themeColor="text1"/>
          <w:sz w:val="22"/>
          <w:szCs w:val="22"/>
        </w:rPr>
        <w:tab/>
      </w:r>
      <w:r w:rsidRPr="00CB435C">
        <w:rPr>
          <w:rFonts w:asciiTheme="majorHAnsi" w:hAnsiTheme="majorHAnsi"/>
          <w:b/>
          <w:bCs/>
          <w:color w:val="000000" w:themeColor="text1"/>
          <w:sz w:val="22"/>
          <w:szCs w:val="22"/>
        </w:rPr>
        <w:tab/>
        <w:t xml:space="preserve"> </w:t>
      </w:r>
      <w:r w:rsidRPr="00CB435C">
        <w:rPr>
          <w:rFonts w:asciiTheme="majorHAnsi" w:hAnsiTheme="majorHAnsi"/>
          <w:color w:val="000000" w:themeColor="text1"/>
          <w:sz w:val="22"/>
          <w:szCs w:val="22"/>
        </w:rPr>
        <w:t>The Wise Family, Alexandria, VA</w:t>
      </w:r>
    </w:p>
    <w:p w14:paraId="57A62499" w14:textId="5E55B480" w:rsidR="001312F3" w:rsidRPr="00CB435C" w:rsidRDefault="001204C2" w:rsidP="001312F3">
      <w:pPr>
        <w:pStyle w:val="ListParagraph"/>
        <w:numPr>
          <w:ilvl w:val="0"/>
          <w:numId w:val="26"/>
        </w:numPr>
        <w:rPr>
          <w:rFonts w:asciiTheme="majorHAnsi" w:hAnsiTheme="majorHAnsi"/>
          <w:color w:val="000000" w:themeColor="text1"/>
          <w:sz w:val="22"/>
          <w:szCs w:val="22"/>
        </w:rPr>
      </w:pPr>
      <w:r w:rsidRPr="00CB435C">
        <w:rPr>
          <w:rFonts w:asciiTheme="majorHAnsi" w:hAnsiTheme="majorHAnsi"/>
          <w:color w:val="000000" w:themeColor="text1"/>
          <w:sz w:val="22"/>
          <w:szCs w:val="22"/>
        </w:rPr>
        <w:t>Provide individual counseling</w:t>
      </w:r>
    </w:p>
    <w:p w14:paraId="7E433EA8" w14:textId="12144B31" w:rsidR="001204C2" w:rsidRPr="00CB435C" w:rsidRDefault="001204C2" w:rsidP="001312F3">
      <w:pPr>
        <w:pStyle w:val="ListParagraph"/>
        <w:numPr>
          <w:ilvl w:val="0"/>
          <w:numId w:val="26"/>
        </w:numPr>
        <w:rPr>
          <w:rFonts w:asciiTheme="majorHAnsi" w:hAnsiTheme="majorHAnsi"/>
          <w:color w:val="000000" w:themeColor="text1"/>
          <w:sz w:val="22"/>
          <w:szCs w:val="22"/>
        </w:rPr>
      </w:pPr>
      <w:r w:rsidRPr="00CB435C">
        <w:rPr>
          <w:rFonts w:asciiTheme="majorHAnsi" w:hAnsiTheme="majorHAnsi"/>
          <w:color w:val="000000" w:themeColor="text1"/>
          <w:sz w:val="22"/>
          <w:szCs w:val="22"/>
        </w:rPr>
        <w:t>Provide group counseling</w:t>
      </w:r>
    </w:p>
    <w:p w14:paraId="2F9550B9" w14:textId="4713F8CA" w:rsidR="001204C2" w:rsidRPr="00CB435C" w:rsidRDefault="001204C2" w:rsidP="001312F3">
      <w:pPr>
        <w:pStyle w:val="ListParagraph"/>
        <w:numPr>
          <w:ilvl w:val="0"/>
          <w:numId w:val="26"/>
        </w:numPr>
        <w:rPr>
          <w:rFonts w:asciiTheme="majorHAnsi" w:hAnsiTheme="majorHAnsi"/>
          <w:color w:val="000000" w:themeColor="text1"/>
          <w:sz w:val="22"/>
          <w:szCs w:val="22"/>
        </w:rPr>
      </w:pPr>
      <w:r w:rsidRPr="00CB435C">
        <w:rPr>
          <w:rFonts w:asciiTheme="majorHAnsi" w:hAnsiTheme="majorHAnsi"/>
          <w:color w:val="000000" w:themeColor="text1"/>
          <w:sz w:val="22"/>
          <w:szCs w:val="22"/>
        </w:rPr>
        <w:t>Contribute to clinical practice newsletter</w:t>
      </w:r>
    </w:p>
    <w:p w14:paraId="4818B04B" w14:textId="731B16C3" w:rsidR="001204C2" w:rsidRPr="00CB435C" w:rsidRDefault="001204C2" w:rsidP="001312F3">
      <w:pPr>
        <w:pStyle w:val="ListParagraph"/>
        <w:numPr>
          <w:ilvl w:val="0"/>
          <w:numId w:val="26"/>
        </w:numPr>
        <w:rPr>
          <w:rFonts w:asciiTheme="majorHAnsi" w:hAnsiTheme="majorHAnsi"/>
          <w:color w:val="000000" w:themeColor="text1"/>
          <w:sz w:val="22"/>
          <w:szCs w:val="22"/>
        </w:rPr>
      </w:pPr>
      <w:r w:rsidRPr="00CB435C">
        <w:rPr>
          <w:rFonts w:asciiTheme="majorHAnsi" w:hAnsiTheme="majorHAnsi"/>
          <w:color w:val="000000" w:themeColor="text1"/>
          <w:sz w:val="22"/>
          <w:szCs w:val="22"/>
        </w:rPr>
        <w:t>Provide parent consultation</w:t>
      </w:r>
    </w:p>
    <w:p w14:paraId="71452881" w14:textId="4D8B3030" w:rsidR="001204C2" w:rsidRPr="00CB435C" w:rsidRDefault="001204C2" w:rsidP="001204C2">
      <w:pPr>
        <w:pStyle w:val="ListParagraph"/>
        <w:rPr>
          <w:rFonts w:asciiTheme="majorHAnsi" w:hAnsiTheme="majorHAnsi"/>
          <w:color w:val="000000" w:themeColor="text1"/>
          <w:sz w:val="22"/>
          <w:szCs w:val="22"/>
        </w:rPr>
      </w:pPr>
    </w:p>
    <w:p w14:paraId="6B24ABEB" w14:textId="7014F143" w:rsidR="00DA5EB4" w:rsidRPr="00CB435C" w:rsidRDefault="00DA5EB4" w:rsidP="00DA5EB4">
      <w:pPr>
        <w:contextualSpacing/>
        <w:rPr>
          <w:rFonts w:asciiTheme="majorHAnsi" w:hAnsiTheme="majorHAnsi"/>
          <w:b/>
          <w:color w:val="000000" w:themeColor="text1"/>
          <w:sz w:val="22"/>
          <w:szCs w:val="22"/>
        </w:rPr>
      </w:pPr>
      <w:r w:rsidRPr="00CB435C">
        <w:rPr>
          <w:rFonts w:asciiTheme="majorHAnsi" w:hAnsiTheme="majorHAnsi"/>
          <w:color w:val="000000" w:themeColor="text1"/>
          <w:sz w:val="22"/>
          <w:szCs w:val="22"/>
        </w:rPr>
        <w:t xml:space="preserve">2017 – </w:t>
      </w:r>
      <w:r w:rsidR="00996BFC" w:rsidRPr="00CB435C">
        <w:rPr>
          <w:rFonts w:asciiTheme="majorHAnsi" w:hAnsiTheme="majorHAnsi"/>
          <w:color w:val="000000" w:themeColor="text1"/>
          <w:sz w:val="22"/>
          <w:szCs w:val="22"/>
        </w:rPr>
        <w:t>2019</w:t>
      </w:r>
      <w:r w:rsidRPr="00CB435C">
        <w:rPr>
          <w:rFonts w:asciiTheme="majorHAnsi" w:hAnsiTheme="majorHAnsi"/>
          <w:color w:val="000000" w:themeColor="text1"/>
          <w:sz w:val="22"/>
          <w:szCs w:val="22"/>
        </w:rPr>
        <w:t xml:space="preserve"> </w:t>
      </w:r>
      <w:r w:rsidRPr="00CB435C">
        <w:rPr>
          <w:rFonts w:asciiTheme="majorHAnsi" w:hAnsiTheme="majorHAnsi"/>
          <w:color w:val="000000" w:themeColor="text1"/>
          <w:sz w:val="22"/>
          <w:szCs w:val="22"/>
        </w:rPr>
        <w:tab/>
      </w:r>
      <w:r w:rsidRPr="00CB435C">
        <w:rPr>
          <w:rFonts w:asciiTheme="majorHAnsi" w:hAnsiTheme="majorHAnsi"/>
          <w:b/>
          <w:color w:val="000000" w:themeColor="text1"/>
          <w:sz w:val="22"/>
          <w:szCs w:val="22"/>
        </w:rPr>
        <w:t>High School Counselor Coach</w:t>
      </w:r>
    </w:p>
    <w:p w14:paraId="78E43CA5" w14:textId="77777777" w:rsidR="00DA5EB4" w:rsidRPr="00CB435C" w:rsidRDefault="00DA5EB4" w:rsidP="00DA5EB4">
      <w:pPr>
        <w:contextualSpacing/>
        <w:rPr>
          <w:rFonts w:asciiTheme="majorHAnsi" w:hAnsiTheme="majorHAnsi"/>
          <w:color w:val="000000" w:themeColor="text1"/>
          <w:sz w:val="22"/>
          <w:szCs w:val="22"/>
        </w:rPr>
      </w:pPr>
      <w:r w:rsidRPr="00CB435C">
        <w:rPr>
          <w:rFonts w:asciiTheme="majorHAnsi" w:hAnsiTheme="majorHAnsi"/>
          <w:b/>
          <w:color w:val="000000" w:themeColor="text1"/>
          <w:sz w:val="22"/>
          <w:szCs w:val="22"/>
        </w:rPr>
        <w:tab/>
      </w:r>
      <w:r w:rsidRPr="00CB435C">
        <w:rPr>
          <w:rFonts w:asciiTheme="majorHAnsi" w:hAnsiTheme="majorHAnsi"/>
          <w:b/>
          <w:color w:val="000000" w:themeColor="text1"/>
          <w:sz w:val="22"/>
          <w:szCs w:val="22"/>
        </w:rPr>
        <w:tab/>
      </w:r>
      <w:r w:rsidRPr="00CB435C">
        <w:rPr>
          <w:rFonts w:asciiTheme="majorHAnsi" w:hAnsiTheme="majorHAnsi"/>
          <w:color w:val="000000" w:themeColor="text1"/>
          <w:sz w:val="22"/>
          <w:szCs w:val="22"/>
        </w:rPr>
        <w:t>Southeast TN Region</w:t>
      </w:r>
    </w:p>
    <w:p w14:paraId="66F783E5" w14:textId="77777777" w:rsidR="00DA5EB4" w:rsidRPr="00CB435C" w:rsidRDefault="00DA5EB4" w:rsidP="00DA5EB4">
      <w:pPr>
        <w:contextualSpacing/>
        <w:rPr>
          <w:rFonts w:asciiTheme="majorHAnsi" w:hAnsiTheme="majorHAnsi"/>
          <w:color w:val="000000" w:themeColor="text1"/>
          <w:sz w:val="22"/>
          <w:szCs w:val="22"/>
        </w:rPr>
      </w:pPr>
    </w:p>
    <w:p w14:paraId="408BCF11" w14:textId="77777777" w:rsidR="00DA5EB4" w:rsidRPr="00CB435C" w:rsidRDefault="00DA5EB4" w:rsidP="00DA5EB4">
      <w:pPr>
        <w:pStyle w:val="ListParagraph"/>
        <w:numPr>
          <w:ilvl w:val="0"/>
          <w:numId w:val="14"/>
        </w:numPr>
        <w:rPr>
          <w:rFonts w:asciiTheme="majorHAnsi" w:hAnsiTheme="majorHAnsi"/>
          <w:color w:val="000000" w:themeColor="text1"/>
          <w:sz w:val="22"/>
          <w:szCs w:val="22"/>
        </w:rPr>
      </w:pPr>
      <w:r w:rsidRPr="00CB435C">
        <w:rPr>
          <w:rFonts w:asciiTheme="majorHAnsi" w:hAnsiTheme="majorHAnsi"/>
          <w:color w:val="000000" w:themeColor="text1"/>
          <w:sz w:val="22"/>
          <w:szCs w:val="22"/>
        </w:rPr>
        <w:t>Develop and present professional development to school counselors in Southeast TN</w:t>
      </w:r>
    </w:p>
    <w:p w14:paraId="4E93A813" w14:textId="5514D30F" w:rsidR="00DA5EB4" w:rsidRPr="00CB435C" w:rsidRDefault="00DA5EB4" w:rsidP="00DA5EB4">
      <w:pPr>
        <w:pStyle w:val="ListParagraph"/>
        <w:numPr>
          <w:ilvl w:val="0"/>
          <w:numId w:val="14"/>
        </w:numPr>
        <w:rPr>
          <w:rFonts w:asciiTheme="majorHAnsi" w:hAnsiTheme="majorHAnsi"/>
          <w:color w:val="000000" w:themeColor="text1"/>
          <w:sz w:val="22"/>
          <w:szCs w:val="22"/>
        </w:rPr>
      </w:pPr>
      <w:r w:rsidRPr="00CB435C">
        <w:rPr>
          <w:rFonts w:asciiTheme="majorHAnsi" w:hAnsiTheme="majorHAnsi"/>
          <w:color w:val="000000" w:themeColor="text1"/>
          <w:sz w:val="22"/>
          <w:szCs w:val="22"/>
        </w:rPr>
        <w:t>Provide support to individual high school counselors and districts</w:t>
      </w:r>
    </w:p>
    <w:p w14:paraId="1AF1DB6A" w14:textId="688E313B" w:rsidR="00AB67B1" w:rsidRPr="00CB435C" w:rsidRDefault="00AB67B1" w:rsidP="00DA5EB4">
      <w:pPr>
        <w:pStyle w:val="ListParagraph"/>
        <w:numPr>
          <w:ilvl w:val="0"/>
          <w:numId w:val="14"/>
        </w:numPr>
        <w:rPr>
          <w:rFonts w:asciiTheme="majorHAnsi" w:hAnsiTheme="majorHAnsi"/>
          <w:color w:val="000000" w:themeColor="text1"/>
          <w:sz w:val="22"/>
          <w:szCs w:val="22"/>
        </w:rPr>
      </w:pPr>
      <w:r w:rsidRPr="00CB435C">
        <w:rPr>
          <w:rFonts w:asciiTheme="majorHAnsi" w:hAnsiTheme="majorHAnsi"/>
          <w:color w:val="000000" w:themeColor="text1"/>
          <w:sz w:val="22"/>
          <w:szCs w:val="22"/>
        </w:rPr>
        <w:t>Assist school counselors with their implementation plan for their comprehensive school counseling program</w:t>
      </w:r>
    </w:p>
    <w:p w14:paraId="11A3C622" w14:textId="77777777" w:rsidR="00DA5EB4" w:rsidRPr="00CB435C" w:rsidRDefault="00DA5EB4" w:rsidP="00DA5EB4">
      <w:pPr>
        <w:contextualSpacing/>
        <w:rPr>
          <w:rFonts w:asciiTheme="majorHAnsi" w:hAnsiTheme="majorHAnsi"/>
          <w:color w:val="000000" w:themeColor="text1"/>
          <w:sz w:val="22"/>
          <w:szCs w:val="22"/>
        </w:rPr>
      </w:pPr>
    </w:p>
    <w:p w14:paraId="52F4C909" w14:textId="3C5EA5C0" w:rsidR="00DA5EB4" w:rsidRPr="00CB435C" w:rsidRDefault="00DA5EB4" w:rsidP="00DA5EB4">
      <w:pPr>
        <w:contextualSpacing/>
        <w:rPr>
          <w:rFonts w:asciiTheme="majorHAnsi" w:hAnsiTheme="majorHAnsi"/>
          <w:color w:val="000000" w:themeColor="text1"/>
          <w:sz w:val="22"/>
          <w:szCs w:val="22"/>
        </w:rPr>
      </w:pPr>
      <w:r w:rsidRPr="00CB435C">
        <w:rPr>
          <w:rFonts w:asciiTheme="majorHAnsi" w:hAnsiTheme="majorHAnsi"/>
          <w:color w:val="000000" w:themeColor="text1"/>
          <w:sz w:val="22"/>
          <w:szCs w:val="22"/>
        </w:rPr>
        <w:t xml:space="preserve">2017 – </w:t>
      </w:r>
      <w:r w:rsidR="004073F7" w:rsidRPr="00CB435C">
        <w:rPr>
          <w:rFonts w:asciiTheme="majorHAnsi" w:hAnsiTheme="majorHAnsi"/>
          <w:color w:val="000000" w:themeColor="text1"/>
          <w:sz w:val="22"/>
          <w:szCs w:val="22"/>
        </w:rPr>
        <w:t>2018</w:t>
      </w:r>
      <w:r w:rsidRPr="00CB435C">
        <w:rPr>
          <w:rFonts w:asciiTheme="majorHAnsi" w:hAnsiTheme="majorHAnsi"/>
          <w:color w:val="000000" w:themeColor="text1"/>
          <w:sz w:val="22"/>
          <w:szCs w:val="22"/>
        </w:rPr>
        <w:tab/>
      </w:r>
      <w:r w:rsidRPr="00CB435C">
        <w:rPr>
          <w:rFonts w:asciiTheme="majorHAnsi" w:hAnsiTheme="majorHAnsi"/>
          <w:b/>
          <w:color w:val="000000" w:themeColor="text1"/>
          <w:sz w:val="22"/>
          <w:szCs w:val="22"/>
        </w:rPr>
        <w:t>PRN Social Services Counselor, Parkridge Valley Hospital</w:t>
      </w:r>
    </w:p>
    <w:p w14:paraId="13D15170" w14:textId="77777777" w:rsidR="00DA5EB4" w:rsidRPr="00CB435C" w:rsidRDefault="00DA5EB4" w:rsidP="00DA5EB4">
      <w:pPr>
        <w:contextualSpacing/>
        <w:rPr>
          <w:rFonts w:asciiTheme="majorHAnsi" w:hAnsiTheme="majorHAnsi"/>
          <w:color w:val="000000" w:themeColor="text1"/>
          <w:sz w:val="22"/>
          <w:szCs w:val="22"/>
        </w:rPr>
      </w:pPr>
      <w:r w:rsidRPr="00CB435C">
        <w:rPr>
          <w:rFonts w:asciiTheme="majorHAnsi" w:hAnsiTheme="majorHAnsi"/>
          <w:color w:val="000000" w:themeColor="text1"/>
          <w:sz w:val="22"/>
          <w:szCs w:val="22"/>
        </w:rPr>
        <w:tab/>
        <w:t xml:space="preserve">             </w:t>
      </w:r>
      <w:r w:rsidRPr="00CB435C">
        <w:rPr>
          <w:rFonts w:asciiTheme="majorHAnsi" w:hAnsiTheme="majorHAnsi"/>
          <w:color w:val="000000" w:themeColor="text1"/>
          <w:sz w:val="22"/>
          <w:szCs w:val="22"/>
        </w:rPr>
        <w:tab/>
        <w:t>Chattanooga, TN</w:t>
      </w:r>
    </w:p>
    <w:p w14:paraId="602DF021" w14:textId="77777777" w:rsidR="00DA5EB4" w:rsidRPr="00CB435C" w:rsidRDefault="00DA5EB4" w:rsidP="00DA5EB4">
      <w:pPr>
        <w:contextualSpacing/>
        <w:rPr>
          <w:rFonts w:asciiTheme="majorHAnsi" w:hAnsiTheme="majorHAnsi"/>
          <w:color w:val="000000" w:themeColor="text1"/>
          <w:sz w:val="22"/>
          <w:szCs w:val="22"/>
        </w:rPr>
      </w:pPr>
    </w:p>
    <w:p w14:paraId="5D6215E7" w14:textId="77777777" w:rsidR="00DA5EB4" w:rsidRPr="00CB435C" w:rsidRDefault="00DA5EB4" w:rsidP="00DA5EB4">
      <w:pPr>
        <w:pStyle w:val="Heading2"/>
        <w:numPr>
          <w:ilvl w:val="0"/>
          <w:numId w:val="11"/>
        </w:numPr>
        <w:ind w:hanging="360"/>
        <w:rPr>
          <w:rFonts w:asciiTheme="majorHAnsi" w:hAnsiTheme="majorHAnsi"/>
          <w:b w:val="0"/>
          <w:color w:val="000000" w:themeColor="text1"/>
          <w:sz w:val="22"/>
          <w:szCs w:val="22"/>
        </w:rPr>
      </w:pPr>
      <w:r w:rsidRPr="00CB435C">
        <w:rPr>
          <w:rFonts w:asciiTheme="majorHAnsi" w:hAnsiTheme="majorHAnsi"/>
          <w:b w:val="0"/>
          <w:color w:val="000000" w:themeColor="text1"/>
          <w:sz w:val="22"/>
          <w:szCs w:val="22"/>
        </w:rPr>
        <w:t>Complete Psychosocial Assessments for adult clients on an inpatient psychiatric unit</w:t>
      </w:r>
    </w:p>
    <w:p w14:paraId="16EF18AF" w14:textId="77777777" w:rsidR="00DA5EB4" w:rsidRPr="00CB435C" w:rsidRDefault="00DA5EB4" w:rsidP="00DA5EB4">
      <w:pPr>
        <w:numPr>
          <w:ilvl w:val="0"/>
          <w:numId w:val="11"/>
        </w:numPr>
        <w:ind w:hanging="360"/>
        <w:contextualSpacing/>
        <w:rPr>
          <w:rFonts w:asciiTheme="majorHAnsi" w:hAnsiTheme="majorHAnsi"/>
          <w:color w:val="000000" w:themeColor="text1"/>
          <w:sz w:val="22"/>
          <w:szCs w:val="22"/>
        </w:rPr>
      </w:pPr>
      <w:r w:rsidRPr="00CB435C">
        <w:rPr>
          <w:rFonts w:asciiTheme="majorHAnsi" w:hAnsiTheme="majorHAnsi"/>
          <w:color w:val="000000" w:themeColor="text1"/>
          <w:sz w:val="22"/>
          <w:szCs w:val="22"/>
        </w:rPr>
        <w:t>Maintain documentation as required for hospital medical records</w:t>
      </w:r>
    </w:p>
    <w:p w14:paraId="6D92BC46" w14:textId="77777777" w:rsidR="00DA5EB4" w:rsidRPr="00CB435C" w:rsidRDefault="00DA5EB4" w:rsidP="00DA5EB4">
      <w:pPr>
        <w:numPr>
          <w:ilvl w:val="0"/>
          <w:numId w:val="11"/>
        </w:numPr>
        <w:ind w:hanging="360"/>
        <w:contextualSpacing/>
        <w:rPr>
          <w:rFonts w:asciiTheme="majorHAnsi" w:hAnsiTheme="majorHAnsi"/>
          <w:b/>
          <w:color w:val="000000" w:themeColor="text1"/>
          <w:sz w:val="22"/>
          <w:szCs w:val="22"/>
        </w:rPr>
      </w:pPr>
      <w:r w:rsidRPr="00CB435C">
        <w:rPr>
          <w:rFonts w:asciiTheme="majorHAnsi" w:hAnsiTheme="majorHAnsi"/>
          <w:color w:val="000000" w:themeColor="text1"/>
          <w:sz w:val="22"/>
          <w:szCs w:val="22"/>
        </w:rPr>
        <w:t>Support progress on treatment goals by providing individualized, therapeutic services as needed</w:t>
      </w:r>
    </w:p>
    <w:p w14:paraId="314DCD4E" w14:textId="77777777" w:rsidR="00DA5EB4" w:rsidRPr="00CB435C" w:rsidRDefault="00DA5EB4" w:rsidP="00DA5EB4">
      <w:pPr>
        <w:numPr>
          <w:ilvl w:val="0"/>
          <w:numId w:val="11"/>
        </w:numPr>
        <w:ind w:hanging="360"/>
        <w:contextualSpacing/>
        <w:rPr>
          <w:rFonts w:asciiTheme="majorHAnsi" w:hAnsiTheme="majorHAnsi"/>
          <w:b/>
          <w:color w:val="000000" w:themeColor="text1"/>
          <w:sz w:val="22"/>
          <w:szCs w:val="22"/>
        </w:rPr>
      </w:pPr>
      <w:r w:rsidRPr="00CB435C">
        <w:rPr>
          <w:rFonts w:asciiTheme="majorHAnsi" w:hAnsiTheme="majorHAnsi"/>
          <w:color w:val="000000" w:themeColor="text1"/>
          <w:sz w:val="22"/>
          <w:szCs w:val="22"/>
        </w:rPr>
        <w:t>Provide family counseling sessions</w:t>
      </w:r>
    </w:p>
    <w:p w14:paraId="10C9F731" w14:textId="77777777" w:rsidR="00DA5EB4" w:rsidRPr="00CB435C" w:rsidRDefault="00DA5EB4" w:rsidP="00DA5EB4">
      <w:pPr>
        <w:numPr>
          <w:ilvl w:val="0"/>
          <w:numId w:val="11"/>
        </w:numPr>
        <w:ind w:hanging="360"/>
        <w:contextualSpacing/>
        <w:rPr>
          <w:rFonts w:asciiTheme="majorHAnsi" w:hAnsiTheme="majorHAnsi"/>
          <w:b/>
          <w:color w:val="000000" w:themeColor="text1"/>
          <w:sz w:val="22"/>
          <w:szCs w:val="22"/>
        </w:rPr>
      </w:pPr>
      <w:r w:rsidRPr="00CB435C">
        <w:rPr>
          <w:rFonts w:asciiTheme="majorHAnsi" w:hAnsiTheme="majorHAnsi"/>
          <w:color w:val="000000" w:themeColor="text1"/>
          <w:sz w:val="22"/>
          <w:szCs w:val="22"/>
        </w:rPr>
        <w:t xml:space="preserve">Complete discharge planning </w:t>
      </w:r>
    </w:p>
    <w:p w14:paraId="2F1CBBB7" w14:textId="77777777" w:rsidR="00DA5EB4" w:rsidRPr="00CB435C" w:rsidRDefault="00DA5EB4" w:rsidP="00DA5EB4">
      <w:pPr>
        <w:numPr>
          <w:ilvl w:val="0"/>
          <w:numId w:val="11"/>
        </w:numPr>
        <w:ind w:hanging="360"/>
        <w:contextualSpacing/>
        <w:rPr>
          <w:rFonts w:asciiTheme="majorHAnsi" w:hAnsiTheme="majorHAnsi"/>
          <w:b/>
          <w:color w:val="000000" w:themeColor="text1"/>
          <w:sz w:val="22"/>
          <w:szCs w:val="22"/>
        </w:rPr>
      </w:pPr>
      <w:r w:rsidRPr="00CB435C">
        <w:rPr>
          <w:rFonts w:asciiTheme="majorHAnsi" w:hAnsiTheme="majorHAnsi"/>
          <w:color w:val="000000" w:themeColor="text1"/>
          <w:sz w:val="22"/>
          <w:szCs w:val="22"/>
        </w:rPr>
        <w:t>Group counseling (cognitive and dual diagnosis)</w:t>
      </w:r>
    </w:p>
    <w:p w14:paraId="7C5A15B2" w14:textId="77777777" w:rsidR="00DA5EB4" w:rsidRPr="00CB435C" w:rsidRDefault="00DA5EB4" w:rsidP="00DA5EB4">
      <w:pPr>
        <w:contextualSpacing/>
        <w:rPr>
          <w:rFonts w:asciiTheme="majorHAnsi" w:hAnsiTheme="majorHAnsi"/>
          <w:color w:val="000000" w:themeColor="text1"/>
          <w:sz w:val="22"/>
          <w:szCs w:val="22"/>
        </w:rPr>
      </w:pPr>
    </w:p>
    <w:p w14:paraId="26FF530A" w14:textId="77777777" w:rsidR="00DA5EB4" w:rsidRPr="00CB435C" w:rsidRDefault="00DA5EB4" w:rsidP="00DA5EB4">
      <w:pPr>
        <w:contextualSpacing/>
        <w:rPr>
          <w:rFonts w:asciiTheme="majorHAnsi" w:hAnsiTheme="majorHAnsi"/>
          <w:color w:val="000000" w:themeColor="text1"/>
          <w:sz w:val="22"/>
          <w:szCs w:val="22"/>
        </w:rPr>
      </w:pPr>
      <w:r w:rsidRPr="00CB435C">
        <w:rPr>
          <w:rFonts w:asciiTheme="majorHAnsi" w:hAnsiTheme="majorHAnsi"/>
          <w:color w:val="000000" w:themeColor="text1"/>
          <w:sz w:val="22"/>
          <w:szCs w:val="22"/>
        </w:rPr>
        <w:t>2014 – 2016</w:t>
      </w:r>
      <w:r w:rsidRPr="00CB435C">
        <w:rPr>
          <w:rFonts w:asciiTheme="majorHAnsi" w:hAnsiTheme="majorHAnsi"/>
          <w:color w:val="000000" w:themeColor="text1"/>
          <w:sz w:val="22"/>
          <w:szCs w:val="22"/>
        </w:rPr>
        <w:tab/>
      </w:r>
      <w:r w:rsidRPr="00CB435C">
        <w:rPr>
          <w:rFonts w:asciiTheme="majorHAnsi" w:hAnsiTheme="majorHAnsi"/>
          <w:b/>
          <w:color w:val="000000" w:themeColor="text1"/>
          <w:sz w:val="22"/>
          <w:szCs w:val="22"/>
        </w:rPr>
        <w:t>Mental Health Therapist, St. Albans Psychiatric Hospital</w:t>
      </w:r>
      <w:r w:rsidRPr="00CB435C">
        <w:rPr>
          <w:rFonts w:asciiTheme="majorHAnsi" w:hAnsiTheme="majorHAnsi"/>
          <w:color w:val="000000" w:themeColor="text1"/>
          <w:sz w:val="22"/>
          <w:szCs w:val="22"/>
        </w:rPr>
        <w:tab/>
      </w:r>
    </w:p>
    <w:p w14:paraId="2C216666" w14:textId="16097F35" w:rsidR="00DA5EB4" w:rsidRPr="00CB435C" w:rsidRDefault="00DA5EB4" w:rsidP="00DA5EB4">
      <w:pPr>
        <w:pStyle w:val="Heading2"/>
        <w:numPr>
          <w:ilvl w:val="1"/>
          <w:numId w:val="9"/>
        </w:numPr>
        <w:rPr>
          <w:rFonts w:asciiTheme="majorHAnsi" w:hAnsiTheme="majorHAnsi"/>
          <w:b w:val="0"/>
          <w:color w:val="000000" w:themeColor="text1"/>
          <w:sz w:val="22"/>
          <w:szCs w:val="22"/>
        </w:rPr>
      </w:pPr>
      <w:r w:rsidRPr="00CB435C">
        <w:rPr>
          <w:rFonts w:asciiTheme="majorHAnsi" w:hAnsiTheme="majorHAnsi"/>
          <w:color w:val="000000" w:themeColor="text1"/>
          <w:sz w:val="22"/>
          <w:szCs w:val="22"/>
        </w:rPr>
        <w:tab/>
      </w:r>
      <w:r w:rsidR="004073F7" w:rsidRPr="00CB435C">
        <w:rPr>
          <w:rFonts w:asciiTheme="majorHAnsi" w:hAnsiTheme="majorHAnsi"/>
          <w:color w:val="000000" w:themeColor="text1"/>
          <w:sz w:val="22"/>
          <w:szCs w:val="22"/>
        </w:rPr>
        <w:tab/>
      </w:r>
      <w:r w:rsidRPr="00CB435C">
        <w:rPr>
          <w:rFonts w:asciiTheme="majorHAnsi" w:hAnsiTheme="majorHAnsi"/>
          <w:b w:val="0"/>
          <w:color w:val="000000" w:themeColor="text1"/>
          <w:sz w:val="22"/>
          <w:szCs w:val="22"/>
        </w:rPr>
        <w:t>Carilion Clinic, Radford, VA</w:t>
      </w:r>
    </w:p>
    <w:p w14:paraId="186220A3" w14:textId="77777777" w:rsidR="00DA5EB4" w:rsidRPr="00CB435C" w:rsidRDefault="00DA5EB4" w:rsidP="00DA5EB4">
      <w:pPr>
        <w:rPr>
          <w:rFonts w:asciiTheme="majorHAnsi" w:hAnsiTheme="majorHAnsi"/>
          <w:color w:val="000000" w:themeColor="text1"/>
          <w:sz w:val="22"/>
          <w:szCs w:val="22"/>
        </w:rPr>
      </w:pPr>
    </w:p>
    <w:p w14:paraId="078ACEEE" w14:textId="77777777" w:rsidR="00DA5EB4" w:rsidRPr="00CB435C" w:rsidRDefault="00DA5EB4" w:rsidP="00DA5EB4">
      <w:pPr>
        <w:pStyle w:val="Heading2"/>
        <w:numPr>
          <w:ilvl w:val="0"/>
          <w:numId w:val="11"/>
        </w:numPr>
        <w:ind w:hanging="360"/>
        <w:rPr>
          <w:rFonts w:asciiTheme="majorHAnsi" w:hAnsiTheme="majorHAnsi"/>
          <w:b w:val="0"/>
          <w:color w:val="000000" w:themeColor="text1"/>
          <w:sz w:val="22"/>
          <w:szCs w:val="22"/>
        </w:rPr>
      </w:pPr>
      <w:r w:rsidRPr="00CB435C">
        <w:rPr>
          <w:rFonts w:asciiTheme="majorHAnsi" w:hAnsiTheme="majorHAnsi"/>
          <w:b w:val="0"/>
          <w:color w:val="000000" w:themeColor="text1"/>
          <w:sz w:val="22"/>
          <w:szCs w:val="22"/>
        </w:rPr>
        <w:t>Complete Psychosocial Assessments for adult clients on an inpatient psychiatric unit</w:t>
      </w:r>
    </w:p>
    <w:p w14:paraId="73313F66" w14:textId="77777777" w:rsidR="00DA5EB4" w:rsidRPr="00CB435C" w:rsidRDefault="00DA5EB4" w:rsidP="00DA5EB4">
      <w:pPr>
        <w:numPr>
          <w:ilvl w:val="0"/>
          <w:numId w:val="11"/>
        </w:numPr>
        <w:ind w:hanging="360"/>
        <w:contextualSpacing/>
        <w:rPr>
          <w:rFonts w:asciiTheme="majorHAnsi" w:hAnsiTheme="majorHAnsi"/>
          <w:color w:val="000000" w:themeColor="text1"/>
          <w:sz w:val="22"/>
          <w:szCs w:val="22"/>
        </w:rPr>
      </w:pPr>
      <w:r w:rsidRPr="00CB435C">
        <w:rPr>
          <w:rFonts w:asciiTheme="majorHAnsi" w:hAnsiTheme="majorHAnsi"/>
          <w:color w:val="000000" w:themeColor="text1"/>
          <w:sz w:val="22"/>
          <w:szCs w:val="22"/>
        </w:rPr>
        <w:t>Maintain documentation as required for hospital medical records</w:t>
      </w:r>
    </w:p>
    <w:p w14:paraId="435A1C13" w14:textId="77777777" w:rsidR="00DA5EB4" w:rsidRPr="00CB435C" w:rsidRDefault="00DA5EB4" w:rsidP="00DA5EB4">
      <w:pPr>
        <w:numPr>
          <w:ilvl w:val="0"/>
          <w:numId w:val="11"/>
        </w:numPr>
        <w:ind w:hanging="360"/>
        <w:contextualSpacing/>
        <w:rPr>
          <w:rFonts w:asciiTheme="majorHAnsi" w:hAnsiTheme="majorHAnsi"/>
          <w:b/>
          <w:color w:val="000000" w:themeColor="text1"/>
          <w:sz w:val="22"/>
          <w:szCs w:val="22"/>
        </w:rPr>
      </w:pPr>
      <w:r w:rsidRPr="00CB435C">
        <w:rPr>
          <w:rFonts w:asciiTheme="majorHAnsi" w:hAnsiTheme="majorHAnsi"/>
          <w:color w:val="000000" w:themeColor="text1"/>
          <w:sz w:val="22"/>
          <w:szCs w:val="22"/>
        </w:rPr>
        <w:t>Support progress on treatment goals by providing individualized, therapeutic services as needed</w:t>
      </w:r>
    </w:p>
    <w:p w14:paraId="72F3CDA8" w14:textId="77777777" w:rsidR="00DA5EB4" w:rsidRPr="00CB435C" w:rsidRDefault="00DA5EB4" w:rsidP="00DA5EB4">
      <w:pPr>
        <w:numPr>
          <w:ilvl w:val="0"/>
          <w:numId w:val="11"/>
        </w:numPr>
        <w:ind w:hanging="360"/>
        <w:contextualSpacing/>
        <w:rPr>
          <w:rFonts w:asciiTheme="majorHAnsi" w:hAnsiTheme="majorHAnsi"/>
          <w:b/>
          <w:color w:val="000000" w:themeColor="text1"/>
          <w:sz w:val="22"/>
          <w:szCs w:val="22"/>
        </w:rPr>
      </w:pPr>
      <w:r w:rsidRPr="00CB435C">
        <w:rPr>
          <w:rFonts w:asciiTheme="majorHAnsi" w:hAnsiTheme="majorHAnsi"/>
          <w:color w:val="000000" w:themeColor="text1"/>
          <w:sz w:val="22"/>
          <w:szCs w:val="22"/>
        </w:rPr>
        <w:t>Provide family counseling sessions</w:t>
      </w:r>
    </w:p>
    <w:p w14:paraId="0E258E2F" w14:textId="77777777" w:rsidR="00DA5EB4" w:rsidRPr="00CB435C" w:rsidRDefault="00DA5EB4" w:rsidP="00DA5EB4">
      <w:pPr>
        <w:numPr>
          <w:ilvl w:val="0"/>
          <w:numId w:val="11"/>
        </w:numPr>
        <w:ind w:hanging="360"/>
        <w:contextualSpacing/>
        <w:rPr>
          <w:rFonts w:asciiTheme="majorHAnsi" w:hAnsiTheme="majorHAnsi"/>
          <w:b/>
          <w:color w:val="000000" w:themeColor="text1"/>
          <w:sz w:val="22"/>
          <w:szCs w:val="22"/>
        </w:rPr>
      </w:pPr>
      <w:r w:rsidRPr="00CB435C">
        <w:rPr>
          <w:rFonts w:asciiTheme="majorHAnsi" w:hAnsiTheme="majorHAnsi"/>
          <w:color w:val="000000" w:themeColor="text1"/>
          <w:sz w:val="22"/>
          <w:szCs w:val="22"/>
        </w:rPr>
        <w:t xml:space="preserve">Complete discharge planning </w:t>
      </w:r>
    </w:p>
    <w:p w14:paraId="51CC6722" w14:textId="77777777" w:rsidR="00DA5EB4" w:rsidRPr="00CB435C" w:rsidRDefault="00DA5EB4" w:rsidP="00DA5EB4">
      <w:pPr>
        <w:numPr>
          <w:ilvl w:val="0"/>
          <w:numId w:val="11"/>
        </w:numPr>
        <w:ind w:hanging="360"/>
        <w:contextualSpacing/>
        <w:rPr>
          <w:rFonts w:asciiTheme="majorHAnsi" w:hAnsiTheme="majorHAnsi"/>
          <w:b/>
          <w:color w:val="000000" w:themeColor="text1"/>
          <w:sz w:val="22"/>
          <w:szCs w:val="22"/>
        </w:rPr>
      </w:pPr>
      <w:r w:rsidRPr="00CB435C">
        <w:rPr>
          <w:rFonts w:asciiTheme="majorHAnsi" w:hAnsiTheme="majorHAnsi"/>
          <w:color w:val="000000" w:themeColor="text1"/>
          <w:sz w:val="22"/>
          <w:szCs w:val="22"/>
        </w:rPr>
        <w:t>Group counseling (cognitive and dual diagnosis)</w:t>
      </w:r>
    </w:p>
    <w:p w14:paraId="299D56D3" w14:textId="77777777" w:rsidR="00DA5EB4" w:rsidRPr="00CB435C" w:rsidRDefault="00DA5EB4" w:rsidP="00DA5EB4">
      <w:pPr>
        <w:rPr>
          <w:rFonts w:asciiTheme="majorHAnsi" w:hAnsiTheme="majorHAnsi"/>
          <w:color w:val="000000" w:themeColor="text1"/>
          <w:sz w:val="22"/>
          <w:szCs w:val="22"/>
        </w:rPr>
      </w:pPr>
    </w:p>
    <w:p w14:paraId="14189D78" w14:textId="77777777" w:rsidR="00DA5EB4" w:rsidRPr="00CB435C" w:rsidRDefault="00DA5EB4" w:rsidP="00DA5EB4">
      <w:pPr>
        <w:pStyle w:val="Heading2"/>
        <w:ind w:left="0" w:firstLine="0"/>
        <w:rPr>
          <w:rFonts w:asciiTheme="majorHAnsi" w:hAnsiTheme="majorHAnsi"/>
          <w:color w:val="000000" w:themeColor="text1"/>
          <w:sz w:val="22"/>
          <w:szCs w:val="22"/>
        </w:rPr>
      </w:pPr>
      <w:r w:rsidRPr="00CB435C">
        <w:rPr>
          <w:rFonts w:asciiTheme="majorHAnsi" w:hAnsiTheme="majorHAnsi"/>
          <w:b w:val="0"/>
          <w:color w:val="000000" w:themeColor="text1"/>
          <w:sz w:val="22"/>
          <w:szCs w:val="22"/>
        </w:rPr>
        <w:t>2014- 2015</w:t>
      </w:r>
      <w:r w:rsidRPr="00CB435C">
        <w:rPr>
          <w:rFonts w:asciiTheme="majorHAnsi" w:hAnsiTheme="majorHAnsi"/>
          <w:b w:val="0"/>
          <w:color w:val="000000" w:themeColor="text1"/>
          <w:sz w:val="22"/>
          <w:szCs w:val="22"/>
        </w:rPr>
        <w:tab/>
      </w:r>
      <w:r w:rsidRPr="00CB435C">
        <w:rPr>
          <w:rFonts w:asciiTheme="majorHAnsi" w:hAnsiTheme="majorHAnsi"/>
          <w:color w:val="000000" w:themeColor="text1"/>
          <w:sz w:val="22"/>
          <w:szCs w:val="22"/>
        </w:rPr>
        <w:t>School Counselor, Doctoral Intern</w:t>
      </w:r>
    </w:p>
    <w:p w14:paraId="0F5DBCA5" w14:textId="0561E089" w:rsidR="00DA5EB4" w:rsidRPr="00CB435C" w:rsidRDefault="00DA5EB4" w:rsidP="00DA5EB4">
      <w:pPr>
        <w:pStyle w:val="Heading2"/>
        <w:numPr>
          <w:ilvl w:val="1"/>
          <w:numId w:val="9"/>
        </w:numPr>
        <w:rPr>
          <w:rFonts w:asciiTheme="majorHAnsi" w:hAnsiTheme="majorHAnsi"/>
          <w:b w:val="0"/>
          <w:color w:val="000000" w:themeColor="text1"/>
          <w:sz w:val="22"/>
          <w:szCs w:val="22"/>
        </w:rPr>
      </w:pPr>
      <w:r w:rsidRPr="00CB435C">
        <w:rPr>
          <w:rFonts w:asciiTheme="majorHAnsi" w:hAnsiTheme="majorHAnsi"/>
          <w:color w:val="000000" w:themeColor="text1"/>
          <w:sz w:val="22"/>
          <w:szCs w:val="22"/>
        </w:rPr>
        <w:tab/>
      </w:r>
      <w:r w:rsidR="004073F7" w:rsidRPr="00CB435C">
        <w:rPr>
          <w:rFonts w:asciiTheme="majorHAnsi" w:hAnsiTheme="majorHAnsi"/>
          <w:color w:val="000000" w:themeColor="text1"/>
          <w:sz w:val="22"/>
          <w:szCs w:val="22"/>
        </w:rPr>
        <w:tab/>
      </w:r>
      <w:r w:rsidRPr="00CB435C">
        <w:rPr>
          <w:rFonts w:asciiTheme="majorHAnsi" w:hAnsiTheme="majorHAnsi"/>
          <w:b w:val="0"/>
          <w:color w:val="000000" w:themeColor="text1"/>
          <w:sz w:val="22"/>
          <w:szCs w:val="22"/>
        </w:rPr>
        <w:t>Margaret Beeks Elementary, Blacksburg, VA</w:t>
      </w:r>
    </w:p>
    <w:p w14:paraId="1A1AB453" w14:textId="77777777" w:rsidR="00DA5EB4" w:rsidRPr="00CB435C" w:rsidRDefault="00DA5EB4" w:rsidP="00DA5EB4">
      <w:pPr>
        <w:rPr>
          <w:rFonts w:asciiTheme="majorHAnsi" w:hAnsiTheme="majorHAnsi"/>
          <w:color w:val="000000" w:themeColor="text1"/>
          <w:sz w:val="22"/>
          <w:szCs w:val="22"/>
        </w:rPr>
      </w:pPr>
    </w:p>
    <w:p w14:paraId="0D849857" w14:textId="77777777" w:rsidR="00DA5EB4" w:rsidRPr="00CB435C" w:rsidRDefault="00DA5EB4" w:rsidP="00DA5EB4">
      <w:pPr>
        <w:numPr>
          <w:ilvl w:val="0"/>
          <w:numId w:val="1"/>
        </w:numPr>
        <w:ind w:hanging="360"/>
        <w:contextualSpacing/>
        <w:rPr>
          <w:rFonts w:asciiTheme="majorHAnsi" w:hAnsiTheme="majorHAnsi"/>
          <w:color w:val="000000" w:themeColor="text1"/>
          <w:sz w:val="22"/>
          <w:szCs w:val="22"/>
        </w:rPr>
      </w:pPr>
      <w:r w:rsidRPr="00CB435C">
        <w:rPr>
          <w:rFonts w:asciiTheme="majorHAnsi" w:hAnsiTheme="majorHAnsi"/>
          <w:color w:val="000000" w:themeColor="text1"/>
          <w:sz w:val="22"/>
          <w:szCs w:val="22"/>
        </w:rPr>
        <w:t>Provided individual counseling to students in grades K-5</w:t>
      </w:r>
    </w:p>
    <w:p w14:paraId="32D50052" w14:textId="77777777" w:rsidR="00DA5EB4" w:rsidRPr="00CB435C" w:rsidRDefault="00DA5EB4" w:rsidP="00DA5EB4">
      <w:pPr>
        <w:numPr>
          <w:ilvl w:val="0"/>
          <w:numId w:val="1"/>
        </w:numPr>
        <w:ind w:hanging="360"/>
        <w:contextualSpacing/>
        <w:rPr>
          <w:rFonts w:asciiTheme="majorHAnsi" w:hAnsiTheme="majorHAnsi"/>
          <w:color w:val="000000" w:themeColor="text1"/>
          <w:sz w:val="22"/>
          <w:szCs w:val="22"/>
        </w:rPr>
      </w:pPr>
      <w:r w:rsidRPr="00CB435C">
        <w:rPr>
          <w:rFonts w:asciiTheme="majorHAnsi" w:hAnsiTheme="majorHAnsi"/>
          <w:color w:val="000000" w:themeColor="text1"/>
          <w:sz w:val="22"/>
          <w:szCs w:val="22"/>
        </w:rPr>
        <w:t>Provided classroom guidance to groups of 15-30 students in grades K-5</w:t>
      </w:r>
    </w:p>
    <w:p w14:paraId="307A24E7" w14:textId="77777777" w:rsidR="00DA5EB4" w:rsidRPr="00CB435C" w:rsidRDefault="00DA5EB4" w:rsidP="00DA5EB4">
      <w:pPr>
        <w:rPr>
          <w:rFonts w:asciiTheme="majorHAnsi" w:hAnsiTheme="majorHAnsi"/>
          <w:color w:val="000000" w:themeColor="text1"/>
          <w:sz w:val="22"/>
          <w:szCs w:val="22"/>
        </w:rPr>
      </w:pPr>
      <w:r w:rsidRPr="00CB435C">
        <w:rPr>
          <w:rFonts w:asciiTheme="majorHAnsi" w:hAnsiTheme="majorHAnsi"/>
          <w:color w:val="000000" w:themeColor="text1"/>
          <w:sz w:val="22"/>
          <w:szCs w:val="22"/>
        </w:rPr>
        <w:tab/>
        <w:t xml:space="preserve"> </w:t>
      </w:r>
    </w:p>
    <w:p w14:paraId="58E686F6" w14:textId="77777777" w:rsidR="00DA5EB4" w:rsidRPr="00CB435C" w:rsidRDefault="00DA5EB4" w:rsidP="00DA5EB4">
      <w:pPr>
        <w:pStyle w:val="Heading2"/>
        <w:rPr>
          <w:rFonts w:asciiTheme="majorHAnsi" w:hAnsiTheme="majorHAnsi"/>
          <w:color w:val="000000" w:themeColor="text1"/>
          <w:sz w:val="22"/>
          <w:szCs w:val="22"/>
        </w:rPr>
      </w:pPr>
      <w:r w:rsidRPr="00CB435C">
        <w:rPr>
          <w:rFonts w:asciiTheme="majorHAnsi" w:hAnsiTheme="majorHAnsi"/>
          <w:b w:val="0"/>
          <w:color w:val="000000" w:themeColor="text1"/>
          <w:sz w:val="22"/>
          <w:szCs w:val="22"/>
        </w:rPr>
        <w:t>2011-2014</w:t>
      </w:r>
      <w:r w:rsidRPr="00CB435C">
        <w:rPr>
          <w:rFonts w:asciiTheme="majorHAnsi" w:hAnsiTheme="majorHAnsi"/>
          <w:color w:val="000000" w:themeColor="text1"/>
          <w:sz w:val="22"/>
          <w:szCs w:val="22"/>
        </w:rPr>
        <w:tab/>
        <w:t>School Counselor</w:t>
      </w:r>
      <w:r w:rsidRPr="00CB435C">
        <w:rPr>
          <w:rFonts w:asciiTheme="majorHAnsi" w:hAnsiTheme="majorHAnsi"/>
          <w:smallCaps/>
          <w:color w:val="000000" w:themeColor="text1"/>
          <w:sz w:val="22"/>
          <w:szCs w:val="22"/>
        </w:rPr>
        <w:tab/>
      </w:r>
      <w:r w:rsidRPr="00CB435C">
        <w:rPr>
          <w:rFonts w:asciiTheme="majorHAnsi" w:hAnsiTheme="majorHAnsi"/>
          <w:smallCaps/>
          <w:color w:val="000000" w:themeColor="text1"/>
          <w:sz w:val="22"/>
          <w:szCs w:val="22"/>
        </w:rPr>
        <w:tab/>
      </w:r>
    </w:p>
    <w:p w14:paraId="1ED46B6D" w14:textId="77777777" w:rsidR="00DA5EB4" w:rsidRPr="00CB435C" w:rsidRDefault="00DA5EB4" w:rsidP="00DA5EB4">
      <w:pPr>
        <w:rPr>
          <w:rFonts w:asciiTheme="majorHAnsi" w:hAnsiTheme="majorHAnsi"/>
          <w:color w:val="000000" w:themeColor="text1"/>
          <w:sz w:val="22"/>
          <w:szCs w:val="22"/>
        </w:rPr>
      </w:pPr>
      <w:r w:rsidRPr="00CB435C">
        <w:rPr>
          <w:rFonts w:asciiTheme="majorHAnsi" w:hAnsiTheme="majorHAnsi"/>
          <w:color w:val="000000" w:themeColor="text1"/>
          <w:sz w:val="22"/>
          <w:szCs w:val="22"/>
        </w:rPr>
        <w:tab/>
      </w:r>
      <w:r w:rsidRPr="00CB435C">
        <w:rPr>
          <w:rFonts w:asciiTheme="majorHAnsi" w:hAnsiTheme="majorHAnsi"/>
          <w:color w:val="000000" w:themeColor="text1"/>
          <w:sz w:val="22"/>
          <w:szCs w:val="22"/>
        </w:rPr>
        <w:tab/>
        <w:t>Bassett High School, Bassett, VA</w:t>
      </w:r>
    </w:p>
    <w:p w14:paraId="562A0931" w14:textId="77777777" w:rsidR="00DA5EB4" w:rsidRPr="00CB435C" w:rsidRDefault="00DA5EB4" w:rsidP="00DA5EB4">
      <w:pPr>
        <w:rPr>
          <w:rFonts w:asciiTheme="majorHAnsi" w:hAnsiTheme="majorHAnsi"/>
          <w:color w:val="000000" w:themeColor="text1"/>
          <w:sz w:val="22"/>
          <w:szCs w:val="22"/>
        </w:rPr>
      </w:pPr>
    </w:p>
    <w:p w14:paraId="25AF796A" w14:textId="77777777" w:rsidR="00DA5EB4" w:rsidRPr="00CB435C" w:rsidRDefault="00DA5EB4" w:rsidP="00DA5EB4">
      <w:pPr>
        <w:pStyle w:val="Heading2"/>
        <w:numPr>
          <w:ilvl w:val="0"/>
          <w:numId w:val="2"/>
        </w:numPr>
        <w:ind w:hanging="360"/>
        <w:rPr>
          <w:rFonts w:asciiTheme="majorHAnsi" w:hAnsiTheme="majorHAnsi"/>
          <w:b w:val="0"/>
          <w:color w:val="000000" w:themeColor="text1"/>
          <w:sz w:val="22"/>
          <w:szCs w:val="22"/>
        </w:rPr>
      </w:pPr>
      <w:r w:rsidRPr="00CB435C">
        <w:rPr>
          <w:rFonts w:asciiTheme="majorHAnsi" w:hAnsiTheme="majorHAnsi"/>
          <w:b w:val="0"/>
          <w:color w:val="000000" w:themeColor="text1"/>
          <w:sz w:val="22"/>
          <w:szCs w:val="22"/>
        </w:rPr>
        <w:lastRenderedPageBreak/>
        <w:t>Provided Academic Advising to over 300 students in grades 9 - 12</w:t>
      </w:r>
    </w:p>
    <w:p w14:paraId="57D19E77" w14:textId="77777777" w:rsidR="00DA5EB4" w:rsidRPr="00CB435C" w:rsidRDefault="00DA5EB4" w:rsidP="00DA5EB4">
      <w:pPr>
        <w:numPr>
          <w:ilvl w:val="0"/>
          <w:numId w:val="2"/>
        </w:numPr>
        <w:ind w:hanging="360"/>
        <w:rPr>
          <w:rFonts w:asciiTheme="majorHAnsi" w:hAnsiTheme="majorHAnsi"/>
          <w:color w:val="000000" w:themeColor="text1"/>
          <w:sz w:val="22"/>
          <w:szCs w:val="22"/>
        </w:rPr>
      </w:pPr>
      <w:r w:rsidRPr="00CB435C">
        <w:rPr>
          <w:rFonts w:asciiTheme="majorHAnsi" w:hAnsiTheme="majorHAnsi"/>
          <w:color w:val="000000" w:themeColor="text1"/>
          <w:sz w:val="22"/>
          <w:szCs w:val="22"/>
        </w:rPr>
        <w:t>Served as the Gifted Program Coordinator (Governor’s School, ACE Academy, Dual Enrollment)</w:t>
      </w:r>
    </w:p>
    <w:p w14:paraId="1FB91599" w14:textId="77777777" w:rsidR="00DA5EB4" w:rsidRPr="00CB435C" w:rsidRDefault="00DA5EB4" w:rsidP="00DA5EB4">
      <w:pPr>
        <w:numPr>
          <w:ilvl w:val="0"/>
          <w:numId w:val="2"/>
        </w:numPr>
        <w:ind w:hanging="360"/>
        <w:rPr>
          <w:rFonts w:asciiTheme="majorHAnsi" w:hAnsiTheme="majorHAnsi"/>
          <w:color w:val="000000" w:themeColor="text1"/>
          <w:sz w:val="22"/>
          <w:szCs w:val="22"/>
        </w:rPr>
      </w:pPr>
      <w:r w:rsidRPr="00CB435C">
        <w:rPr>
          <w:rFonts w:asciiTheme="majorHAnsi" w:hAnsiTheme="majorHAnsi"/>
          <w:color w:val="000000" w:themeColor="text1"/>
          <w:sz w:val="22"/>
          <w:szCs w:val="22"/>
        </w:rPr>
        <w:t>Served as the Upward Bound and National Society of Black Engineers School coordinator</w:t>
      </w:r>
    </w:p>
    <w:p w14:paraId="1A7E444F" w14:textId="77777777" w:rsidR="00DA5EB4" w:rsidRPr="00CB435C" w:rsidRDefault="00DA5EB4" w:rsidP="00DA5EB4">
      <w:pPr>
        <w:numPr>
          <w:ilvl w:val="0"/>
          <w:numId w:val="2"/>
        </w:numPr>
        <w:ind w:hanging="360"/>
        <w:rPr>
          <w:rFonts w:asciiTheme="majorHAnsi" w:hAnsiTheme="majorHAnsi"/>
          <w:color w:val="000000" w:themeColor="text1"/>
          <w:sz w:val="22"/>
          <w:szCs w:val="22"/>
        </w:rPr>
      </w:pPr>
      <w:r w:rsidRPr="00CB435C">
        <w:rPr>
          <w:rFonts w:asciiTheme="majorHAnsi" w:hAnsiTheme="majorHAnsi"/>
          <w:color w:val="000000" w:themeColor="text1"/>
          <w:sz w:val="22"/>
          <w:szCs w:val="22"/>
        </w:rPr>
        <w:t>Served as the Child Study Chair</w:t>
      </w:r>
    </w:p>
    <w:p w14:paraId="790F473D" w14:textId="77777777" w:rsidR="00DA5EB4" w:rsidRPr="00CB435C" w:rsidRDefault="00DA5EB4" w:rsidP="00DA5EB4">
      <w:pPr>
        <w:numPr>
          <w:ilvl w:val="0"/>
          <w:numId w:val="2"/>
        </w:numPr>
        <w:ind w:hanging="360"/>
        <w:rPr>
          <w:rFonts w:asciiTheme="majorHAnsi" w:hAnsiTheme="majorHAnsi"/>
          <w:color w:val="000000" w:themeColor="text1"/>
          <w:sz w:val="22"/>
          <w:szCs w:val="22"/>
        </w:rPr>
      </w:pPr>
      <w:r w:rsidRPr="00CB435C">
        <w:rPr>
          <w:rFonts w:asciiTheme="majorHAnsi" w:hAnsiTheme="majorHAnsi"/>
          <w:color w:val="000000" w:themeColor="text1"/>
          <w:sz w:val="22"/>
          <w:szCs w:val="22"/>
        </w:rPr>
        <w:t xml:space="preserve">Served as the ACT Test Coordinator </w:t>
      </w:r>
    </w:p>
    <w:p w14:paraId="5A2CE65F" w14:textId="77777777" w:rsidR="00DA5EB4" w:rsidRPr="00CB435C" w:rsidRDefault="00DA5EB4" w:rsidP="00DA5EB4">
      <w:pPr>
        <w:numPr>
          <w:ilvl w:val="0"/>
          <w:numId w:val="2"/>
        </w:numPr>
        <w:ind w:hanging="360"/>
        <w:rPr>
          <w:rFonts w:asciiTheme="majorHAnsi" w:hAnsiTheme="majorHAnsi"/>
          <w:color w:val="000000" w:themeColor="text1"/>
          <w:sz w:val="22"/>
          <w:szCs w:val="22"/>
        </w:rPr>
      </w:pPr>
      <w:r w:rsidRPr="00CB435C">
        <w:rPr>
          <w:rFonts w:asciiTheme="majorHAnsi" w:hAnsiTheme="majorHAnsi"/>
          <w:color w:val="000000" w:themeColor="text1"/>
          <w:sz w:val="22"/>
          <w:szCs w:val="22"/>
        </w:rPr>
        <w:t>Provided individual and group counseling</w:t>
      </w:r>
    </w:p>
    <w:p w14:paraId="078EA40E" w14:textId="77777777" w:rsidR="00DA5EB4" w:rsidRPr="00CB435C" w:rsidRDefault="00DA5EB4" w:rsidP="00DA5EB4">
      <w:pPr>
        <w:numPr>
          <w:ilvl w:val="0"/>
          <w:numId w:val="2"/>
        </w:numPr>
        <w:ind w:hanging="360"/>
        <w:rPr>
          <w:rFonts w:asciiTheme="majorHAnsi" w:hAnsiTheme="majorHAnsi"/>
          <w:color w:val="000000" w:themeColor="text1"/>
          <w:sz w:val="22"/>
          <w:szCs w:val="22"/>
        </w:rPr>
      </w:pPr>
      <w:r w:rsidRPr="00CB435C">
        <w:rPr>
          <w:rFonts w:asciiTheme="majorHAnsi" w:hAnsiTheme="majorHAnsi"/>
          <w:color w:val="000000" w:themeColor="text1"/>
          <w:sz w:val="22"/>
          <w:szCs w:val="22"/>
        </w:rPr>
        <w:t>Served on the Building Response Team</w:t>
      </w:r>
    </w:p>
    <w:p w14:paraId="063862E3" w14:textId="77777777" w:rsidR="00DA5EB4" w:rsidRPr="00CB435C" w:rsidRDefault="00DA5EB4" w:rsidP="00DA5EB4">
      <w:pPr>
        <w:numPr>
          <w:ilvl w:val="0"/>
          <w:numId w:val="2"/>
        </w:numPr>
        <w:ind w:hanging="360"/>
        <w:rPr>
          <w:rFonts w:asciiTheme="majorHAnsi" w:hAnsiTheme="majorHAnsi"/>
          <w:color w:val="000000" w:themeColor="text1"/>
          <w:sz w:val="22"/>
          <w:szCs w:val="22"/>
        </w:rPr>
      </w:pPr>
      <w:r w:rsidRPr="00CB435C">
        <w:rPr>
          <w:rFonts w:asciiTheme="majorHAnsi" w:hAnsiTheme="majorHAnsi"/>
          <w:color w:val="000000" w:themeColor="text1"/>
          <w:sz w:val="22"/>
          <w:szCs w:val="22"/>
        </w:rPr>
        <w:t>Served on the School Improvement Plan team (Department Leader)</w:t>
      </w:r>
    </w:p>
    <w:p w14:paraId="3C3661FA" w14:textId="77777777" w:rsidR="00DA5EB4" w:rsidRPr="00CB435C" w:rsidRDefault="00DA5EB4" w:rsidP="00DA5EB4">
      <w:pPr>
        <w:numPr>
          <w:ilvl w:val="0"/>
          <w:numId w:val="2"/>
        </w:numPr>
        <w:ind w:hanging="360"/>
        <w:rPr>
          <w:rFonts w:asciiTheme="majorHAnsi" w:hAnsiTheme="majorHAnsi"/>
          <w:color w:val="000000" w:themeColor="text1"/>
          <w:sz w:val="22"/>
          <w:szCs w:val="22"/>
        </w:rPr>
      </w:pPr>
      <w:r w:rsidRPr="00CB435C">
        <w:rPr>
          <w:rFonts w:asciiTheme="majorHAnsi" w:hAnsiTheme="majorHAnsi"/>
          <w:color w:val="000000" w:themeColor="text1"/>
          <w:sz w:val="22"/>
          <w:szCs w:val="22"/>
        </w:rPr>
        <w:t>Master Schedule developer</w:t>
      </w:r>
    </w:p>
    <w:p w14:paraId="0D59808D" w14:textId="77777777" w:rsidR="00DA5EB4" w:rsidRPr="00CB435C" w:rsidRDefault="00DA5EB4" w:rsidP="00DA5EB4">
      <w:pPr>
        <w:rPr>
          <w:rFonts w:asciiTheme="majorHAnsi" w:hAnsiTheme="majorHAnsi"/>
          <w:color w:val="000000" w:themeColor="text1"/>
          <w:sz w:val="22"/>
          <w:szCs w:val="22"/>
        </w:rPr>
      </w:pPr>
    </w:p>
    <w:p w14:paraId="3DA554B3" w14:textId="77777777" w:rsidR="00DA5EB4" w:rsidRPr="00CB435C" w:rsidRDefault="00DA5EB4" w:rsidP="00DA5EB4">
      <w:pPr>
        <w:rPr>
          <w:rFonts w:asciiTheme="majorHAnsi" w:hAnsiTheme="majorHAnsi"/>
          <w:color w:val="000000" w:themeColor="text1"/>
          <w:sz w:val="22"/>
          <w:szCs w:val="22"/>
        </w:rPr>
      </w:pPr>
      <w:r w:rsidRPr="00CB435C">
        <w:rPr>
          <w:rFonts w:asciiTheme="majorHAnsi" w:hAnsiTheme="majorHAnsi"/>
          <w:color w:val="000000" w:themeColor="text1"/>
          <w:sz w:val="22"/>
          <w:szCs w:val="22"/>
        </w:rPr>
        <w:t>2011-2011</w:t>
      </w:r>
      <w:r w:rsidRPr="00CB435C">
        <w:rPr>
          <w:rFonts w:asciiTheme="majorHAnsi" w:hAnsiTheme="majorHAnsi"/>
          <w:color w:val="000000" w:themeColor="text1"/>
          <w:sz w:val="22"/>
          <w:szCs w:val="22"/>
        </w:rPr>
        <w:tab/>
      </w:r>
      <w:r w:rsidRPr="00CB435C">
        <w:rPr>
          <w:rFonts w:asciiTheme="majorHAnsi" w:hAnsiTheme="majorHAnsi"/>
          <w:b/>
          <w:color w:val="000000" w:themeColor="text1"/>
          <w:sz w:val="22"/>
          <w:szCs w:val="22"/>
        </w:rPr>
        <w:t>Supervisor, Upward Bound (TRIO PROGRAMS)</w:t>
      </w:r>
      <w:r w:rsidRPr="00CB435C">
        <w:rPr>
          <w:rFonts w:asciiTheme="majorHAnsi" w:hAnsiTheme="majorHAnsi"/>
          <w:b/>
          <w:color w:val="000000" w:themeColor="text1"/>
          <w:sz w:val="22"/>
          <w:szCs w:val="22"/>
        </w:rPr>
        <w:tab/>
      </w:r>
      <w:r w:rsidRPr="00CB435C">
        <w:rPr>
          <w:rFonts w:asciiTheme="majorHAnsi" w:hAnsiTheme="majorHAnsi"/>
          <w:b/>
          <w:color w:val="000000" w:themeColor="text1"/>
          <w:sz w:val="22"/>
          <w:szCs w:val="22"/>
        </w:rPr>
        <w:tab/>
      </w:r>
      <w:r w:rsidRPr="00CB435C">
        <w:rPr>
          <w:rFonts w:asciiTheme="majorHAnsi" w:hAnsiTheme="majorHAnsi"/>
          <w:b/>
          <w:color w:val="000000" w:themeColor="text1"/>
          <w:sz w:val="22"/>
          <w:szCs w:val="22"/>
        </w:rPr>
        <w:tab/>
      </w:r>
      <w:r w:rsidRPr="00CB435C">
        <w:rPr>
          <w:rFonts w:asciiTheme="majorHAnsi" w:hAnsiTheme="majorHAnsi"/>
          <w:b/>
          <w:color w:val="000000" w:themeColor="text1"/>
          <w:sz w:val="22"/>
          <w:szCs w:val="22"/>
        </w:rPr>
        <w:tab/>
      </w:r>
      <w:r w:rsidRPr="00CB435C">
        <w:rPr>
          <w:rFonts w:asciiTheme="majorHAnsi" w:hAnsiTheme="majorHAnsi"/>
          <w:b/>
          <w:color w:val="000000" w:themeColor="text1"/>
          <w:sz w:val="22"/>
          <w:szCs w:val="22"/>
        </w:rPr>
        <w:tab/>
      </w:r>
      <w:r w:rsidRPr="00CB435C">
        <w:rPr>
          <w:rFonts w:asciiTheme="majorHAnsi" w:hAnsiTheme="majorHAnsi"/>
          <w:b/>
          <w:color w:val="000000" w:themeColor="text1"/>
          <w:sz w:val="22"/>
          <w:szCs w:val="22"/>
        </w:rPr>
        <w:tab/>
      </w:r>
      <w:r w:rsidRPr="00CB435C">
        <w:rPr>
          <w:rFonts w:asciiTheme="majorHAnsi" w:hAnsiTheme="majorHAnsi"/>
          <w:b/>
          <w:color w:val="000000" w:themeColor="text1"/>
          <w:sz w:val="22"/>
          <w:szCs w:val="22"/>
        </w:rPr>
        <w:tab/>
      </w:r>
      <w:r w:rsidRPr="00CB435C">
        <w:rPr>
          <w:rFonts w:asciiTheme="majorHAnsi" w:hAnsiTheme="majorHAnsi"/>
          <w:b/>
          <w:color w:val="000000" w:themeColor="text1"/>
          <w:sz w:val="22"/>
          <w:szCs w:val="22"/>
        </w:rPr>
        <w:tab/>
      </w:r>
      <w:r w:rsidRPr="00CB435C">
        <w:rPr>
          <w:rFonts w:asciiTheme="majorHAnsi" w:hAnsiTheme="majorHAnsi"/>
          <w:color w:val="000000" w:themeColor="text1"/>
          <w:sz w:val="22"/>
          <w:szCs w:val="22"/>
        </w:rPr>
        <w:t>North Carolina A&amp;T,</w:t>
      </w:r>
      <w:r w:rsidRPr="00CB435C">
        <w:rPr>
          <w:rFonts w:asciiTheme="majorHAnsi" w:hAnsiTheme="majorHAnsi"/>
          <w:b/>
          <w:color w:val="000000" w:themeColor="text1"/>
          <w:sz w:val="22"/>
          <w:szCs w:val="22"/>
        </w:rPr>
        <w:t xml:space="preserve"> </w:t>
      </w:r>
      <w:r w:rsidRPr="00CB435C">
        <w:rPr>
          <w:rFonts w:asciiTheme="majorHAnsi" w:hAnsiTheme="majorHAnsi"/>
          <w:color w:val="000000" w:themeColor="text1"/>
          <w:sz w:val="22"/>
          <w:szCs w:val="22"/>
        </w:rPr>
        <w:t>Greensboro, NC</w:t>
      </w:r>
    </w:p>
    <w:p w14:paraId="0AAF28B4" w14:textId="77777777" w:rsidR="00DA5EB4" w:rsidRPr="00CB435C" w:rsidRDefault="00DA5EB4" w:rsidP="00DA5EB4">
      <w:pPr>
        <w:rPr>
          <w:rFonts w:asciiTheme="majorHAnsi" w:hAnsiTheme="majorHAnsi"/>
          <w:color w:val="000000" w:themeColor="text1"/>
          <w:sz w:val="22"/>
          <w:szCs w:val="22"/>
        </w:rPr>
      </w:pPr>
    </w:p>
    <w:p w14:paraId="7CB9346A" w14:textId="77777777" w:rsidR="00DA5EB4" w:rsidRPr="00CB435C" w:rsidRDefault="00DA5EB4" w:rsidP="00DA5EB4">
      <w:pPr>
        <w:numPr>
          <w:ilvl w:val="0"/>
          <w:numId w:val="7"/>
        </w:numPr>
        <w:ind w:hanging="360"/>
        <w:rPr>
          <w:rFonts w:asciiTheme="majorHAnsi" w:hAnsiTheme="majorHAnsi"/>
          <w:color w:val="000000" w:themeColor="text1"/>
          <w:sz w:val="22"/>
          <w:szCs w:val="22"/>
        </w:rPr>
      </w:pPr>
      <w:r w:rsidRPr="00CB435C">
        <w:rPr>
          <w:rFonts w:asciiTheme="majorHAnsi" w:hAnsiTheme="majorHAnsi"/>
          <w:color w:val="000000" w:themeColor="text1"/>
          <w:sz w:val="22"/>
          <w:szCs w:val="22"/>
        </w:rPr>
        <w:t>Supervised Tutor/Counselors</w:t>
      </w:r>
    </w:p>
    <w:p w14:paraId="681CBB18" w14:textId="77777777" w:rsidR="00DA5EB4" w:rsidRPr="00CB435C" w:rsidRDefault="00DA5EB4" w:rsidP="00DA5EB4">
      <w:pPr>
        <w:numPr>
          <w:ilvl w:val="0"/>
          <w:numId w:val="7"/>
        </w:numPr>
        <w:ind w:hanging="360"/>
        <w:rPr>
          <w:rFonts w:asciiTheme="majorHAnsi" w:hAnsiTheme="majorHAnsi"/>
          <w:color w:val="000000" w:themeColor="text1"/>
          <w:sz w:val="22"/>
          <w:szCs w:val="22"/>
        </w:rPr>
      </w:pPr>
      <w:r w:rsidRPr="00CB435C">
        <w:rPr>
          <w:rFonts w:asciiTheme="majorHAnsi" w:hAnsiTheme="majorHAnsi"/>
          <w:color w:val="000000" w:themeColor="text1"/>
          <w:sz w:val="22"/>
          <w:szCs w:val="22"/>
        </w:rPr>
        <w:t>Held weekly staff meetings</w:t>
      </w:r>
    </w:p>
    <w:p w14:paraId="314279D6" w14:textId="77777777" w:rsidR="00DA5EB4" w:rsidRPr="00CB435C" w:rsidRDefault="00DA5EB4" w:rsidP="00DA5EB4">
      <w:pPr>
        <w:numPr>
          <w:ilvl w:val="0"/>
          <w:numId w:val="7"/>
        </w:numPr>
        <w:ind w:hanging="360"/>
        <w:rPr>
          <w:rFonts w:asciiTheme="majorHAnsi" w:hAnsiTheme="majorHAnsi"/>
          <w:color w:val="000000" w:themeColor="text1"/>
          <w:sz w:val="22"/>
          <w:szCs w:val="22"/>
        </w:rPr>
      </w:pPr>
      <w:r w:rsidRPr="00CB435C">
        <w:rPr>
          <w:rFonts w:asciiTheme="majorHAnsi" w:hAnsiTheme="majorHAnsi"/>
          <w:color w:val="000000" w:themeColor="text1"/>
          <w:sz w:val="22"/>
          <w:szCs w:val="22"/>
        </w:rPr>
        <w:t>Assisted program counselor with various tasks</w:t>
      </w:r>
    </w:p>
    <w:p w14:paraId="5E48D2B8" w14:textId="77777777" w:rsidR="00DA5EB4" w:rsidRPr="00CB435C" w:rsidRDefault="00DA5EB4" w:rsidP="00DA5EB4">
      <w:pPr>
        <w:rPr>
          <w:rFonts w:asciiTheme="majorHAnsi" w:hAnsiTheme="majorHAnsi"/>
          <w:color w:val="000000" w:themeColor="text1"/>
          <w:sz w:val="22"/>
          <w:szCs w:val="22"/>
        </w:rPr>
      </w:pPr>
    </w:p>
    <w:p w14:paraId="2AC8BDBA" w14:textId="77777777" w:rsidR="00DA5EB4" w:rsidRPr="00CB435C" w:rsidRDefault="00DA5EB4" w:rsidP="00DA5EB4">
      <w:pPr>
        <w:pStyle w:val="Heading2"/>
        <w:rPr>
          <w:rFonts w:asciiTheme="majorHAnsi" w:hAnsiTheme="majorHAnsi"/>
          <w:color w:val="000000" w:themeColor="text1"/>
          <w:sz w:val="22"/>
          <w:szCs w:val="22"/>
        </w:rPr>
      </w:pPr>
      <w:r w:rsidRPr="00CB435C">
        <w:rPr>
          <w:rFonts w:asciiTheme="majorHAnsi" w:hAnsiTheme="majorHAnsi"/>
          <w:b w:val="0"/>
          <w:color w:val="000000" w:themeColor="text1"/>
          <w:sz w:val="22"/>
          <w:szCs w:val="22"/>
        </w:rPr>
        <w:t>2010-2011</w:t>
      </w:r>
      <w:r w:rsidRPr="00CB435C">
        <w:rPr>
          <w:rFonts w:asciiTheme="majorHAnsi" w:hAnsiTheme="majorHAnsi"/>
          <w:color w:val="000000" w:themeColor="text1"/>
          <w:sz w:val="22"/>
          <w:szCs w:val="22"/>
        </w:rPr>
        <w:tab/>
        <w:t>School Counselor – Intern</w:t>
      </w:r>
    </w:p>
    <w:p w14:paraId="72235D16" w14:textId="77777777" w:rsidR="00DA5EB4" w:rsidRPr="00CB435C" w:rsidRDefault="00DA5EB4" w:rsidP="00DA5EB4">
      <w:pPr>
        <w:pStyle w:val="Heading2"/>
        <w:rPr>
          <w:rFonts w:asciiTheme="majorHAnsi" w:hAnsiTheme="majorHAnsi"/>
          <w:b w:val="0"/>
          <w:color w:val="000000" w:themeColor="text1"/>
          <w:sz w:val="22"/>
          <w:szCs w:val="22"/>
        </w:rPr>
      </w:pPr>
      <w:r w:rsidRPr="00CB435C">
        <w:rPr>
          <w:rFonts w:asciiTheme="majorHAnsi" w:hAnsiTheme="majorHAnsi"/>
          <w:color w:val="000000" w:themeColor="text1"/>
          <w:sz w:val="22"/>
          <w:szCs w:val="22"/>
        </w:rPr>
        <w:tab/>
      </w:r>
      <w:r w:rsidRPr="00CB435C">
        <w:rPr>
          <w:rFonts w:asciiTheme="majorHAnsi" w:hAnsiTheme="majorHAnsi"/>
          <w:color w:val="000000" w:themeColor="text1"/>
          <w:sz w:val="22"/>
          <w:szCs w:val="22"/>
        </w:rPr>
        <w:tab/>
      </w:r>
      <w:r w:rsidRPr="00CB435C">
        <w:rPr>
          <w:rFonts w:asciiTheme="majorHAnsi" w:hAnsiTheme="majorHAnsi"/>
          <w:color w:val="000000" w:themeColor="text1"/>
          <w:sz w:val="22"/>
          <w:szCs w:val="22"/>
        </w:rPr>
        <w:tab/>
      </w:r>
      <w:r w:rsidRPr="00CB435C">
        <w:rPr>
          <w:rFonts w:asciiTheme="majorHAnsi" w:hAnsiTheme="majorHAnsi"/>
          <w:b w:val="0"/>
          <w:color w:val="000000" w:themeColor="text1"/>
          <w:sz w:val="22"/>
          <w:szCs w:val="22"/>
        </w:rPr>
        <w:t>Page High School, Greensboro, NC</w:t>
      </w:r>
    </w:p>
    <w:p w14:paraId="51B710FF" w14:textId="77777777" w:rsidR="00DA5EB4" w:rsidRPr="00CB435C" w:rsidRDefault="00DA5EB4" w:rsidP="00DA5EB4">
      <w:pPr>
        <w:rPr>
          <w:rFonts w:asciiTheme="majorHAnsi" w:hAnsiTheme="majorHAnsi"/>
          <w:color w:val="000000" w:themeColor="text1"/>
          <w:sz w:val="22"/>
          <w:szCs w:val="22"/>
        </w:rPr>
      </w:pPr>
    </w:p>
    <w:p w14:paraId="7713F826" w14:textId="77777777" w:rsidR="00DA5EB4" w:rsidRPr="00CB435C" w:rsidRDefault="00DA5EB4" w:rsidP="00DA5EB4">
      <w:pPr>
        <w:numPr>
          <w:ilvl w:val="0"/>
          <w:numId w:val="3"/>
        </w:numPr>
        <w:ind w:hanging="360"/>
        <w:contextualSpacing/>
        <w:rPr>
          <w:rFonts w:asciiTheme="majorHAnsi" w:hAnsiTheme="majorHAnsi"/>
          <w:color w:val="000000" w:themeColor="text1"/>
          <w:sz w:val="22"/>
          <w:szCs w:val="22"/>
        </w:rPr>
      </w:pPr>
      <w:r w:rsidRPr="00CB435C">
        <w:rPr>
          <w:rFonts w:asciiTheme="majorHAnsi" w:hAnsiTheme="majorHAnsi"/>
          <w:color w:val="000000" w:themeColor="text1"/>
          <w:sz w:val="22"/>
          <w:szCs w:val="22"/>
        </w:rPr>
        <w:t>Provided educational planning</w:t>
      </w:r>
    </w:p>
    <w:p w14:paraId="5423D120" w14:textId="77777777" w:rsidR="00DA5EB4" w:rsidRPr="00CB435C" w:rsidRDefault="00DA5EB4" w:rsidP="00DA5EB4">
      <w:pPr>
        <w:numPr>
          <w:ilvl w:val="0"/>
          <w:numId w:val="3"/>
        </w:numPr>
        <w:ind w:hanging="360"/>
        <w:contextualSpacing/>
        <w:rPr>
          <w:rFonts w:asciiTheme="majorHAnsi" w:hAnsiTheme="majorHAnsi"/>
          <w:color w:val="000000" w:themeColor="text1"/>
          <w:sz w:val="22"/>
          <w:szCs w:val="22"/>
        </w:rPr>
      </w:pPr>
      <w:r w:rsidRPr="00CB435C">
        <w:rPr>
          <w:rFonts w:asciiTheme="majorHAnsi" w:hAnsiTheme="majorHAnsi"/>
          <w:color w:val="000000" w:themeColor="text1"/>
          <w:sz w:val="22"/>
          <w:szCs w:val="22"/>
        </w:rPr>
        <w:t>Organized summer opportunities program</w:t>
      </w:r>
    </w:p>
    <w:p w14:paraId="7D1A9442" w14:textId="77777777" w:rsidR="00DA5EB4" w:rsidRPr="00CB435C" w:rsidRDefault="00DA5EB4" w:rsidP="00DA5EB4">
      <w:pPr>
        <w:numPr>
          <w:ilvl w:val="0"/>
          <w:numId w:val="3"/>
        </w:numPr>
        <w:ind w:hanging="360"/>
        <w:contextualSpacing/>
        <w:rPr>
          <w:rFonts w:asciiTheme="majorHAnsi" w:hAnsiTheme="majorHAnsi"/>
          <w:color w:val="000000" w:themeColor="text1"/>
          <w:sz w:val="22"/>
          <w:szCs w:val="22"/>
        </w:rPr>
      </w:pPr>
      <w:r w:rsidRPr="00CB435C">
        <w:rPr>
          <w:rFonts w:asciiTheme="majorHAnsi" w:hAnsiTheme="majorHAnsi"/>
          <w:color w:val="000000" w:themeColor="text1"/>
          <w:sz w:val="22"/>
          <w:szCs w:val="22"/>
        </w:rPr>
        <w:t>Facilitated Student Intervention</w:t>
      </w:r>
    </w:p>
    <w:p w14:paraId="7FB6ADCC" w14:textId="77777777" w:rsidR="00DA5EB4" w:rsidRPr="00CB435C" w:rsidRDefault="00DA5EB4" w:rsidP="00DA5EB4">
      <w:pPr>
        <w:numPr>
          <w:ilvl w:val="0"/>
          <w:numId w:val="3"/>
        </w:numPr>
        <w:ind w:hanging="360"/>
        <w:contextualSpacing/>
        <w:rPr>
          <w:rFonts w:asciiTheme="majorHAnsi" w:hAnsiTheme="majorHAnsi"/>
          <w:color w:val="000000" w:themeColor="text1"/>
          <w:sz w:val="22"/>
          <w:szCs w:val="22"/>
        </w:rPr>
      </w:pPr>
      <w:r w:rsidRPr="00CB435C">
        <w:rPr>
          <w:rFonts w:asciiTheme="majorHAnsi" w:hAnsiTheme="majorHAnsi"/>
          <w:color w:val="000000" w:themeColor="text1"/>
          <w:sz w:val="22"/>
          <w:szCs w:val="22"/>
        </w:rPr>
        <w:t>Analyzed data to solve problems using various research techniques.</w:t>
      </w:r>
    </w:p>
    <w:p w14:paraId="1E3654D6" w14:textId="77777777" w:rsidR="00DA5EB4" w:rsidRPr="00CB435C" w:rsidRDefault="00DA5EB4" w:rsidP="00DA5EB4">
      <w:pPr>
        <w:numPr>
          <w:ilvl w:val="0"/>
          <w:numId w:val="3"/>
        </w:numPr>
        <w:ind w:hanging="360"/>
        <w:contextualSpacing/>
        <w:rPr>
          <w:rFonts w:asciiTheme="majorHAnsi" w:hAnsiTheme="majorHAnsi"/>
          <w:color w:val="000000" w:themeColor="text1"/>
          <w:sz w:val="22"/>
          <w:szCs w:val="22"/>
        </w:rPr>
      </w:pPr>
      <w:r w:rsidRPr="00CB435C">
        <w:rPr>
          <w:rFonts w:asciiTheme="majorHAnsi" w:hAnsiTheme="majorHAnsi"/>
          <w:color w:val="000000" w:themeColor="text1"/>
          <w:sz w:val="22"/>
          <w:szCs w:val="22"/>
        </w:rPr>
        <w:t>Provided individual counseling</w:t>
      </w:r>
    </w:p>
    <w:p w14:paraId="2561549C" w14:textId="77777777" w:rsidR="00DA5EB4" w:rsidRPr="00CB435C" w:rsidRDefault="00DA5EB4" w:rsidP="00DA5EB4">
      <w:pPr>
        <w:pStyle w:val="Heading2"/>
        <w:ind w:left="360" w:firstLine="0"/>
        <w:rPr>
          <w:rFonts w:asciiTheme="majorHAnsi" w:hAnsiTheme="majorHAnsi"/>
          <w:color w:val="000000" w:themeColor="text1"/>
          <w:sz w:val="22"/>
          <w:szCs w:val="22"/>
        </w:rPr>
      </w:pPr>
    </w:p>
    <w:p w14:paraId="21F7A75C" w14:textId="77777777" w:rsidR="00DA5EB4" w:rsidRPr="00CB435C" w:rsidRDefault="00DA5EB4" w:rsidP="00DA5EB4">
      <w:pPr>
        <w:pStyle w:val="Heading2"/>
        <w:rPr>
          <w:rFonts w:asciiTheme="majorHAnsi" w:hAnsiTheme="majorHAnsi"/>
          <w:color w:val="000000" w:themeColor="text1"/>
          <w:sz w:val="22"/>
          <w:szCs w:val="22"/>
        </w:rPr>
      </w:pPr>
      <w:r w:rsidRPr="00CB435C">
        <w:rPr>
          <w:rFonts w:asciiTheme="majorHAnsi" w:hAnsiTheme="majorHAnsi"/>
          <w:b w:val="0"/>
          <w:color w:val="000000" w:themeColor="text1"/>
          <w:sz w:val="22"/>
          <w:szCs w:val="22"/>
        </w:rPr>
        <w:t>2005-2008</w:t>
      </w:r>
      <w:r w:rsidRPr="00CB435C">
        <w:rPr>
          <w:rFonts w:asciiTheme="majorHAnsi" w:hAnsiTheme="majorHAnsi"/>
          <w:color w:val="000000" w:themeColor="text1"/>
          <w:sz w:val="22"/>
          <w:szCs w:val="22"/>
        </w:rPr>
        <w:tab/>
        <w:t>Tutor/Mentor, Upward Bound (TRIO PROGRAMS)</w:t>
      </w:r>
      <w:r w:rsidRPr="00CB435C">
        <w:rPr>
          <w:rFonts w:asciiTheme="majorHAnsi" w:hAnsiTheme="majorHAnsi"/>
          <w:i/>
          <w:color w:val="000000" w:themeColor="text1"/>
          <w:sz w:val="22"/>
          <w:szCs w:val="22"/>
        </w:rPr>
        <w:t>,</w:t>
      </w:r>
      <w:r w:rsidRPr="00CB435C">
        <w:rPr>
          <w:rFonts w:asciiTheme="majorHAnsi" w:hAnsiTheme="majorHAnsi"/>
          <w:color w:val="000000" w:themeColor="text1"/>
          <w:sz w:val="22"/>
          <w:szCs w:val="22"/>
        </w:rPr>
        <w:tab/>
      </w:r>
      <w:r w:rsidRPr="00CB435C">
        <w:rPr>
          <w:rFonts w:asciiTheme="majorHAnsi" w:hAnsiTheme="majorHAnsi"/>
          <w:color w:val="000000" w:themeColor="text1"/>
          <w:sz w:val="22"/>
          <w:szCs w:val="22"/>
        </w:rPr>
        <w:tab/>
      </w:r>
    </w:p>
    <w:p w14:paraId="34DC4139" w14:textId="77777777" w:rsidR="00DA5EB4" w:rsidRPr="00CB435C" w:rsidRDefault="00DA5EB4" w:rsidP="00DA5EB4">
      <w:pPr>
        <w:pStyle w:val="Heading2"/>
        <w:ind w:left="360" w:firstLine="0"/>
        <w:rPr>
          <w:rFonts w:asciiTheme="majorHAnsi" w:hAnsiTheme="majorHAnsi"/>
          <w:b w:val="0"/>
          <w:color w:val="000000" w:themeColor="text1"/>
          <w:sz w:val="22"/>
          <w:szCs w:val="22"/>
        </w:rPr>
      </w:pPr>
      <w:r w:rsidRPr="00CB435C">
        <w:rPr>
          <w:rFonts w:asciiTheme="majorHAnsi" w:hAnsiTheme="majorHAnsi"/>
          <w:color w:val="000000" w:themeColor="text1"/>
          <w:sz w:val="22"/>
          <w:szCs w:val="22"/>
        </w:rPr>
        <w:tab/>
      </w:r>
      <w:r w:rsidRPr="00CB435C">
        <w:rPr>
          <w:rFonts w:asciiTheme="majorHAnsi" w:hAnsiTheme="majorHAnsi"/>
          <w:color w:val="000000" w:themeColor="text1"/>
          <w:sz w:val="22"/>
          <w:szCs w:val="22"/>
        </w:rPr>
        <w:tab/>
      </w:r>
      <w:r w:rsidRPr="00CB435C">
        <w:rPr>
          <w:rFonts w:asciiTheme="majorHAnsi" w:hAnsiTheme="majorHAnsi"/>
          <w:b w:val="0"/>
          <w:color w:val="000000" w:themeColor="text1"/>
          <w:sz w:val="22"/>
          <w:szCs w:val="22"/>
        </w:rPr>
        <w:t>University of North Carolina at Pembroke, Pembroke, NC</w:t>
      </w:r>
    </w:p>
    <w:p w14:paraId="00BF0885" w14:textId="77777777" w:rsidR="00DA5EB4" w:rsidRPr="00CB435C" w:rsidRDefault="00DA5EB4" w:rsidP="00DA5EB4">
      <w:pPr>
        <w:rPr>
          <w:rFonts w:asciiTheme="majorHAnsi" w:hAnsiTheme="majorHAnsi"/>
          <w:color w:val="000000" w:themeColor="text1"/>
          <w:sz w:val="22"/>
          <w:szCs w:val="22"/>
        </w:rPr>
      </w:pPr>
    </w:p>
    <w:p w14:paraId="3BB67D81" w14:textId="77777777" w:rsidR="00DA5EB4" w:rsidRPr="00CB435C" w:rsidRDefault="00DA5EB4" w:rsidP="00DA5EB4">
      <w:pPr>
        <w:numPr>
          <w:ilvl w:val="0"/>
          <w:numId w:val="4"/>
        </w:numPr>
        <w:ind w:hanging="360"/>
        <w:contextualSpacing/>
        <w:rPr>
          <w:rFonts w:asciiTheme="majorHAnsi" w:hAnsiTheme="majorHAnsi"/>
          <w:color w:val="000000" w:themeColor="text1"/>
          <w:sz w:val="22"/>
          <w:szCs w:val="22"/>
        </w:rPr>
      </w:pPr>
      <w:r w:rsidRPr="00CB435C">
        <w:rPr>
          <w:rFonts w:asciiTheme="majorHAnsi" w:hAnsiTheme="majorHAnsi"/>
          <w:color w:val="000000" w:themeColor="text1"/>
          <w:sz w:val="22"/>
          <w:szCs w:val="22"/>
        </w:rPr>
        <w:t xml:space="preserve">Provided leadership and guidance to underprivileged high school students </w:t>
      </w:r>
    </w:p>
    <w:p w14:paraId="62F997A0" w14:textId="77777777" w:rsidR="00DA5EB4" w:rsidRPr="00CB435C" w:rsidRDefault="00DA5EB4" w:rsidP="00DA5EB4">
      <w:pPr>
        <w:numPr>
          <w:ilvl w:val="0"/>
          <w:numId w:val="4"/>
        </w:numPr>
        <w:ind w:hanging="360"/>
        <w:contextualSpacing/>
        <w:rPr>
          <w:rFonts w:asciiTheme="majorHAnsi" w:hAnsiTheme="majorHAnsi"/>
          <w:color w:val="000000" w:themeColor="text1"/>
          <w:sz w:val="22"/>
          <w:szCs w:val="22"/>
        </w:rPr>
      </w:pPr>
      <w:r w:rsidRPr="00CB435C">
        <w:rPr>
          <w:rFonts w:asciiTheme="majorHAnsi" w:hAnsiTheme="majorHAnsi"/>
          <w:color w:val="000000" w:themeColor="text1"/>
          <w:sz w:val="22"/>
          <w:szCs w:val="22"/>
        </w:rPr>
        <w:t>Provided one on one mentoring for academic success</w:t>
      </w:r>
    </w:p>
    <w:p w14:paraId="1C3AD1A9" w14:textId="77777777" w:rsidR="00DA5EB4" w:rsidRPr="00CB435C" w:rsidRDefault="00DA5EB4" w:rsidP="00DA5EB4">
      <w:pPr>
        <w:numPr>
          <w:ilvl w:val="0"/>
          <w:numId w:val="4"/>
        </w:numPr>
        <w:ind w:hanging="360"/>
        <w:contextualSpacing/>
        <w:rPr>
          <w:rFonts w:asciiTheme="majorHAnsi" w:hAnsiTheme="majorHAnsi"/>
          <w:color w:val="000000" w:themeColor="text1"/>
          <w:sz w:val="22"/>
          <w:szCs w:val="22"/>
        </w:rPr>
      </w:pPr>
      <w:r w:rsidRPr="00CB435C">
        <w:rPr>
          <w:rFonts w:asciiTheme="majorHAnsi" w:hAnsiTheme="majorHAnsi"/>
          <w:color w:val="000000" w:themeColor="text1"/>
          <w:sz w:val="22"/>
          <w:szCs w:val="22"/>
        </w:rPr>
        <w:t xml:space="preserve">Assisted with college preparation, developing social skills, and behavior management  </w:t>
      </w:r>
    </w:p>
    <w:p w14:paraId="1789EF87" w14:textId="77777777" w:rsidR="00DA5EB4" w:rsidRPr="00CB435C" w:rsidRDefault="00DA5EB4" w:rsidP="00DA5EB4">
      <w:pPr>
        <w:pStyle w:val="Heading2"/>
        <w:rPr>
          <w:rFonts w:asciiTheme="majorHAnsi" w:hAnsiTheme="majorHAnsi"/>
          <w:color w:val="000000" w:themeColor="text1"/>
          <w:sz w:val="22"/>
          <w:szCs w:val="22"/>
        </w:rPr>
      </w:pPr>
    </w:p>
    <w:p w14:paraId="21B6CB30" w14:textId="77777777" w:rsidR="00DA5EB4" w:rsidRPr="00CB435C" w:rsidRDefault="00DA5EB4" w:rsidP="00DA5EB4">
      <w:pPr>
        <w:pStyle w:val="Heading2"/>
        <w:rPr>
          <w:rFonts w:asciiTheme="majorHAnsi" w:hAnsiTheme="majorHAnsi"/>
          <w:color w:val="000000" w:themeColor="text1"/>
          <w:sz w:val="22"/>
          <w:szCs w:val="22"/>
        </w:rPr>
      </w:pPr>
      <w:r w:rsidRPr="00CB435C">
        <w:rPr>
          <w:rFonts w:asciiTheme="majorHAnsi" w:hAnsiTheme="majorHAnsi"/>
          <w:b w:val="0"/>
          <w:color w:val="000000" w:themeColor="text1"/>
          <w:sz w:val="22"/>
          <w:szCs w:val="22"/>
        </w:rPr>
        <w:t>2008-2010</w:t>
      </w:r>
      <w:r w:rsidRPr="00CB435C">
        <w:rPr>
          <w:rFonts w:asciiTheme="majorHAnsi" w:hAnsiTheme="majorHAnsi"/>
          <w:color w:val="000000" w:themeColor="text1"/>
          <w:sz w:val="22"/>
          <w:szCs w:val="22"/>
        </w:rPr>
        <w:tab/>
        <w:t>Employment Consultant</w:t>
      </w:r>
      <w:r w:rsidRPr="00CB435C">
        <w:rPr>
          <w:rFonts w:asciiTheme="majorHAnsi" w:hAnsiTheme="majorHAnsi"/>
          <w:color w:val="000000" w:themeColor="text1"/>
          <w:sz w:val="22"/>
          <w:szCs w:val="22"/>
        </w:rPr>
        <w:tab/>
      </w:r>
      <w:r w:rsidRPr="00CB435C">
        <w:rPr>
          <w:rFonts w:asciiTheme="majorHAnsi" w:hAnsiTheme="majorHAnsi"/>
          <w:color w:val="000000" w:themeColor="text1"/>
          <w:sz w:val="22"/>
          <w:szCs w:val="22"/>
        </w:rPr>
        <w:tab/>
      </w:r>
      <w:r w:rsidRPr="00CB435C">
        <w:rPr>
          <w:rFonts w:asciiTheme="majorHAnsi" w:hAnsiTheme="majorHAnsi"/>
          <w:color w:val="000000" w:themeColor="text1"/>
          <w:sz w:val="22"/>
          <w:szCs w:val="22"/>
        </w:rPr>
        <w:tab/>
      </w:r>
      <w:r w:rsidRPr="00CB435C">
        <w:rPr>
          <w:rFonts w:asciiTheme="majorHAnsi" w:hAnsiTheme="majorHAnsi"/>
          <w:color w:val="000000" w:themeColor="text1"/>
          <w:sz w:val="22"/>
          <w:szCs w:val="22"/>
        </w:rPr>
        <w:tab/>
      </w:r>
      <w:r w:rsidRPr="00CB435C">
        <w:rPr>
          <w:rFonts w:asciiTheme="majorHAnsi" w:hAnsiTheme="majorHAnsi"/>
          <w:color w:val="000000" w:themeColor="text1"/>
          <w:sz w:val="22"/>
          <w:szCs w:val="22"/>
        </w:rPr>
        <w:tab/>
      </w:r>
      <w:r w:rsidRPr="00CB435C">
        <w:rPr>
          <w:rFonts w:asciiTheme="majorHAnsi" w:hAnsiTheme="majorHAnsi"/>
          <w:color w:val="000000" w:themeColor="text1"/>
          <w:sz w:val="22"/>
          <w:szCs w:val="22"/>
        </w:rPr>
        <w:tab/>
      </w:r>
      <w:r w:rsidRPr="00CB435C">
        <w:rPr>
          <w:rFonts w:asciiTheme="majorHAnsi" w:hAnsiTheme="majorHAnsi"/>
          <w:color w:val="000000" w:themeColor="text1"/>
          <w:sz w:val="22"/>
          <w:szCs w:val="22"/>
        </w:rPr>
        <w:tab/>
      </w:r>
      <w:r w:rsidRPr="00CB435C">
        <w:rPr>
          <w:rFonts w:asciiTheme="majorHAnsi" w:hAnsiTheme="majorHAnsi"/>
          <w:color w:val="000000" w:themeColor="text1"/>
          <w:sz w:val="22"/>
          <w:szCs w:val="22"/>
        </w:rPr>
        <w:tab/>
      </w:r>
      <w:r w:rsidRPr="00CB435C">
        <w:rPr>
          <w:rFonts w:asciiTheme="majorHAnsi" w:hAnsiTheme="majorHAnsi"/>
          <w:color w:val="000000" w:themeColor="text1"/>
          <w:sz w:val="22"/>
          <w:szCs w:val="22"/>
        </w:rPr>
        <w:tab/>
      </w:r>
      <w:r w:rsidRPr="00CB435C">
        <w:rPr>
          <w:rFonts w:asciiTheme="majorHAnsi" w:hAnsiTheme="majorHAnsi"/>
          <w:color w:val="000000" w:themeColor="text1"/>
          <w:sz w:val="22"/>
          <w:szCs w:val="22"/>
        </w:rPr>
        <w:tab/>
      </w:r>
      <w:r w:rsidRPr="00CB435C">
        <w:rPr>
          <w:rFonts w:asciiTheme="majorHAnsi" w:hAnsiTheme="majorHAnsi"/>
          <w:b w:val="0"/>
          <w:color w:val="000000" w:themeColor="text1"/>
          <w:sz w:val="22"/>
          <w:szCs w:val="22"/>
        </w:rPr>
        <w:t>Employment Security Commission, Greensboro, NC</w:t>
      </w:r>
    </w:p>
    <w:p w14:paraId="7C9DAC4D" w14:textId="77777777" w:rsidR="00DA5EB4" w:rsidRPr="00CB435C" w:rsidRDefault="00DA5EB4" w:rsidP="00DA5EB4">
      <w:pPr>
        <w:rPr>
          <w:rFonts w:asciiTheme="majorHAnsi" w:hAnsiTheme="majorHAnsi"/>
          <w:color w:val="000000" w:themeColor="text1"/>
          <w:sz w:val="22"/>
          <w:szCs w:val="22"/>
        </w:rPr>
      </w:pPr>
    </w:p>
    <w:p w14:paraId="47E80B32" w14:textId="77777777" w:rsidR="00DA5EB4" w:rsidRPr="00CB435C" w:rsidRDefault="00DA5EB4" w:rsidP="00DA5EB4">
      <w:pPr>
        <w:numPr>
          <w:ilvl w:val="0"/>
          <w:numId w:val="5"/>
        </w:numPr>
        <w:ind w:hanging="360"/>
        <w:contextualSpacing/>
        <w:rPr>
          <w:rFonts w:asciiTheme="majorHAnsi" w:hAnsiTheme="majorHAnsi"/>
          <w:color w:val="000000" w:themeColor="text1"/>
          <w:sz w:val="22"/>
          <w:szCs w:val="22"/>
        </w:rPr>
      </w:pPr>
      <w:r w:rsidRPr="00CB435C">
        <w:rPr>
          <w:rFonts w:asciiTheme="majorHAnsi" w:hAnsiTheme="majorHAnsi"/>
          <w:color w:val="000000" w:themeColor="text1"/>
          <w:sz w:val="22"/>
          <w:szCs w:val="22"/>
        </w:rPr>
        <w:t>Served as point of contact in unemployment office</w:t>
      </w:r>
    </w:p>
    <w:p w14:paraId="2C025582" w14:textId="77777777" w:rsidR="00DA5EB4" w:rsidRPr="00CB435C" w:rsidRDefault="00DA5EB4" w:rsidP="00DA5EB4">
      <w:pPr>
        <w:numPr>
          <w:ilvl w:val="0"/>
          <w:numId w:val="5"/>
        </w:numPr>
        <w:ind w:hanging="360"/>
        <w:contextualSpacing/>
        <w:rPr>
          <w:rFonts w:asciiTheme="majorHAnsi" w:hAnsiTheme="majorHAnsi"/>
          <w:color w:val="000000" w:themeColor="text1"/>
          <w:sz w:val="22"/>
          <w:szCs w:val="22"/>
        </w:rPr>
      </w:pPr>
      <w:r w:rsidRPr="00CB435C">
        <w:rPr>
          <w:rFonts w:asciiTheme="majorHAnsi" w:hAnsiTheme="majorHAnsi"/>
          <w:color w:val="000000" w:themeColor="text1"/>
          <w:sz w:val="22"/>
          <w:szCs w:val="22"/>
        </w:rPr>
        <w:t>Interviewed candidates for placement in open job fields</w:t>
      </w:r>
    </w:p>
    <w:p w14:paraId="7097159E" w14:textId="77777777" w:rsidR="00DA5EB4" w:rsidRPr="00CB435C" w:rsidRDefault="00DA5EB4" w:rsidP="00DA5EB4">
      <w:pPr>
        <w:numPr>
          <w:ilvl w:val="0"/>
          <w:numId w:val="5"/>
        </w:numPr>
        <w:ind w:hanging="360"/>
        <w:contextualSpacing/>
        <w:rPr>
          <w:rFonts w:asciiTheme="majorHAnsi" w:hAnsiTheme="majorHAnsi"/>
          <w:color w:val="000000" w:themeColor="text1"/>
          <w:sz w:val="22"/>
          <w:szCs w:val="22"/>
        </w:rPr>
      </w:pPr>
      <w:r w:rsidRPr="00CB435C">
        <w:rPr>
          <w:rFonts w:asciiTheme="majorHAnsi" w:hAnsiTheme="majorHAnsi"/>
          <w:color w:val="000000" w:themeColor="text1"/>
          <w:sz w:val="22"/>
          <w:szCs w:val="22"/>
        </w:rPr>
        <w:t>Counseled job seekers on vocational skills</w:t>
      </w:r>
    </w:p>
    <w:p w14:paraId="6F2553D8" w14:textId="77777777" w:rsidR="00DA5EB4" w:rsidRPr="00CB435C" w:rsidRDefault="00DA5EB4" w:rsidP="00DA5EB4">
      <w:pPr>
        <w:pStyle w:val="Heading2"/>
        <w:rPr>
          <w:rFonts w:asciiTheme="majorHAnsi" w:hAnsiTheme="majorHAnsi"/>
          <w:color w:val="000000" w:themeColor="text1"/>
          <w:sz w:val="22"/>
          <w:szCs w:val="22"/>
        </w:rPr>
      </w:pPr>
      <w:r w:rsidRPr="00CB435C">
        <w:rPr>
          <w:rFonts w:asciiTheme="majorHAnsi" w:hAnsiTheme="majorHAnsi"/>
          <w:color w:val="000000" w:themeColor="text1"/>
          <w:sz w:val="22"/>
          <w:szCs w:val="22"/>
        </w:rPr>
        <w:tab/>
      </w:r>
      <w:r w:rsidRPr="00CB435C">
        <w:rPr>
          <w:rFonts w:asciiTheme="majorHAnsi" w:hAnsiTheme="majorHAnsi"/>
          <w:color w:val="000000" w:themeColor="text1"/>
          <w:sz w:val="22"/>
          <w:szCs w:val="22"/>
        </w:rPr>
        <w:tab/>
      </w:r>
      <w:r w:rsidRPr="00CB435C">
        <w:rPr>
          <w:rFonts w:asciiTheme="majorHAnsi" w:hAnsiTheme="majorHAnsi"/>
          <w:color w:val="000000" w:themeColor="text1"/>
          <w:sz w:val="22"/>
          <w:szCs w:val="22"/>
        </w:rPr>
        <w:tab/>
      </w:r>
      <w:r w:rsidRPr="00CB435C">
        <w:rPr>
          <w:rFonts w:asciiTheme="majorHAnsi" w:hAnsiTheme="majorHAnsi"/>
          <w:color w:val="000000" w:themeColor="text1"/>
          <w:sz w:val="22"/>
          <w:szCs w:val="22"/>
        </w:rPr>
        <w:tab/>
      </w:r>
      <w:r w:rsidRPr="00CB435C">
        <w:rPr>
          <w:rFonts w:asciiTheme="majorHAnsi" w:hAnsiTheme="majorHAnsi"/>
          <w:color w:val="000000" w:themeColor="text1"/>
          <w:sz w:val="22"/>
          <w:szCs w:val="22"/>
        </w:rPr>
        <w:tab/>
      </w:r>
      <w:r w:rsidRPr="00CB435C">
        <w:rPr>
          <w:rFonts w:asciiTheme="majorHAnsi" w:hAnsiTheme="majorHAnsi"/>
          <w:color w:val="000000" w:themeColor="text1"/>
          <w:sz w:val="22"/>
          <w:szCs w:val="22"/>
        </w:rPr>
        <w:tab/>
      </w:r>
      <w:r w:rsidRPr="00CB435C">
        <w:rPr>
          <w:rFonts w:asciiTheme="majorHAnsi" w:hAnsiTheme="majorHAnsi"/>
          <w:color w:val="000000" w:themeColor="text1"/>
          <w:sz w:val="22"/>
          <w:szCs w:val="22"/>
        </w:rPr>
        <w:tab/>
      </w:r>
    </w:p>
    <w:p w14:paraId="060E72A5" w14:textId="77777777" w:rsidR="00DA5EB4" w:rsidRPr="00CB435C" w:rsidRDefault="00DA5EB4" w:rsidP="00DA5EB4">
      <w:pPr>
        <w:rPr>
          <w:rFonts w:asciiTheme="majorHAnsi" w:hAnsiTheme="majorHAnsi"/>
          <w:color w:val="000000" w:themeColor="text1"/>
          <w:sz w:val="22"/>
          <w:szCs w:val="22"/>
        </w:rPr>
      </w:pPr>
      <w:r w:rsidRPr="00CB435C">
        <w:rPr>
          <w:rFonts w:asciiTheme="majorHAnsi" w:hAnsiTheme="majorHAnsi"/>
          <w:color w:val="000000" w:themeColor="text1"/>
          <w:sz w:val="22"/>
          <w:szCs w:val="22"/>
        </w:rPr>
        <w:t>2008-2011</w:t>
      </w:r>
      <w:r w:rsidRPr="00CB435C">
        <w:rPr>
          <w:rFonts w:asciiTheme="majorHAnsi" w:hAnsiTheme="majorHAnsi"/>
          <w:color w:val="000000" w:themeColor="text1"/>
          <w:sz w:val="22"/>
          <w:szCs w:val="22"/>
        </w:rPr>
        <w:tab/>
      </w:r>
      <w:r w:rsidRPr="00CB435C">
        <w:rPr>
          <w:rFonts w:asciiTheme="majorHAnsi" w:hAnsiTheme="majorHAnsi"/>
          <w:b/>
          <w:color w:val="000000" w:themeColor="text1"/>
          <w:sz w:val="22"/>
          <w:szCs w:val="22"/>
        </w:rPr>
        <w:t>Paraprofessional</w:t>
      </w:r>
      <w:r w:rsidRPr="00CB435C">
        <w:rPr>
          <w:rFonts w:asciiTheme="majorHAnsi" w:hAnsiTheme="majorHAnsi"/>
          <w:color w:val="000000" w:themeColor="text1"/>
          <w:sz w:val="22"/>
          <w:szCs w:val="22"/>
        </w:rPr>
        <w:tab/>
      </w:r>
      <w:r w:rsidRPr="00CB435C">
        <w:rPr>
          <w:rFonts w:asciiTheme="majorHAnsi" w:hAnsiTheme="majorHAnsi"/>
          <w:color w:val="000000" w:themeColor="text1"/>
          <w:sz w:val="22"/>
          <w:szCs w:val="22"/>
        </w:rPr>
        <w:tab/>
      </w:r>
    </w:p>
    <w:p w14:paraId="7350CA14" w14:textId="77777777" w:rsidR="00DA5EB4" w:rsidRPr="00CB435C" w:rsidRDefault="00DA5EB4" w:rsidP="00DA5EB4">
      <w:pPr>
        <w:pStyle w:val="Heading2"/>
        <w:ind w:left="1080" w:firstLine="0"/>
        <w:rPr>
          <w:rFonts w:asciiTheme="majorHAnsi" w:hAnsiTheme="majorHAnsi"/>
          <w:b w:val="0"/>
          <w:color w:val="000000" w:themeColor="text1"/>
          <w:sz w:val="22"/>
          <w:szCs w:val="22"/>
        </w:rPr>
      </w:pPr>
      <w:r w:rsidRPr="00CB435C">
        <w:rPr>
          <w:rFonts w:asciiTheme="majorHAnsi" w:hAnsiTheme="majorHAnsi"/>
          <w:color w:val="000000" w:themeColor="text1"/>
          <w:sz w:val="22"/>
          <w:szCs w:val="22"/>
        </w:rPr>
        <w:tab/>
      </w:r>
      <w:r w:rsidRPr="00CB435C">
        <w:rPr>
          <w:rFonts w:asciiTheme="majorHAnsi" w:hAnsiTheme="majorHAnsi"/>
          <w:b w:val="0"/>
          <w:color w:val="000000" w:themeColor="text1"/>
          <w:sz w:val="22"/>
          <w:szCs w:val="22"/>
        </w:rPr>
        <w:t>Community Innovations, Greensboro, NC</w:t>
      </w:r>
    </w:p>
    <w:p w14:paraId="7D654C8F" w14:textId="77777777" w:rsidR="00DA5EB4" w:rsidRPr="00CB435C" w:rsidRDefault="00DA5EB4" w:rsidP="00DA5EB4">
      <w:pPr>
        <w:rPr>
          <w:sz w:val="22"/>
          <w:szCs w:val="22"/>
        </w:rPr>
      </w:pPr>
    </w:p>
    <w:p w14:paraId="32370E59" w14:textId="2E12561A" w:rsidR="00DA5EB4" w:rsidRPr="00CB435C" w:rsidRDefault="00DA5EB4" w:rsidP="00DA5EB4">
      <w:pPr>
        <w:numPr>
          <w:ilvl w:val="0"/>
          <w:numId w:val="6"/>
        </w:numPr>
        <w:ind w:left="720" w:hanging="360"/>
        <w:rPr>
          <w:rFonts w:asciiTheme="majorHAnsi" w:hAnsiTheme="majorHAnsi"/>
          <w:color w:val="000000" w:themeColor="text1"/>
          <w:sz w:val="22"/>
          <w:szCs w:val="22"/>
        </w:rPr>
      </w:pPr>
      <w:r w:rsidRPr="00CB435C">
        <w:rPr>
          <w:rFonts w:asciiTheme="majorHAnsi" w:hAnsiTheme="majorHAnsi"/>
          <w:color w:val="000000" w:themeColor="text1"/>
          <w:sz w:val="22"/>
          <w:szCs w:val="22"/>
        </w:rPr>
        <w:t xml:space="preserve">Provided </w:t>
      </w:r>
      <w:r w:rsidR="00AB67B1" w:rsidRPr="00CB435C">
        <w:rPr>
          <w:rFonts w:asciiTheme="majorHAnsi" w:hAnsiTheme="majorHAnsi"/>
          <w:color w:val="000000" w:themeColor="text1"/>
          <w:sz w:val="22"/>
          <w:szCs w:val="22"/>
        </w:rPr>
        <w:t xml:space="preserve">therapeutic interventions </w:t>
      </w:r>
      <w:r w:rsidRPr="00CB435C">
        <w:rPr>
          <w:rFonts w:asciiTheme="majorHAnsi" w:hAnsiTheme="majorHAnsi"/>
          <w:color w:val="000000" w:themeColor="text1"/>
          <w:sz w:val="22"/>
          <w:szCs w:val="22"/>
        </w:rPr>
        <w:t xml:space="preserve">to clients </w:t>
      </w:r>
    </w:p>
    <w:p w14:paraId="7E2CC212" w14:textId="39092778" w:rsidR="00BA2B55" w:rsidRPr="00CB435C" w:rsidRDefault="00DA5EB4" w:rsidP="00FA285B">
      <w:pPr>
        <w:numPr>
          <w:ilvl w:val="0"/>
          <w:numId w:val="6"/>
        </w:numPr>
        <w:ind w:left="720" w:hanging="360"/>
        <w:rPr>
          <w:rFonts w:asciiTheme="majorHAnsi" w:hAnsiTheme="majorHAnsi"/>
          <w:color w:val="000000" w:themeColor="text1"/>
          <w:sz w:val="22"/>
          <w:szCs w:val="22"/>
        </w:rPr>
      </w:pPr>
      <w:r w:rsidRPr="00CB435C">
        <w:rPr>
          <w:rFonts w:asciiTheme="majorHAnsi" w:hAnsiTheme="majorHAnsi"/>
          <w:color w:val="000000" w:themeColor="text1"/>
          <w:sz w:val="22"/>
          <w:szCs w:val="22"/>
        </w:rPr>
        <w:t>Assisted the individual with goals to reach greater independence</w:t>
      </w:r>
      <w:r w:rsidR="000E5BD2" w:rsidRPr="00CB435C">
        <w:rPr>
          <w:rFonts w:asciiTheme="majorHAnsi" w:hAnsiTheme="majorHAnsi"/>
          <w:color w:val="000000" w:themeColor="text1"/>
          <w:sz w:val="22"/>
          <w:szCs w:val="22"/>
        </w:rPr>
        <w:tab/>
      </w:r>
      <w:r w:rsidR="000E5BD2" w:rsidRPr="00CB435C">
        <w:rPr>
          <w:rFonts w:asciiTheme="majorHAnsi" w:hAnsiTheme="majorHAnsi"/>
          <w:color w:val="000000" w:themeColor="text1"/>
          <w:sz w:val="22"/>
          <w:szCs w:val="22"/>
        </w:rPr>
        <w:tab/>
      </w:r>
      <w:r w:rsidR="000E5BD2" w:rsidRPr="00CB435C">
        <w:rPr>
          <w:rFonts w:asciiTheme="majorHAnsi" w:hAnsiTheme="majorHAnsi"/>
          <w:color w:val="000000" w:themeColor="text1"/>
          <w:sz w:val="22"/>
          <w:szCs w:val="22"/>
        </w:rPr>
        <w:tab/>
      </w:r>
      <w:r w:rsidR="000E5BD2" w:rsidRPr="00CB435C">
        <w:rPr>
          <w:rFonts w:asciiTheme="majorHAnsi" w:hAnsiTheme="majorHAnsi"/>
          <w:color w:val="000000" w:themeColor="text1"/>
          <w:sz w:val="22"/>
          <w:szCs w:val="22"/>
        </w:rPr>
        <w:tab/>
      </w:r>
      <w:r w:rsidR="000E5BD2" w:rsidRPr="00CB435C">
        <w:rPr>
          <w:rFonts w:asciiTheme="majorHAnsi" w:hAnsiTheme="majorHAnsi"/>
          <w:color w:val="000000" w:themeColor="text1"/>
          <w:sz w:val="22"/>
          <w:szCs w:val="22"/>
        </w:rPr>
        <w:tab/>
      </w:r>
      <w:r w:rsidR="000E5BD2" w:rsidRPr="00CB435C">
        <w:rPr>
          <w:rFonts w:asciiTheme="majorHAnsi" w:hAnsiTheme="majorHAnsi"/>
          <w:color w:val="000000" w:themeColor="text1"/>
          <w:sz w:val="22"/>
          <w:szCs w:val="22"/>
        </w:rPr>
        <w:tab/>
      </w:r>
      <w:r w:rsidR="000E5BD2" w:rsidRPr="00CB435C">
        <w:rPr>
          <w:rFonts w:asciiTheme="majorHAnsi" w:hAnsiTheme="majorHAnsi"/>
          <w:color w:val="000000" w:themeColor="text1"/>
          <w:sz w:val="22"/>
          <w:szCs w:val="22"/>
        </w:rPr>
        <w:tab/>
      </w:r>
    </w:p>
    <w:p w14:paraId="5E3802BF" w14:textId="18C425FF" w:rsidR="00F465BA" w:rsidRPr="00CB435C" w:rsidRDefault="000E5BD2" w:rsidP="00F465BA">
      <w:pPr>
        <w:spacing w:before="160" w:after="100"/>
        <w:rPr>
          <w:rFonts w:asciiTheme="majorHAnsi" w:hAnsiTheme="majorHAnsi"/>
          <w:b/>
          <w:smallCaps/>
          <w:color w:val="000000" w:themeColor="text1"/>
          <w:sz w:val="22"/>
          <w:szCs w:val="22"/>
        </w:rPr>
      </w:pPr>
      <w:r w:rsidRPr="00CB435C">
        <w:rPr>
          <w:rFonts w:asciiTheme="majorHAnsi" w:hAnsiTheme="majorHAnsi"/>
          <w:b/>
          <w:smallCaps/>
          <w:color w:val="000000" w:themeColor="text1"/>
          <w:sz w:val="22"/>
          <w:szCs w:val="22"/>
        </w:rPr>
        <w:t>Honors</w:t>
      </w:r>
    </w:p>
    <w:p w14:paraId="3FD81218" w14:textId="77777777" w:rsidR="00FA285B" w:rsidRPr="00CB435C" w:rsidRDefault="00993E1F" w:rsidP="00FA285B">
      <w:pPr>
        <w:spacing w:before="160" w:after="100"/>
        <w:rPr>
          <w:rFonts w:asciiTheme="majorHAnsi" w:hAnsiTheme="majorHAnsi"/>
          <w:color w:val="000000" w:themeColor="text1"/>
          <w:sz w:val="22"/>
          <w:szCs w:val="22"/>
        </w:rPr>
      </w:pPr>
      <w:r w:rsidRPr="00CB435C">
        <w:rPr>
          <w:rFonts w:asciiTheme="majorHAnsi" w:hAnsiTheme="majorHAnsi"/>
          <w:noProof/>
          <w:color w:val="000000" w:themeColor="text1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9744" behindDoc="0" locked="0" layoutInCell="0" hidden="0" allowOverlap="1" wp14:anchorId="6C07E661" wp14:editId="061E0EAE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5715000" cy="12700"/>
                <wp:effectExtent l="0" t="0" r="0" b="0"/>
                <wp:wrapNone/>
                <wp:docPr id="13" name="Straight Arrow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5000" cy="1270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B5FD0D9" id="Straight Arrow Connector 13" o:spid="_x0000_s1026" type="#_x0000_t32" style="position:absolute;margin-left:0;margin-top:-.05pt;width:450pt;height:1pt;z-index:25167974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6OrKzwAEAAIQDAAAOAAAAZHJzL2Uyb0RvYy54bWysU01v2zAMvQ/ofxB0X2wHSLsZcXpI1l6G&#13;&#10;rcC2H8DqwxYmiYKkxsm/H6VkSbddhmEXmRLJR/LxeX1/cJbtVUwG/cC7RcuZ8gKl8ePAv319ePuO&#13;&#10;s5TBS7Do1cCPKvH7zc2b9Rx6tcQJrVSREYhP/RwGPuUc+qZJYlIO0gKD8uTUGB1kusaxkRFmQne2&#13;&#10;WbbtbTNjlCGiUCnR6+7k5JuKr7US+bPWSWVmB0695XrGej6Xs9msoR8jhMmIcxvwD104MJ6KXqB2&#13;&#10;kIG9RPMHlDMiYkKdFwJdg1oboeoMNE3X/jbNlwmCqrMQOSlcaEr/D1Z82m/9UyQa5pD6FJ5imeKg&#13;&#10;oytf6o8dKlnHC1nqkJmgx9Vdt2pb4lSQr1vekUkozTU5xJQfFTpWjIGnHMGMU96i97QWjF0lDPYf&#13;&#10;Uz4l/kwolT0+GGvrdqxn88Dfr5YrqgWkEW0hk+mCJFQ/VpiE1siSUpKretTWRrYH2rv83p1b+yWq&#13;&#10;lNtBmk5B1XWSQ8QXL2vpSYH84CXLx0Da9aRgXnpxSnJmFQm+WDUyg7F/E0n8WE80Xdku1jPKY11C&#13;&#10;fadVVyLPsixaen2v2defZ/MDAAD//wMAUEsDBBQABgAIAAAAIQBthOwF3gAAAAkBAAAPAAAAZHJz&#13;&#10;L2Rvd25yZXYueG1sTI9BT8MwDIXvSPyHyEjctmSTQKyrOwFjVxAbQuKWNaYta5zSpFv595jTuFh6&#13;&#10;evbz+/LV6Ft1pD42gRFmUwOKuAyu4QrhbbeZ3IGKybKzbWBC+KEIq+LyIreZCyd+peM2VUpCOGYW&#13;&#10;oU6py7SOZU3exmnoiMX7DL23SWRfadfbk4T7Vs+NudXeNiwfatvRY03lYTt4hO+n9fOwaeLuq+ze&#13;&#10;zXx8+OCXww3i9dW4Xsq4X4JKNKbzBfwxSH8opNg+DOyiahGEJiFMZqDEXBgjei9bC9BFrv8TFL8A&#13;&#10;AAD//wMAUEsBAi0AFAAGAAgAAAAhALaDOJL+AAAA4QEAABMAAAAAAAAAAAAAAAAAAAAAAFtDb250&#13;&#10;ZW50X1R5cGVzXS54bWxQSwECLQAUAAYACAAAACEAOP0h/9YAAACUAQAACwAAAAAAAAAAAAAAAAAv&#13;&#10;AQAAX3JlbHMvLnJlbHNQSwECLQAUAAYACAAAACEAOjqys8ABAACEAwAADgAAAAAAAAAAAAAAAAAu&#13;&#10;AgAAZHJzL2Uyb0RvYy54bWxQSwECLQAUAAYACAAAACEAbYTsBd4AAAAJAQAADwAAAAAAAAAAAAAA&#13;&#10;AAAaBAAAZHJzL2Rvd25yZXYueG1sUEsFBgAAAAAEAAQA8wAAACUFAAAAAA==&#13;&#10;" o:allowincell="f" strokecolor="black [3200]">
                <w10:wrap anchorx="margin"/>
              </v:shape>
            </w:pict>
          </mc:Fallback>
        </mc:AlternateContent>
      </w:r>
    </w:p>
    <w:p w14:paraId="5BD9EA05" w14:textId="77777777" w:rsidR="00122F10" w:rsidRDefault="00122F10" w:rsidP="00122F10">
      <w:pPr>
        <w:spacing w:before="160" w:after="100"/>
        <w:rPr>
          <w:rFonts w:asciiTheme="majorHAnsi" w:hAnsiTheme="majorHAnsi"/>
          <w:b/>
          <w:bCs/>
          <w:color w:val="000000" w:themeColor="text1"/>
          <w:sz w:val="22"/>
          <w:szCs w:val="22"/>
        </w:rPr>
      </w:pPr>
      <w:r>
        <w:rPr>
          <w:rFonts w:asciiTheme="majorHAnsi" w:hAnsiTheme="majorHAnsi"/>
          <w:color w:val="000000" w:themeColor="text1"/>
          <w:sz w:val="22"/>
          <w:szCs w:val="22"/>
        </w:rPr>
        <w:lastRenderedPageBreak/>
        <w:t>2021</w:t>
      </w:r>
      <w:r>
        <w:rPr>
          <w:rFonts w:asciiTheme="majorHAnsi" w:hAnsiTheme="majorHAnsi"/>
          <w:color w:val="000000" w:themeColor="text1"/>
          <w:sz w:val="22"/>
          <w:szCs w:val="22"/>
        </w:rPr>
        <w:tab/>
      </w:r>
      <w:r>
        <w:rPr>
          <w:rFonts w:asciiTheme="majorHAnsi" w:hAnsiTheme="majorHAnsi"/>
          <w:b/>
          <w:bCs/>
          <w:color w:val="000000" w:themeColor="text1"/>
          <w:sz w:val="22"/>
          <w:szCs w:val="22"/>
        </w:rPr>
        <w:t>Awarded the Mary Smith Arnold Anti-Oppression Award through Counselors for Social Justice</w:t>
      </w:r>
    </w:p>
    <w:p w14:paraId="51F3B2BC" w14:textId="77777777" w:rsidR="00122F10" w:rsidRPr="00056403" w:rsidRDefault="00122F10" w:rsidP="00122F10">
      <w:pPr>
        <w:pStyle w:val="ListParagraph"/>
        <w:numPr>
          <w:ilvl w:val="0"/>
          <w:numId w:val="28"/>
        </w:numPr>
        <w:spacing w:before="160" w:after="100"/>
        <w:rPr>
          <w:rFonts w:asciiTheme="majorHAnsi" w:hAnsiTheme="majorHAnsi"/>
          <w:b/>
          <w:bCs/>
          <w:color w:val="000000" w:themeColor="text1"/>
          <w:sz w:val="22"/>
          <w:szCs w:val="22"/>
        </w:rPr>
      </w:pPr>
      <w:r>
        <w:rPr>
          <w:rFonts w:asciiTheme="majorHAnsi" w:hAnsiTheme="majorHAnsi"/>
          <w:color w:val="000000" w:themeColor="text1"/>
          <w:sz w:val="22"/>
          <w:szCs w:val="22"/>
        </w:rPr>
        <w:t xml:space="preserve">Individuals are selected for having an exemplary record of challenging multiple oppressions in the counseling profession as well as in their local and schools and communities. </w:t>
      </w:r>
    </w:p>
    <w:p w14:paraId="0D1CA5E0" w14:textId="77777777" w:rsidR="00122F10" w:rsidRPr="00056403" w:rsidRDefault="00122F10" w:rsidP="00122F10">
      <w:pPr>
        <w:spacing w:before="160" w:after="100"/>
        <w:rPr>
          <w:rFonts w:asciiTheme="majorHAnsi" w:hAnsiTheme="majorHAnsi"/>
          <w:color w:val="000000" w:themeColor="text1"/>
          <w:sz w:val="22"/>
          <w:szCs w:val="22"/>
        </w:rPr>
      </w:pPr>
      <w:r w:rsidRPr="00056403">
        <w:rPr>
          <w:rFonts w:asciiTheme="majorHAnsi" w:hAnsiTheme="majorHAnsi" w:cs="Times"/>
          <w:bCs/>
          <w:sz w:val="22"/>
          <w:szCs w:val="22"/>
        </w:rPr>
        <w:t xml:space="preserve">2017 </w:t>
      </w:r>
      <w:r w:rsidRPr="00056403">
        <w:rPr>
          <w:rFonts w:asciiTheme="majorHAnsi" w:hAnsiTheme="majorHAnsi" w:cs="Times"/>
          <w:b/>
          <w:sz w:val="22"/>
          <w:szCs w:val="22"/>
        </w:rPr>
        <w:t>Selected as an Emerging Leader for the Association of Counselor Education &amp;     Supervision</w:t>
      </w:r>
    </w:p>
    <w:p w14:paraId="1F14321B" w14:textId="4AD0D681" w:rsidR="00122F10" w:rsidRPr="00CB435C" w:rsidRDefault="00122F10" w:rsidP="00122F10">
      <w:pPr>
        <w:pStyle w:val="ListParagraph"/>
        <w:numPr>
          <w:ilvl w:val="0"/>
          <w:numId w:val="13"/>
        </w:numPr>
        <w:rPr>
          <w:rFonts w:asciiTheme="majorHAnsi" w:eastAsia="Times New Roman" w:hAnsiTheme="majorHAnsi" w:cs="Times New Roman"/>
          <w:sz w:val="22"/>
          <w:szCs w:val="22"/>
          <w:shd w:val="clear" w:color="auto" w:fill="FFFFFF"/>
        </w:rPr>
      </w:pPr>
      <w:r w:rsidRPr="00CB435C">
        <w:rPr>
          <w:rFonts w:asciiTheme="majorHAnsi" w:eastAsia="Times New Roman" w:hAnsiTheme="majorHAnsi" w:cs="Times New Roman"/>
          <w:sz w:val="22"/>
          <w:szCs w:val="22"/>
          <w:shd w:val="clear" w:color="auto" w:fill="FFFFFF"/>
        </w:rPr>
        <w:t xml:space="preserve">Individuals </w:t>
      </w:r>
      <w:r>
        <w:rPr>
          <w:rFonts w:asciiTheme="majorHAnsi" w:eastAsia="Times New Roman" w:hAnsiTheme="majorHAnsi" w:cs="Times New Roman"/>
          <w:sz w:val="22"/>
          <w:szCs w:val="22"/>
          <w:shd w:val="clear" w:color="auto" w:fill="FFFFFF"/>
        </w:rPr>
        <w:t xml:space="preserve">are </w:t>
      </w:r>
      <w:r w:rsidRPr="00CB435C">
        <w:rPr>
          <w:rFonts w:asciiTheme="majorHAnsi" w:eastAsia="Times New Roman" w:hAnsiTheme="majorHAnsi" w:cs="Times New Roman"/>
          <w:sz w:val="22"/>
          <w:szCs w:val="22"/>
          <w:shd w:val="clear" w:color="auto" w:fill="FFFFFF"/>
        </w:rPr>
        <w:t>selected for a demonstrated commitment to the profession of Counselor Education and Supervision and have leadership experience and potential.</w:t>
      </w:r>
    </w:p>
    <w:p w14:paraId="64D30455" w14:textId="77777777" w:rsidR="00122F10" w:rsidRPr="00CB435C" w:rsidRDefault="00122F10" w:rsidP="00122F10">
      <w:pPr>
        <w:pStyle w:val="ListParagraph"/>
        <w:rPr>
          <w:rFonts w:asciiTheme="majorHAnsi" w:eastAsia="Times New Roman" w:hAnsiTheme="majorHAnsi" w:cs="Times New Roman"/>
          <w:color w:val="auto"/>
          <w:sz w:val="22"/>
          <w:szCs w:val="22"/>
        </w:rPr>
      </w:pPr>
    </w:p>
    <w:p w14:paraId="3AFA07E2" w14:textId="711F19DC" w:rsidR="00E30DD1" w:rsidRPr="00CB435C" w:rsidRDefault="00E30DD1" w:rsidP="00E30DD1">
      <w:pPr>
        <w:widowControl w:val="0"/>
        <w:autoSpaceDE w:val="0"/>
        <w:autoSpaceDN w:val="0"/>
        <w:adjustRightInd w:val="0"/>
        <w:spacing w:after="240" w:line="300" w:lineRule="atLeast"/>
        <w:rPr>
          <w:rFonts w:asciiTheme="majorHAnsi" w:hAnsiTheme="majorHAnsi" w:cs="Times"/>
          <w:sz w:val="22"/>
          <w:szCs w:val="22"/>
        </w:rPr>
      </w:pPr>
      <w:r w:rsidRPr="00CB435C">
        <w:rPr>
          <w:rFonts w:asciiTheme="majorHAnsi" w:hAnsiTheme="majorHAnsi" w:cs="Times"/>
          <w:sz w:val="22"/>
          <w:szCs w:val="22"/>
        </w:rPr>
        <w:t xml:space="preserve">2017 </w:t>
      </w:r>
      <w:r w:rsidRPr="00CB435C">
        <w:rPr>
          <w:rFonts w:asciiTheme="majorHAnsi" w:hAnsiTheme="majorHAnsi" w:cs="Times"/>
          <w:b/>
          <w:sz w:val="22"/>
          <w:szCs w:val="22"/>
        </w:rPr>
        <w:t>Selected as the Graduate Student Commencement Speaker</w:t>
      </w:r>
      <w:r w:rsidR="001718CC" w:rsidRPr="00CB435C">
        <w:rPr>
          <w:rFonts w:asciiTheme="majorHAnsi" w:hAnsiTheme="majorHAnsi" w:cs="Times"/>
          <w:b/>
          <w:sz w:val="22"/>
          <w:szCs w:val="22"/>
        </w:rPr>
        <w:t xml:space="preserve"> at Virginia Tech</w:t>
      </w:r>
    </w:p>
    <w:p w14:paraId="7C772389" w14:textId="5F95915F" w:rsidR="006C05F7" w:rsidRPr="00CB435C" w:rsidRDefault="00E30DD1" w:rsidP="00E30DD1">
      <w:pPr>
        <w:widowControl w:val="0"/>
        <w:autoSpaceDE w:val="0"/>
        <w:autoSpaceDN w:val="0"/>
        <w:adjustRightInd w:val="0"/>
        <w:spacing w:after="240" w:line="300" w:lineRule="atLeast"/>
        <w:rPr>
          <w:rFonts w:asciiTheme="majorHAnsi" w:hAnsiTheme="majorHAnsi" w:cs="Times"/>
          <w:b/>
          <w:bCs/>
          <w:sz w:val="22"/>
          <w:szCs w:val="22"/>
        </w:rPr>
      </w:pPr>
      <w:r w:rsidRPr="00CB435C">
        <w:rPr>
          <w:rFonts w:asciiTheme="majorHAnsi" w:hAnsiTheme="majorHAnsi" w:cs="Times"/>
          <w:sz w:val="22"/>
          <w:szCs w:val="22"/>
        </w:rPr>
        <w:t xml:space="preserve">2017 </w:t>
      </w:r>
      <w:r w:rsidRPr="00CB435C">
        <w:rPr>
          <w:rFonts w:asciiTheme="majorHAnsi" w:hAnsiTheme="majorHAnsi" w:cs="Times"/>
          <w:b/>
          <w:bCs/>
          <w:sz w:val="22"/>
          <w:szCs w:val="22"/>
        </w:rPr>
        <w:t xml:space="preserve">Outstanding Doctoral Graduate Student – College of Liberal Arts &amp; Sciences </w:t>
      </w:r>
      <w:r w:rsidR="001718CC" w:rsidRPr="00CB435C">
        <w:rPr>
          <w:rFonts w:asciiTheme="majorHAnsi" w:hAnsiTheme="majorHAnsi" w:cs="Times"/>
          <w:b/>
          <w:bCs/>
          <w:sz w:val="22"/>
          <w:szCs w:val="22"/>
        </w:rPr>
        <w:t>at Virginia Tech</w:t>
      </w:r>
    </w:p>
    <w:p w14:paraId="0301E12E" w14:textId="48852640" w:rsidR="00E30DD1" w:rsidRPr="00CB435C" w:rsidRDefault="00AA4AD4" w:rsidP="00AA4AD4">
      <w:pPr>
        <w:widowControl w:val="0"/>
        <w:autoSpaceDE w:val="0"/>
        <w:autoSpaceDN w:val="0"/>
        <w:adjustRightInd w:val="0"/>
        <w:spacing w:after="240" w:line="300" w:lineRule="atLeast"/>
        <w:rPr>
          <w:rFonts w:asciiTheme="majorHAnsi" w:hAnsiTheme="majorHAnsi" w:cs="Times"/>
          <w:sz w:val="22"/>
          <w:szCs w:val="22"/>
        </w:rPr>
      </w:pPr>
      <w:r w:rsidRPr="00CB435C">
        <w:rPr>
          <w:rFonts w:asciiTheme="majorHAnsi" w:hAnsiTheme="majorHAnsi" w:cs="Times"/>
          <w:sz w:val="22"/>
          <w:szCs w:val="22"/>
        </w:rPr>
        <w:t>2017</w:t>
      </w:r>
      <w:r w:rsidRPr="00CB435C">
        <w:rPr>
          <w:rFonts w:asciiTheme="majorHAnsi" w:hAnsiTheme="majorHAnsi" w:cs="Times"/>
          <w:b/>
          <w:bCs/>
          <w:sz w:val="22"/>
          <w:szCs w:val="22"/>
        </w:rPr>
        <w:t xml:space="preserve"> </w:t>
      </w:r>
      <w:r w:rsidR="00E30DD1" w:rsidRPr="00CB435C">
        <w:rPr>
          <w:rFonts w:asciiTheme="majorHAnsi" w:hAnsiTheme="majorHAnsi" w:cs="Times"/>
          <w:b/>
          <w:bCs/>
          <w:sz w:val="22"/>
          <w:szCs w:val="22"/>
        </w:rPr>
        <w:t xml:space="preserve">Invited Member to the Edward Bouchet Honor Society </w:t>
      </w:r>
    </w:p>
    <w:p w14:paraId="7A3BCE62" w14:textId="62DA2AC8" w:rsidR="00E30DD1" w:rsidRPr="00CB435C" w:rsidRDefault="00E30DD1" w:rsidP="00AA4AD4">
      <w:pPr>
        <w:widowControl w:val="0"/>
        <w:numPr>
          <w:ilvl w:val="0"/>
          <w:numId w:val="12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/>
        <w:ind w:hanging="720"/>
        <w:rPr>
          <w:rFonts w:asciiTheme="majorHAnsi" w:hAnsiTheme="majorHAnsi" w:cs="Times"/>
          <w:sz w:val="22"/>
          <w:szCs w:val="22"/>
        </w:rPr>
      </w:pPr>
      <w:r w:rsidRPr="00CB435C">
        <w:rPr>
          <w:rFonts w:ascii="Calibri" w:eastAsia="Calibri" w:hAnsi="Calibri" w:cs="Calibri"/>
          <w:sz w:val="22"/>
          <w:szCs w:val="22"/>
        </w:rPr>
        <w:t>●</w:t>
      </w:r>
      <w:r w:rsidR="004C03DB" w:rsidRPr="00CB435C">
        <w:rPr>
          <w:rFonts w:asciiTheme="majorHAnsi" w:hAnsiTheme="majorHAnsi" w:cs="Arial"/>
          <w:sz w:val="22"/>
          <w:szCs w:val="22"/>
        </w:rPr>
        <w:t xml:space="preserve"> </w:t>
      </w:r>
      <w:r w:rsidRPr="00CB435C">
        <w:rPr>
          <w:rFonts w:asciiTheme="majorHAnsi" w:hAnsiTheme="majorHAnsi" w:cs="Times"/>
          <w:sz w:val="22"/>
          <w:szCs w:val="22"/>
        </w:rPr>
        <w:t>The honor society recognizes outstanding scholarly achievement and pr</w:t>
      </w:r>
      <w:r w:rsidR="00AB67B1" w:rsidRPr="00CB435C">
        <w:rPr>
          <w:rFonts w:asciiTheme="majorHAnsi" w:hAnsiTheme="majorHAnsi" w:cs="Times"/>
          <w:sz w:val="22"/>
          <w:szCs w:val="22"/>
        </w:rPr>
        <w:t xml:space="preserve">omotes diversity and excellence </w:t>
      </w:r>
      <w:r w:rsidRPr="00CB435C">
        <w:rPr>
          <w:rFonts w:asciiTheme="majorHAnsi" w:hAnsiTheme="majorHAnsi" w:cs="Times"/>
          <w:sz w:val="22"/>
          <w:szCs w:val="22"/>
        </w:rPr>
        <w:t>in doctoral education and the professoriate to traditionally underrepresented students</w:t>
      </w:r>
      <w:r w:rsidR="00AA4AD4" w:rsidRPr="00CB435C">
        <w:rPr>
          <w:rFonts w:asciiTheme="majorHAnsi" w:hAnsiTheme="majorHAnsi" w:cs="Times"/>
          <w:sz w:val="22"/>
          <w:szCs w:val="22"/>
        </w:rPr>
        <w:t xml:space="preserve">. </w:t>
      </w:r>
      <w:r w:rsidR="004C03DB" w:rsidRPr="00CB435C">
        <w:rPr>
          <w:rFonts w:asciiTheme="majorHAnsi" w:hAnsiTheme="majorHAnsi" w:cs="Arial"/>
          <w:sz w:val="22"/>
          <w:szCs w:val="22"/>
        </w:rPr>
        <w:t xml:space="preserve"> </w:t>
      </w:r>
      <w:r w:rsidRPr="00CB435C">
        <w:rPr>
          <w:rFonts w:asciiTheme="majorHAnsi" w:hAnsiTheme="majorHAnsi" w:cs="Times"/>
          <w:sz w:val="22"/>
          <w:szCs w:val="22"/>
        </w:rPr>
        <w:t xml:space="preserve">Individuals must be nominated for the award and serve as examples of scholarship, leadership, character, service and advocacy </w:t>
      </w:r>
      <w:r w:rsidRPr="00CB435C">
        <w:rPr>
          <w:rFonts w:ascii="MS Mincho" w:eastAsia="MS Mincho" w:hAnsi="MS Mincho" w:cs="MS Mincho"/>
          <w:sz w:val="22"/>
          <w:szCs w:val="22"/>
        </w:rPr>
        <w:t> </w:t>
      </w:r>
    </w:p>
    <w:p w14:paraId="3DCD0656" w14:textId="63697445" w:rsidR="00BA2B55" w:rsidRPr="00CB435C" w:rsidRDefault="00E30DD1" w:rsidP="00E30DD1">
      <w:pPr>
        <w:spacing w:before="160" w:after="100"/>
        <w:rPr>
          <w:rFonts w:asciiTheme="majorHAnsi" w:hAnsiTheme="majorHAnsi"/>
          <w:color w:val="000000" w:themeColor="text1"/>
          <w:sz w:val="22"/>
          <w:szCs w:val="22"/>
        </w:rPr>
      </w:pPr>
      <w:r w:rsidRPr="00CB435C">
        <w:rPr>
          <w:rFonts w:asciiTheme="majorHAnsi" w:hAnsiTheme="majorHAnsi"/>
          <w:color w:val="000000" w:themeColor="text1"/>
          <w:sz w:val="22"/>
          <w:szCs w:val="22"/>
        </w:rPr>
        <w:t xml:space="preserve"> </w:t>
      </w:r>
      <w:r w:rsidR="000E5BD2" w:rsidRPr="00CB435C">
        <w:rPr>
          <w:rFonts w:asciiTheme="majorHAnsi" w:hAnsiTheme="majorHAnsi"/>
          <w:color w:val="000000" w:themeColor="text1"/>
          <w:sz w:val="22"/>
          <w:szCs w:val="22"/>
        </w:rPr>
        <w:t>2015</w:t>
      </w:r>
      <w:r w:rsidR="000E5BD2" w:rsidRPr="00CB435C">
        <w:rPr>
          <w:rFonts w:asciiTheme="majorHAnsi" w:hAnsiTheme="majorHAnsi"/>
          <w:color w:val="000000" w:themeColor="text1"/>
          <w:sz w:val="22"/>
          <w:szCs w:val="22"/>
        </w:rPr>
        <w:tab/>
      </w:r>
      <w:r w:rsidR="000E5BD2" w:rsidRPr="00CB435C">
        <w:rPr>
          <w:rFonts w:asciiTheme="majorHAnsi" w:hAnsiTheme="majorHAnsi"/>
          <w:b/>
          <w:color w:val="000000" w:themeColor="text1"/>
          <w:sz w:val="22"/>
          <w:szCs w:val="22"/>
        </w:rPr>
        <w:t>Recipient of the National Board of Certified Counselors Minority Fellowship</w:t>
      </w:r>
      <w:r w:rsidR="000E5BD2" w:rsidRPr="00CB435C">
        <w:rPr>
          <w:rFonts w:asciiTheme="majorHAnsi" w:hAnsiTheme="majorHAnsi"/>
          <w:color w:val="000000" w:themeColor="text1"/>
          <w:sz w:val="22"/>
          <w:szCs w:val="22"/>
        </w:rPr>
        <w:t xml:space="preserve"> </w:t>
      </w:r>
    </w:p>
    <w:p w14:paraId="7D78F6EB" w14:textId="07FCF99E" w:rsidR="00BA2B55" w:rsidRPr="00CB435C" w:rsidRDefault="00AB67B1">
      <w:pPr>
        <w:numPr>
          <w:ilvl w:val="0"/>
          <w:numId w:val="7"/>
        </w:numPr>
        <w:ind w:hanging="360"/>
        <w:rPr>
          <w:rFonts w:asciiTheme="majorHAnsi" w:hAnsiTheme="majorHAnsi"/>
          <w:color w:val="000000" w:themeColor="text1"/>
          <w:sz w:val="22"/>
          <w:szCs w:val="22"/>
        </w:rPr>
      </w:pPr>
      <w:r w:rsidRPr="00CB435C">
        <w:rPr>
          <w:rFonts w:asciiTheme="majorHAnsi" w:hAnsiTheme="majorHAnsi"/>
          <w:color w:val="000000" w:themeColor="text1"/>
          <w:sz w:val="22"/>
          <w:szCs w:val="22"/>
        </w:rPr>
        <w:t>The award was</w:t>
      </w:r>
      <w:r w:rsidR="000E5BD2" w:rsidRPr="00CB435C">
        <w:rPr>
          <w:rFonts w:asciiTheme="majorHAnsi" w:hAnsiTheme="majorHAnsi"/>
          <w:color w:val="000000" w:themeColor="text1"/>
          <w:sz w:val="22"/>
          <w:szCs w:val="22"/>
        </w:rPr>
        <w:t xml:space="preserve"> given to 23 doctoral students who are committed to working with minority populations in counseling and counselor education</w:t>
      </w:r>
    </w:p>
    <w:p w14:paraId="24A581DF" w14:textId="527F92B6" w:rsidR="00BA2B55" w:rsidRPr="00CB435C" w:rsidRDefault="000E5BD2">
      <w:pPr>
        <w:numPr>
          <w:ilvl w:val="0"/>
          <w:numId w:val="7"/>
        </w:numPr>
        <w:ind w:hanging="360"/>
        <w:rPr>
          <w:rFonts w:asciiTheme="majorHAnsi" w:hAnsiTheme="majorHAnsi"/>
          <w:color w:val="000000" w:themeColor="text1"/>
          <w:sz w:val="22"/>
          <w:szCs w:val="22"/>
        </w:rPr>
      </w:pPr>
      <w:r w:rsidRPr="00CB435C">
        <w:rPr>
          <w:rFonts w:asciiTheme="majorHAnsi" w:hAnsiTheme="majorHAnsi"/>
          <w:color w:val="000000" w:themeColor="text1"/>
          <w:sz w:val="22"/>
          <w:szCs w:val="22"/>
        </w:rPr>
        <w:t>Students received a $20,000 stipend and an</w:t>
      </w:r>
      <w:r w:rsidR="00AB67B1" w:rsidRPr="00CB435C">
        <w:rPr>
          <w:rFonts w:asciiTheme="majorHAnsi" w:hAnsiTheme="majorHAnsi"/>
          <w:color w:val="000000" w:themeColor="text1"/>
          <w:sz w:val="22"/>
          <w:szCs w:val="22"/>
        </w:rPr>
        <w:t xml:space="preserve"> incentive package that included</w:t>
      </w:r>
      <w:r w:rsidRPr="00CB435C">
        <w:rPr>
          <w:rFonts w:asciiTheme="majorHAnsi" w:hAnsiTheme="majorHAnsi"/>
          <w:color w:val="000000" w:themeColor="text1"/>
          <w:sz w:val="22"/>
          <w:szCs w:val="22"/>
        </w:rPr>
        <w:t xml:space="preserve"> research, professional development, mentorship, and networking opportunities</w:t>
      </w:r>
    </w:p>
    <w:p w14:paraId="36706A21" w14:textId="7FA6F4AA" w:rsidR="008B525C" w:rsidRPr="00CB435C" w:rsidRDefault="000E5BD2" w:rsidP="00E64041">
      <w:pPr>
        <w:numPr>
          <w:ilvl w:val="0"/>
          <w:numId w:val="7"/>
        </w:numPr>
        <w:ind w:hanging="360"/>
        <w:rPr>
          <w:rFonts w:asciiTheme="majorHAnsi" w:hAnsiTheme="majorHAnsi"/>
          <w:color w:val="000000" w:themeColor="text1"/>
          <w:sz w:val="22"/>
          <w:szCs w:val="22"/>
        </w:rPr>
      </w:pPr>
      <w:r w:rsidRPr="00CB435C">
        <w:rPr>
          <w:rFonts w:asciiTheme="majorHAnsi" w:hAnsiTheme="majorHAnsi"/>
          <w:color w:val="000000" w:themeColor="text1"/>
          <w:sz w:val="22"/>
          <w:szCs w:val="22"/>
        </w:rPr>
        <w:t>The fellowship is funded through the Substance Abuse and Mental Health Services Administration</w:t>
      </w:r>
    </w:p>
    <w:p w14:paraId="11A457DF" w14:textId="77777777" w:rsidR="008B525C" w:rsidRPr="00CB435C" w:rsidRDefault="008B525C">
      <w:pPr>
        <w:rPr>
          <w:rFonts w:asciiTheme="majorHAnsi" w:hAnsiTheme="majorHAnsi"/>
          <w:color w:val="000000" w:themeColor="text1"/>
          <w:sz w:val="22"/>
          <w:szCs w:val="22"/>
        </w:rPr>
      </w:pPr>
    </w:p>
    <w:p w14:paraId="43C3975A" w14:textId="77777777" w:rsidR="00AB67B1" w:rsidRPr="00CB435C" w:rsidRDefault="000E5BD2" w:rsidP="00AB67B1">
      <w:pPr>
        <w:rPr>
          <w:rFonts w:asciiTheme="majorHAnsi" w:hAnsiTheme="majorHAnsi"/>
          <w:color w:val="000000" w:themeColor="text1"/>
          <w:sz w:val="22"/>
          <w:szCs w:val="22"/>
        </w:rPr>
      </w:pPr>
      <w:r w:rsidRPr="00CB435C">
        <w:rPr>
          <w:rFonts w:asciiTheme="majorHAnsi" w:hAnsiTheme="majorHAnsi"/>
          <w:color w:val="000000" w:themeColor="text1"/>
          <w:sz w:val="22"/>
          <w:szCs w:val="22"/>
        </w:rPr>
        <w:t>2007</w:t>
      </w:r>
      <w:r w:rsidRPr="00CB435C">
        <w:rPr>
          <w:rFonts w:asciiTheme="majorHAnsi" w:hAnsiTheme="majorHAnsi"/>
          <w:color w:val="000000" w:themeColor="text1"/>
          <w:sz w:val="22"/>
          <w:szCs w:val="22"/>
        </w:rPr>
        <w:tab/>
      </w:r>
      <w:r w:rsidRPr="00CB435C">
        <w:rPr>
          <w:rFonts w:asciiTheme="majorHAnsi" w:hAnsiTheme="majorHAnsi"/>
          <w:b/>
          <w:color w:val="000000" w:themeColor="text1"/>
          <w:sz w:val="22"/>
          <w:szCs w:val="22"/>
        </w:rPr>
        <w:t xml:space="preserve">Leadership Fellows Award </w:t>
      </w:r>
    </w:p>
    <w:p w14:paraId="5CE7797B" w14:textId="690A1B3B" w:rsidR="00BA2B55" w:rsidRPr="00CB435C" w:rsidRDefault="000E5BD2" w:rsidP="00AB67B1">
      <w:pPr>
        <w:rPr>
          <w:rFonts w:asciiTheme="majorHAnsi" w:hAnsiTheme="majorHAnsi"/>
          <w:color w:val="000000" w:themeColor="text1"/>
          <w:sz w:val="22"/>
          <w:szCs w:val="22"/>
        </w:rPr>
      </w:pPr>
      <w:r w:rsidRPr="00CB435C">
        <w:rPr>
          <w:rFonts w:asciiTheme="majorHAnsi" w:hAnsiTheme="majorHAnsi"/>
          <w:color w:val="000000" w:themeColor="text1"/>
          <w:sz w:val="22"/>
          <w:szCs w:val="22"/>
        </w:rPr>
        <w:t xml:space="preserve">University of North Carolina Pembroke </w:t>
      </w:r>
    </w:p>
    <w:p w14:paraId="372C4B63" w14:textId="2336F77B" w:rsidR="00BA2B55" w:rsidRPr="00CB435C" w:rsidRDefault="000E5BD2">
      <w:pPr>
        <w:numPr>
          <w:ilvl w:val="0"/>
          <w:numId w:val="8"/>
        </w:numPr>
        <w:ind w:hanging="360"/>
        <w:contextualSpacing/>
        <w:rPr>
          <w:rFonts w:asciiTheme="majorHAnsi" w:hAnsiTheme="majorHAnsi"/>
          <w:color w:val="000000" w:themeColor="text1"/>
          <w:sz w:val="22"/>
          <w:szCs w:val="22"/>
        </w:rPr>
      </w:pPr>
      <w:r w:rsidRPr="00CB435C">
        <w:rPr>
          <w:rFonts w:asciiTheme="majorHAnsi" w:hAnsiTheme="majorHAnsi"/>
          <w:color w:val="000000" w:themeColor="text1"/>
          <w:sz w:val="22"/>
          <w:szCs w:val="22"/>
        </w:rPr>
        <w:t>The award is given to undergraduates who are exemplars of service and hold leadership po</w:t>
      </w:r>
      <w:r w:rsidR="000F0E38" w:rsidRPr="00CB435C">
        <w:rPr>
          <w:rFonts w:asciiTheme="majorHAnsi" w:hAnsiTheme="majorHAnsi"/>
          <w:color w:val="000000" w:themeColor="text1"/>
          <w:sz w:val="22"/>
          <w:szCs w:val="22"/>
        </w:rPr>
        <w:t>sitions in campus organizations</w:t>
      </w:r>
    </w:p>
    <w:p w14:paraId="3954D76D" w14:textId="77777777" w:rsidR="00BA2B55" w:rsidRPr="00CB435C" w:rsidRDefault="00BA2B55">
      <w:pPr>
        <w:rPr>
          <w:rFonts w:asciiTheme="majorHAnsi" w:hAnsiTheme="majorHAnsi"/>
          <w:color w:val="000000" w:themeColor="text1"/>
          <w:sz w:val="22"/>
          <w:szCs w:val="22"/>
        </w:rPr>
      </w:pPr>
    </w:p>
    <w:p w14:paraId="06D94EDC" w14:textId="77777777" w:rsidR="00BA2B55" w:rsidRPr="00CB435C" w:rsidRDefault="000E5BD2">
      <w:pPr>
        <w:rPr>
          <w:rFonts w:asciiTheme="majorHAnsi" w:hAnsiTheme="majorHAnsi"/>
          <w:color w:val="000000" w:themeColor="text1"/>
          <w:sz w:val="22"/>
          <w:szCs w:val="22"/>
        </w:rPr>
      </w:pPr>
      <w:r w:rsidRPr="00CB435C">
        <w:rPr>
          <w:rFonts w:asciiTheme="majorHAnsi" w:hAnsiTheme="majorHAnsi"/>
          <w:color w:val="000000" w:themeColor="text1"/>
          <w:sz w:val="22"/>
          <w:szCs w:val="22"/>
        </w:rPr>
        <w:t>2007</w:t>
      </w:r>
      <w:r w:rsidRPr="00CB435C">
        <w:rPr>
          <w:rFonts w:asciiTheme="majorHAnsi" w:hAnsiTheme="majorHAnsi"/>
          <w:color w:val="000000" w:themeColor="text1"/>
          <w:sz w:val="22"/>
          <w:szCs w:val="22"/>
        </w:rPr>
        <w:tab/>
      </w:r>
      <w:r w:rsidRPr="00CB435C">
        <w:rPr>
          <w:rFonts w:asciiTheme="majorHAnsi" w:hAnsiTheme="majorHAnsi"/>
          <w:b/>
          <w:color w:val="000000" w:themeColor="text1"/>
          <w:sz w:val="22"/>
          <w:szCs w:val="22"/>
        </w:rPr>
        <w:t xml:space="preserve">Office of Greek Life Chapter President of the Year </w:t>
      </w:r>
    </w:p>
    <w:p w14:paraId="079DE57F" w14:textId="1670D270" w:rsidR="00AB67B1" w:rsidRPr="00CB435C" w:rsidRDefault="000E5BD2">
      <w:pPr>
        <w:rPr>
          <w:rFonts w:asciiTheme="majorHAnsi" w:hAnsiTheme="majorHAnsi"/>
          <w:color w:val="000000" w:themeColor="text1"/>
          <w:sz w:val="22"/>
          <w:szCs w:val="22"/>
        </w:rPr>
      </w:pPr>
      <w:r w:rsidRPr="00CB435C">
        <w:rPr>
          <w:rFonts w:asciiTheme="majorHAnsi" w:hAnsiTheme="majorHAnsi"/>
          <w:b/>
          <w:color w:val="000000" w:themeColor="text1"/>
          <w:sz w:val="22"/>
          <w:szCs w:val="22"/>
        </w:rPr>
        <w:tab/>
      </w:r>
      <w:r w:rsidRPr="00CB435C">
        <w:rPr>
          <w:rFonts w:asciiTheme="majorHAnsi" w:hAnsiTheme="majorHAnsi"/>
          <w:color w:val="000000" w:themeColor="text1"/>
          <w:sz w:val="22"/>
          <w:szCs w:val="22"/>
        </w:rPr>
        <w:t xml:space="preserve">University of North Carolina Pembroke </w:t>
      </w:r>
    </w:p>
    <w:p w14:paraId="3CCA3FC1" w14:textId="1ECC6639" w:rsidR="009D76FA" w:rsidRPr="00CB435C" w:rsidRDefault="000E5BD2" w:rsidP="00FA285B">
      <w:pPr>
        <w:numPr>
          <w:ilvl w:val="0"/>
          <w:numId w:val="8"/>
        </w:numPr>
        <w:ind w:hanging="360"/>
        <w:contextualSpacing/>
        <w:rPr>
          <w:rFonts w:asciiTheme="majorHAnsi" w:hAnsiTheme="majorHAnsi"/>
          <w:color w:val="000000" w:themeColor="text1"/>
          <w:sz w:val="22"/>
          <w:szCs w:val="22"/>
        </w:rPr>
      </w:pPr>
      <w:r w:rsidRPr="00CB435C">
        <w:rPr>
          <w:rFonts w:asciiTheme="majorHAnsi" w:hAnsiTheme="majorHAnsi"/>
          <w:color w:val="000000" w:themeColor="text1"/>
          <w:sz w:val="22"/>
          <w:szCs w:val="22"/>
        </w:rPr>
        <w:t>The Office of Greek Life selects one preside</w:t>
      </w:r>
      <w:r w:rsidR="000F0E38" w:rsidRPr="00CB435C">
        <w:rPr>
          <w:rFonts w:asciiTheme="majorHAnsi" w:hAnsiTheme="majorHAnsi"/>
          <w:color w:val="000000" w:themeColor="text1"/>
          <w:sz w:val="22"/>
          <w:szCs w:val="22"/>
        </w:rPr>
        <w:t>nt from Greek organizations who are exemplars in their Greek organization</w:t>
      </w:r>
    </w:p>
    <w:p w14:paraId="227A52C7" w14:textId="48C1E2D0" w:rsidR="003533AE" w:rsidRDefault="003533AE" w:rsidP="003533AE">
      <w:pPr>
        <w:contextualSpacing/>
        <w:rPr>
          <w:rFonts w:asciiTheme="majorHAnsi" w:hAnsiTheme="majorHAnsi"/>
          <w:color w:val="000000" w:themeColor="text1"/>
          <w:sz w:val="22"/>
          <w:szCs w:val="22"/>
        </w:rPr>
      </w:pPr>
    </w:p>
    <w:p w14:paraId="51271822" w14:textId="63D5B0A2" w:rsidR="00122F10" w:rsidRDefault="00122F10" w:rsidP="003533AE">
      <w:pPr>
        <w:contextualSpacing/>
        <w:rPr>
          <w:rFonts w:asciiTheme="majorHAnsi" w:hAnsiTheme="majorHAnsi"/>
          <w:color w:val="000000" w:themeColor="text1"/>
          <w:sz w:val="22"/>
          <w:szCs w:val="22"/>
        </w:rPr>
      </w:pPr>
    </w:p>
    <w:p w14:paraId="17E6205A" w14:textId="77777777" w:rsidR="00122F10" w:rsidRPr="00CB435C" w:rsidRDefault="00122F10" w:rsidP="003533AE">
      <w:pPr>
        <w:contextualSpacing/>
        <w:rPr>
          <w:rFonts w:asciiTheme="majorHAnsi" w:hAnsiTheme="majorHAnsi"/>
          <w:color w:val="000000" w:themeColor="text1"/>
          <w:sz w:val="22"/>
          <w:szCs w:val="22"/>
        </w:rPr>
      </w:pPr>
    </w:p>
    <w:p w14:paraId="5C5E7727" w14:textId="6EE022EF" w:rsidR="003533AE" w:rsidRPr="00CB435C" w:rsidRDefault="003533AE" w:rsidP="003533AE">
      <w:pPr>
        <w:contextualSpacing/>
        <w:jc w:val="center"/>
        <w:rPr>
          <w:rFonts w:asciiTheme="majorHAnsi" w:hAnsiTheme="majorHAnsi"/>
          <w:b/>
          <w:bCs/>
          <w:color w:val="000000" w:themeColor="text1"/>
          <w:sz w:val="22"/>
          <w:szCs w:val="22"/>
        </w:rPr>
      </w:pPr>
      <w:r w:rsidRPr="00CB435C">
        <w:rPr>
          <w:rFonts w:asciiTheme="majorHAnsi" w:hAnsiTheme="majorHAnsi"/>
          <w:b/>
          <w:bCs/>
          <w:color w:val="000000" w:themeColor="text1"/>
          <w:sz w:val="22"/>
          <w:szCs w:val="22"/>
        </w:rPr>
        <w:t>Presentations</w:t>
      </w:r>
    </w:p>
    <w:p w14:paraId="27A92842" w14:textId="1F7A2227" w:rsidR="003533AE" w:rsidRPr="00CB435C" w:rsidRDefault="003533AE" w:rsidP="003533AE">
      <w:pPr>
        <w:contextualSpacing/>
        <w:jc w:val="center"/>
        <w:rPr>
          <w:rFonts w:asciiTheme="majorHAnsi" w:hAnsiTheme="majorHAnsi"/>
          <w:b/>
          <w:bCs/>
          <w:color w:val="000000" w:themeColor="text1"/>
          <w:sz w:val="22"/>
          <w:szCs w:val="22"/>
        </w:rPr>
      </w:pPr>
    </w:p>
    <w:p w14:paraId="59B9C5F6" w14:textId="5D66F7DB" w:rsidR="003533AE" w:rsidRPr="00CB435C" w:rsidRDefault="003533AE" w:rsidP="003533AE">
      <w:pPr>
        <w:spacing w:before="160" w:after="100"/>
        <w:rPr>
          <w:rFonts w:asciiTheme="majorHAnsi" w:hAnsiTheme="majorHAnsi"/>
          <w:b/>
          <w:smallCaps/>
          <w:color w:val="000000" w:themeColor="text1"/>
          <w:sz w:val="22"/>
          <w:szCs w:val="22"/>
        </w:rPr>
      </w:pPr>
      <w:r w:rsidRPr="00CB435C">
        <w:rPr>
          <w:rFonts w:asciiTheme="majorHAnsi" w:hAnsiTheme="majorHAnsi"/>
          <w:b/>
          <w:smallCaps/>
          <w:color w:val="000000" w:themeColor="text1"/>
          <w:sz w:val="22"/>
          <w:szCs w:val="22"/>
        </w:rPr>
        <w:t>Keynote Presentations, Full &amp; Half Day Workshops</w:t>
      </w:r>
    </w:p>
    <w:p w14:paraId="46EC461C" w14:textId="77777777" w:rsidR="003533AE" w:rsidRPr="00CB435C" w:rsidRDefault="003533AE" w:rsidP="003533AE">
      <w:pPr>
        <w:contextualSpacing/>
        <w:rPr>
          <w:rFonts w:asciiTheme="majorHAnsi" w:hAnsiTheme="majorHAnsi"/>
          <w:color w:val="000000" w:themeColor="text1"/>
          <w:sz w:val="22"/>
          <w:szCs w:val="22"/>
        </w:rPr>
      </w:pPr>
      <w:r w:rsidRPr="00CB435C">
        <w:rPr>
          <w:rFonts w:asciiTheme="majorHAnsi" w:hAnsiTheme="majorHAnsi"/>
          <w:noProof/>
          <w:color w:val="000000" w:themeColor="text1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06368" behindDoc="0" locked="0" layoutInCell="0" hidden="0" allowOverlap="1" wp14:anchorId="714A6E8B" wp14:editId="4F7FCA8C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5715000" cy="12700"/>
                <wp:effectExtent l="0" t="0" r="0" b="0"/>
                <wp:wrapNone/>
                <wp:docPr id="17" name="Straight Arrow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5000" cy="1270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E4F64EC" id="Straight Arrow Connector 17" o:spid="_x0000_s1026" type="#_x0000_t32" style="position:absolute;margin-left:0;margin-top:-.05pt;width:450pt;height:1pt;z-index:25170636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6OrKzwAEAAIQDAAAOAAAAZHJzL2Uyb0RvYy54bWysU01v2zAMvQ/ofxB0X2wHSLsZcXpI1l6G&#13;&#10;rcC2H8DqwxYmiYKkxsm/H6VkSbddhmEXmRLJR/LxeX1/cJbtVUwG/cC7RcuZ8gKl8ePAv319ePuO&#13;&#10;s5TBS7Do1cCPKvH7zc2b9Rx6tcQJrVSREYhP/RwGPuUc+qZJYlIO0gKD8uTUGB1kusaxkRFmQne2&#13;&#10;WbbtbTNjlCGiUCnR6+7k5JuKr7US+bPWSWVmB0695XrGej6Xs9msoR8jhMmIcxvwD104MJ6KXqB2&#13;&#10;kIG9RPMHlDMiYkKdFwJdg1oboeoMNE3X/jbNlwmCqrMQOSlcaEr/D1Z82m/9UyQa5pD6FJ5imeKg&#13;&#10;oytf6o8dKlnHC1nqkJmgx9Vdt2pb4lSQr1vekUkozTU5xJQfFTpWjIGnHMGMU96i97QWjF0lDPYf&#13;&#10;Uz4l/kwolT0+GGvrdqxn88Dfr5YrqgWkEW0hk+mCJFQ/VpiE1siSUpKretTWRrYH2rv83p1b+yWq&#13;&#10;lNtBmk5B1XWSQ8QXL2vpSYH84CXLx0Da9aRgXnpxSnJmFQm+WDUyg7F/E0n8WE80Xdku1jPKY11C&#13;&#10;fadVVyLPsixaen2v2defZ/MDAAD//wMAUEsDBBQABgAIAAAAIQBthOwF3gAAAAkBAAAPAAAAZHJz&#13;&#10;L2Rvd25yZXYueG1sTI9BT8MwDIXvSPyHyEjctmSTQKyrOwFjVxAbQuKWNaYta5zSpFv595jTuFh6&#13;&#10;evbz+/LV6Ft1pD42gRFmUwOKuAyu4QrhbbeZ3IGKybKzbWBC+KEIq+LyIreZCyd+peM2VUpCOGYW&#13;&#10;oU6py7SOZU3exmnoiMX7DL23SWRfadfbk4T7Vs+NudXeNiwfatvRY03lYTt4hO+n9fOwaeLuq+ze&#13;&#10;zXx8+OCXww3i9dW4Xsq4X4JKNKbzBfwxSH8opNg+DOyiahGEJiFMZqDEXBgjei9bC9BFrv8TFL8A&#13;&#10;AAD//wMAUEsBAi0AFAAGAAgAAAAhALaDOJL+AAAA4QEAABMAAAAAAAAAAAAAAAAAAAAAAFtDb250&#13;&#10;ZW50X1R5cGVzXS54bWxQSwECLQAUAAYACAAAACEAOP0h/9YAAACUAQAACwAAAAAAAAAAAAAAAAAv&#13;&#10;AQAAX3JlbHMvLnJlbHNQSwECLQAUAAYACAAAACEAOjqys8ABAACEAwAADgAAAAAAAAAAAAAAAAAu&#13;&#10;AgAAZHJzL2Uyb0RvYy54bWxQSwECLQAUAAYACAAAACEAbYTsBd4AAAAJAQAADwAAAAAAAAAAAAAA&#13;&#10;AAAaBAAAZHJzL2Rvd25yZXYueG1sUEsFBgAAAAAEAAQA8wAAACUFAAAAAA==&#13;&#10;" o:allowincell="f" strokecolor="black [3200]">
                <w10:wrap anchorx="margin"/>
              </v:shape>
            </w:pict>
          </mc:Fallback>
        </mc:AlternateContent>
      </w:r>
    </w:p>
    <w:p w14:paraId="7EB66AC2" w14:textId="1D6B3E25" w:rsidR="00064C97" w:rsidRPr="00064C97" w:rsidRDefault="00064C97" w:rsidP="00064C97">
      <w:pPr>
        <w:spacing w:before="100" w:beforeAutospacing="1" w:after="100" w:afterAutospacing="1"/>
        <w:ind w:left="720" w:hanging="720"/>
      </w:pPr>
      <w:r w:rsidRPr="00734AB1">
        <w:rPr>
          <w:rFonts w:ascii="Cambria" w:hAnsi="Cambria"/>
          <w:b/>
          <w:bCs/>
          <w:sz w:val="22"/>
          <w:szCs w:val="22"/>
        </w:rPr>
        <w:lastRenderedPageBreak/>
        <w:t>Melchior, S</w:t>
      </w:r>
      <w:r w:rsidRPr="00734AB1">
        <w:rPr>
          <w:rFonts w:ascii="Cambria" w:hAnsi="Cambria"/>
          <w:sz w:val="22"/>
          <w:szCs w:val="22"/>
        </w:rPr>
        <w:t xml:space="preserve">., Stone, T. </w:t>
      </w:r>
      <w:r w:rsidRPr="000E1C38">
        <w:rPr>
          <w:rFonts w:ascii="Cambria" w:hAnsi="Cambria"/>
          <w:sz w:val="22"/>
          <w:szCs w:val="22"/>
        </w:rPr>
        <w:t>Mental Health Advocacy in Schools: Understanding Child and Adolescent Anxiety &amp; Depression</w:t>
      </w:r>
      <w:r>
        <w:rPr>
          <w:rFonts w:ascii="Cambria" w:hAnsi="Cambria"/>
          <w:b/>
          <w:bCs/>
          <w:sz w:val="22"/>
          <w:szCs w:val="22"/>
        </w:rPr>
        <w:t xml:space="preserve"> </w:t>
      </w:r>
      <w:r>
        <w:rPr>
          <w:rFonts w:ascii="Cambria" w:hAnsi="Cambria"/>
          <w:sz w:val="22"/>
          <w:szCs w:val="22"/>
        </w:rPr>
        <w:t xml:space="preserve">[Webinar]. </w:t>
      </w:r>
      <w:r w:rsidRPr="00734AB1">
        <w:rPr>
          <w:rFonts w:ascii="Cambria" w:hAnsi="Cambria"/>
          <w:sz w:val="22"/>
          <w:szCs w:val="22"/>
        </w:rPr>
        <w:t>(202</w:t>
      </w:r>
      <w:r>
        <w:rPr>
          <w:rFonts w:ascii="Cambria" w:hAnsi="Cambria"/>
          <w:sz w:val="22"/>
          <w:szCs w:val="22"/>
        </w:rPr>
        <w:t>2</w:t>
      </w:r>
      <w:r w:rsidRPr="00734AB1">
        <w:rPr>
          <w:rFonts w:ascii="Cambria" w:hAnsi="Cambria"/>
          <w:sz w:val="22"/>
          <w:szCs w:val="22"/>
        </w:rPr>
        <w:t xml:space="preserve">, </w:t>
      </w:r>
      <w:r>
        <w:rPr>
          <w:rFonts w:ascii="Cambria" w:hAnsi="Cambria"/>
          <w:sz w:val="22"/>
          <w:szCs w:val="22"/>
        </w:rPr>
        <w:t>July</w:t>
      </w:r>
      <w:r w:rsidRPr="00734AB1">
        <w:rPr>
          <w:rFonts w:ascii="Cambria" w:hAnsi="Cambria"/>
          <w:sz w:val="22"/>
          <w:szCs w:val="22"/>
        </w:rPr>
        <w:t xml:space="preserve">) </w:t>
      </w:r>
      <w:r>
        <w:rPr>
          <w:rFonts w:ascii="Cambria" w:hAnsi="Cambria"/>
          <w:sz w:val="22"/>
          <w:szCs w:val="22"/>
        </w:rPr>
        <w:t>Virginia Department of Criminal Justice Services.</w:t>
      </w:r>
      <w:r w:rsidRPr="00734AB1">
        <w:rPr>
          <w:rFonts w:ascii="Cambria" w:hAnsi="Cambria"/>
          <w:sz w:val="22"/>
          <w:szCs w:val="22"/>
        </w:rPr>
        <w:t xml:space="preserve"> </w:t>
      </w:r>
    </w:p>
    <w:p w14:paraId="0E76678F" w14:textId="3EAC9AAB" w:rsidR="000E1C38" w:rsidRPr="00734AB1" w:rsidRDefault="000E1C38" w:rsidP="000E1C38">
      <w:pPr>
        <w:spacing w:before="100" w:beforeAutospacing="1" w:after="100" w:afterAutospacing="1"/>
        <w:ind w:left="720" w:hanging="720"/>
      </w:pPr>
      <w:r w:rsidRPr="00734AB1">
        <w:rPr>
          <w:rFonts w:ascii="Cambria" w:hAnsi="Cambria"/>
          <w:b/>
          <w:bCs/>
          <w:sz w:val="22"/>
          <w:szCs w:val="22"/>
        </w:rPr>
        <w:t>Melchior, S</w:t>
      </w:r>
      <w:r w:rsidRPr="00734AB1">
        <w:rPr>
          <w:rFonts w:ascii="Cambria" w:hAnsi="Cambria"/>
          <w:sz w:val="22"/>
          <w:szCs w:val="22"/>
        </w:rPr>
        <w:t xml:space="preserve">., Stone, T. </w:t>
      </w:r>
      <w:r w:rsidRPr="000E1C38">
        <w:rPr>
          <w:rFonts w:ascii="Cambria" w:hAnsi="Cambria"/>
          <w:sz w:val="22"/>
          <w:szCs w:val="22"/>
        </w:rPr>
        <w:t>Mental Health Advocacy in Schools: Understanding Child and Adolescent Anxiety &amp; Depression</w:t>
      </w:r>
      <w:r>
        <w:rPr>
          <w:rFonts w:ascii="Cambria" w:hAnsi="Cambria"/>
          <w:b/>
          <w:bCs/>
          <w:sz w:val="22"/>
          <w:szCs w:val="22"/>
        </w:rPr>
        <w:t xml:space="preserve"> </w:t>
      </w:r>
      <w:r>
        <w:rPr>
          <w:rFonts w:ascii="Cambria" w:hAnsi="Cambria"/>
          <w:sz w:val="22"/>
          <w:szCs w:val="22"/>
        </w:rPr>
        <w:t xml:space="preserve">[Webinar]. </w:t>
      </w:r>
      <w:r w:rsidRPr="00734AB1">
        <w:rPr>
          <w:rFonts w:ascii="Cambria" w:hAnsi="Cambria"/>
          <w:sz w:val="22"/>
          <w:szCs w:val="22"/>
        </w:rPr>
        <w:t>(202</w:t>
      </w:r>
      <w:r>
        <w:rPr>
          <w:rFonts w:ascii="Cambria" w:hAnsi="Cambria"/>
          <w:sz w:val="22"/>
          <w:szCs w:val="22"/>
        </w:rPr>
        <w:t>2</w:t>
      </w:r>
      <w:r w:rsidRPr="00734AB1">
        <w:rPr>
          <w:rFonts w:ascii="Cambria" w:hAnsi="Cambria"/>
          <w:sz w:val="22"/>
          <w:szCs w:val="22"/>
        </w:rPr>
        <w:t xml:space="preserve">, </w:t>
      </w:r>
      <w:r>
        <w:rPr>
          <w:rFonts w:ascii="Cambria" w:hAnsi="Cambria"/>
          <w:sz w:val="22"/>
          <w:szCs w:val="22"/>
        </w:rPr>
        <w:t>June</w:t>
      </w:r>
      <w:r w:rsidRPr="00734AB1">
        <w:rPr>
          <w:rFonts w:ascii="Cambria" w:hAnsi="Cambria"/>
          <w:sz w:val="22"/>
          <w:szCs w:val="22"/>
        </w:rPr>
        <w:t xml:space="preserve">) </w:t>
      </w:r>
      <w:r>
        <w:rPr>
          <w:rFonts w:ascii="Cambria" w:hAnsi="Cambria"/>
          <w:sz w:val="22"/>
          <w:szCs w:val="22"/>
        </w:rPr>
        <w:t>Virginia Department of Criminal Justice Services.</w:t>
      </w:r>
      <w:r w:rsidRPr="00734AB1">
        <w:rPr>
          <w:rFonts w:ascii="Cambria" w:hAnsi="Cambria"/>
          <w:sz w:val="22"/>
          <w:szCs w:val="22"/>
        </w:rPr>
        <w:t xml:space="preserve"> </w:t>
      </w:r>
    </w:p>
    <w:p w14:paraId="66660A53" w14:textId="289A1BDC" w:rsidR="00122F10" w:rsidRDefault="006055EE" w:rsidP="000E1C38">
      <w:pPr>
        <w:ind w:left="720" w:hanging="720"/>
        <w:contextualSpacing/>
        <w:rPr>
          <w:rFonts w:ascii="Cambria" w:hAnsi="Cambria"/>
          <w:sz w:val="22"/>
          <w:szCs w:val="22"/>
        </w:rPr>
      </w:pPr>
      <w:r>
        <w:rPr>
          <w:rFonts w:ascii="Cambria" w:hAnsi="Cambria"/>
          <w:b/>
          <w:bCs/>
          <w:sz w:val="22"/>
          <w:szCs w:val="22"/>
        </w:rPr>
        <w:t xml:space="preserve">Melchior, S. </w:t>
      </w:r>
      <w:r>
        <w:rPr>
          <w:rFonts w:ascii="Cambria" w:hAnsi="Cambria"/>
          <w:i/>
          <w:iCs/>
          <w:sz w:val="22"/>
          <w:szCs w:val="22"/>
        </w:rPr>
        <w:t xml:space="preserve">Wellness as a Form of Resistance </w:t>
      </w:r>
      <w:r>
        <w:rPr>
          <w:rFonts w:ascii="Cambria" w:hAnsi="Cambria"/>
          <w:sz w:val="22"/>
          <w:szCs w:val="22"/>
        </w:rPr>
        <w:t>(2022, May). Commencement address at the College of Education and Human Development Graduation.</w:t>
      </w:r>
      <w:r w:rsidR="000E1C38">
        <w:rPr>
          <w:rFonts w:ascii="Cambria" w:hAnsi="Cambria"/>
          <w:sz w:val="22"/>
          <w:szCs w:val="22"/>
        </w:rPr>
        <w:t xml:space="preserve"> George Mason University</w:t>
      </w:r>
    </w:p>
    <w:p w14:paraId="03083A8C" w14:textId="77777777" w:rsidR="000E1C38" w:rsidRPr="006055EE" w:rsidRDefault="000E1C38" w:rsidP="00122F10">
      <w:pPr>
        <w:contextualSpacing/>
        <w:rPr>
          <w:rFonts w:ascii="Cambria" w:hAnsi="Cambria"/>
          <w:sz w:val="22"/>
          <w:szCs w:val="22"/>
        </w:rPr>
      </w:pPr>
    </w:p>
    <w:p w14:paraId="73A70E88" w14:textId="77777777" w:rsidR="00122F10" w:rsidRPr="00734AB1" w:rsidRDefault="00122F10" w:rsidP="00122F10">
      <w:pPr>
        <w:ind w:left="720" w:hanging="720"/>
        <w:contextualSpacing/>
        <w:rPr>
          <w:rFonts w:asciiTheme="majorHAnsi" w:hAnsiTheme="majorHAnsi"/>
          <w:color w:val="000000" w:themeColor="text1"/>
          <w:sz w:val="22"/>
          <w:szCs w:val="22"/>
        </w:rPr>
      </w:pPr>
      <w:r w:rsidRPr="00734AB1">
        <w:rPr>
          <w:rFonts w:ascii="Cambria" w:hAnsi="Cambria"/>
          <w:b/>
          <w:bCs/>
          <w:sz w:val="22"/>
          <w:szCs w:val="22"/>
        </w:rPr>
        <w:t xml:space="preserve">Melchior, S., </w:t>
      </w:r>
      <w:r w:rsidRPr="00734AB1">
        <w:rPr>
          <w:rFonts w:ascii="Cambria" w:hAnsi="Cambria"/>
          <w:sz w:val="22"/>
          <w:szCs w:val="22"/>
        </w:rPr>
        <w:t xml:space="preserve">Hurley, B. </w:t>
      </w:r>
      <w:r w:rsidRPr="00734AB1">
        <w:rPr>
          <w:rFonts w:ascii="Cambria" w:hAnsi="Cambria"/>
          <w:i/>
          <w:iCs/>
          <w:sz w:val="22"/>
          <w:szCs w:val="22"/>
        </w:rPr>
        <w:t xml:space="preserve">Racial Healing. </w:t>
      </w:r>
      <w:r w:rsidRPr="00734AB1">
        <w:rPr>
          <w:rFonts w:ascii="Cambria" w:hAnsi="Cambria"/>
          <w:sz w:val="22"/>
          <w:szCs w:val="22"/>
        </w:rPr>
        <w:t xml:space="preserve">(2021, February). Presented to the congregants at Zion Church. </w:t>
      </w:r>
    </w:p>
    <w:p w14:paraId="6AE56553" w14:textId="77777777" w:rsidR="00122F10" w:rsidRPr="00734AB1" w:rsidRDefault="00122F10" w:rsidP="00122F10">
      <w:pPr>
        <w:spacing w:before="100" w:beforeAutospacing="1" w:after="100" w:afterAutospacing="1"/>
        <w:ind w:left="720" w:hanging="720"/>
      </w:pPr>
      <w:r w:rsidRPr="00734AB1">
        <w:rPr>
          <w:rFonts w:ascii="Cambria" w:hAnsi="Cambria"/>
          <w:b/>
          <w:bCs/>
          <w:sz w:val="22"/>
          <w:szCs w:val="22"/>
        </w:rPr>
        <w:t xml:space="preserve">Melchior, S., </w:t>
      </w:r>
      <w:r w:rsidRPr="00734AB1">
        <w:rPr>
          <w:rFonts w:ascii="Cambria" w:hAnsi="Cambria"/>
          <w:sz w:val="22"/>
          <w:szCs w:val="22"/>
        </w:rPr>
        <w:t xml:space="preserve">Stone, T. Fostering Resilience and Promoting Equity: A Social Justice Approach (2021, January) Presented to the staff at Frederick County Schools. </w:t>
      </w:r>
    </w:p>
    <w:p w14:paraId="7D6D0CF9" w14:textId="77777777" w:rsidR="00122F10" w:rsidRPr="00734AB1" w:rsidRDefault="00122F10" w:rsidP="00122F10">
      <w:pPr>
        <w:spacing w:before="100" w:beforeAutospacing="1" w:after="100" w:afterAutospacing="1"/>
        <w:ind w:left="720" w:hanging="720"/>
      </w:pPr>
      <w:r w:rsidRPr="00734AB1">
        <w:rPr>
          <w:rFonts w:ascii="Cambria" w:hAnsi="Cambria"/>
          <w:b/>
          <w:bCs/>
          <w:sz w:val="22"/>
          <w:szCs w:val="22"/>
        </w:rPr>
        <w:t xml:space="preserve">Melchior, S., </w:t>
      </w:r>
      <w:r w:rsidRPr="00734AB1">
        <w:rPr>
          <w:rFonts w:ascii="Cambria" w:hAnsi="Cambria"/>
          <w:sz w:val="22"/>
          <w:szCs w:val="22"/>
        </w:rPr>
        <w:t xml:space="preserve">Stone, T. Dismantling Racism in K-12 Schools (2021, January) Presented to the Department of Special Education at George Mason University. </w:t>
      </w:r>
    </w:p>
    <w:p w14:paraId="5B9794FB" w14:textId="77777777" w:rsidR="00122F10" w:rsidRPr="00734AB1" w:rsidRDefault="00122F10" w:rsidP="00122F10">
      <w:pPr>
        <w:spacing w:before="100" w:beforeAutospacing="1" w:after="100" w:afterAutospacing="1"/>
        <w:ind w:left="720" w:hanging="720"/>
      </w:pPr>
      <w:r w:rsidRPr="00734AB1">
        <w:rPr>
          <w:rFonts w:ascii="Cambria" w:hAnsi="Cambria"/>
          <w:b/>
          <w:bCs/>
          <w:sz w:val="22"/>
          <w:szCs w:val="22"/>
        </w:rPr>
        <w:t xml:space="preserve">Melchior, S., </w:t>
      </w:r>
      <w:r w:rsidRPr="00734AB1">
        <w:rPr>
          <w:rFonts w:ascii="Cambria" w:hAnsi="Cambria"/>
          <w:sz w:val="22"/>
          <w:szCs w:val="22"/>
        </w:rPr>
        <w:t xml:space="preserve">Stone, T. Trauma Informed Education &amp; Social Justice: Part II (2020, November) Presented to the Staff at Battlefield High School </w:t>
      </w:r>
    </w:p>
    <w:p w14:paraId="613B4A02" w14:textId="77777777" w:rsidR="00122F10" w:rsidRPr="00734AB1" w:rsidRDefault="00122F10" w:rsidP="00122F10">
      <w:pPr>
        <w:spacing w:before="100" w:beforeAutospacing="1" w:after="100" w:afterAutospacing="1"/>
        <w:ind w:left="720" w:hanging="720"/>
      </w:pPr>
      <w:r w:rsidRPr="00734AB1">
        <w:rPr>
          <w:rFonts w:ascii="Cambria" w:hAnsi="Cambria"/>
          <w:b/>
          <w:bCs/>
          <w:sz w:val="22"/>
          <w:szCs w:val="22"/>
        </w:rPr>
        <w:t>Melchior, S</w:t>
      </w:r>
      <w:r w:rsidRPr="00734AB1">
        <w:rPr>
          <w:rFonts w:ascii="Cambria" w:hAnsi="Cambria"/>
          <w:sz w:val="22"/>
          <w:szCs w:val="22"/>
        </w:rPr>
        <w:t xml:space="preserve">., Stone, T. Trauma Informed Education &amp; Social Justice. (2020, September) Presented to the Staff at the Juvenile Detention Center </w:t>
      </w:r>
    </w:p>
    <w:p w14:paraId="3A930CFD" w14:textId="77777777" w:rsidR="00122F10" w:rsidRPr="00734AB1" w:rsidRDefault="00122F10" w:rsidP="00122F10">
      <w:pPr>
        <w:spacing w:before="100" w:beforeAutospacing="1" w:after="100" w:afterAutospacing="1"/>
        <w:ind w:left="720" w:hanging="720"/>
      </w:pPr>
      <w:r w:rsidRPr="00734AB1">
        <w:rPr>
          <w:rFonts w:ascii="Cambria" w:hAnsi="Cambria"/>
          <w:b/>
          <w:bCs/>
          <w:sz w:val="22"/>
          <w:szCs w:val="22"/>
        </w:rPr>
        <w:t>Melchior, S</w:t>
      </w:r>
      <w:r w:rsidRPr="00734AB1">
        <w:rPr>
          <w:rFonts w:ascii="Cambria" w:hAnsi="Cambria"/>
          <w:sz w:val="22"/>
          <w:szCs w:val="22"/>
        </w:rPr>
        <w:t xml:space="preserve">., Stone, T. Trauma Informed Education &amp; Social Justice (2020, September) Presented to the Staff at Pace West </w:t>
      </w:r>
    </w:p>
    <w:p w14:paraId="3CBB75E0" w14:textId="5EC174E8" w:rsidR="003533AE" w:rsidRPr="000E1C38" w:rsidRDefault="00122F10" w:rsidP="000E1C38">
      <w:pPr>
        <w:spacing w:before="100" w:beforeAutospacing="1" w:after="100" w:afterAutospacing="1"/>
        <w:ind w:left="720" w:hanging="720"/>
      </w:pPr>
      <w:r w:rsidRPr="00734AB1">
        <w:rPr>
          <w:rFonts w:ascii="Cambria" w:hAnsi="Cambria"/>
          <w:b/>
          <w:bCs/>
          <w:sz w:val="22"/>
          <w:szCs w:val="22"/>
        </w:rPr>
        <w:t xml:space="preserve">Melchior, S., </w:t>
      </w:r>
      <w:r w:rsidRPr="00734AB1">
        <w:rPr>
          <w:rFonts w:ascii="Cambria" w:hAnsi="Cambria"/>
          <w:sz w:val="22"/>
          <w:szCs w:val="22"/>
        </w:rPr>
        <w:t xml:space="preserve">Stone, T. Trauma Informed Education &amp; Social Justice (2020, August) Presented to the Staff at Battlefield High School </w:t>
      </w:r>
    </w:p>
    <w:p w14:paraId="00EB220B" w14:textId="7CB84575" w:rsidR="001718CC" w:rsidRPr="00CB435C" w:rsidRDefault="001718CC" w:rsidP="001718CC">
      <w:pPr>
        <w:spacing w:before="160" w:after="100"/>
        <w:rPr>
          <w:rFonts w:asciiTheme="majorHAnsi" w:hAnsiTheme="majorHAnsi"/>
          <w:b/>
          <w:smallCaps/>
          <w:color w:val="000000" w:themeColor="text1"/>
          <w:sz w:val="22"/>
          <w:szCs w:val="22"/>
        </w:rPr>
      </w:pPr>
      <w:r w:rsidRPr="00CB435C">
        <w:rPr>
          <w:rFonts w:asciiTheme="majorHAnsi" w:hAnsiTheme="majorHAnsi"/>
          <w:b/>
          <w:smallCaps/>
          <w:color w:val="000000" w:themeColor="text1"/>
          <w:sz w:val="22"/>
          <w:szCs w:val="22"/>
        </w:rPr>
        <w:t>Invited Presentations</w:t>
      </w:r>
    </w:p>
    <w:p w14:paraId="135AADD8" w14:textId="5D0ACEA7" w:rsidR="003533AE" w:rsidRPr="00CB435C" w:rsidRDefault="001718CC" w:rsidP="003533AE">
      <w:pPr>
        <w:contextualSpacing/>
        <w:rPr>
          <w:rFonts w:asciiTheme="majorHAnsi" w:hAnsiTheme="majorHAnsi"/>
          <w:color w:val="000000" w:themeColor="text1"/>
          <w:sz w:val="22"/>
          <w:szCs w:val="22"/>
        </w:rPr>
      </w:pPr>
      <w:r w:rsidRPr="00CB435C">
        <w:rPr>
          <w:rFonts w:asciiTheme="majorHAnsi" w:hAnsiTheme="majorHAnsi"/>
          <w:noProof/>
          <w:color w:val="000000" w:themeColor="text1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5888" behindDoc="0" locked="0" layoutInCell="0" hidden="0" allowOverlap="1" wp14:anchorId="2020AE36" wp14:editId="20C8060A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5715000" cy="12700"/>
                <wp:effectExtent l="0" t="0" r="0" b="0"/>
                <wp:wrapNone/>
                <wp:docPr id="6" name="Straight Arrow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5000" cy="1270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99EF02F" id="Straight Arrow Connector 6" o:spid="_x0000_s1026" type="#_x0000_t32" style="position:absolute;margin-left:0;margin-top:-.05pt;width:450pt;height:1pt;z-index:25168588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6OrKzwAEAAIQDAAAOAAAAZHJzL2Uyb0RvYy54bWysU01v2zAMvQ/ofxB0X2wHSLsZcXpI1l6G&#13;&#10;rcC2H8DqwxYmiYKkxsm/H6VkSbddhmEXmRLJR/LxeX1/cJbtVUwG/cC7RcuZ8gKl8ePAv319ePuO&#13;&#10;s5TBS7Do1cCPKvH7zc2b9Rx6tcQJrVSREYhP/RwGPuUc+qZJYlIO0gKD8uTUGB1kusaxkRFmQne2&#13;&#10;WbbtbTNjlCGiUCnR6+7k5JuKr7US+bPWSWVmB0695XrGej6Xs9msoR8jhMmIcxvwD104MJ6KXqB2&#13;&#10;kIG9RPMHlDMiYkKdFwJdg1oboeoMNE3X/jbNlwmCqrMQOSlcaEr/D1Z82m/9UyQa5pD6FJ5imeKg&#13;&#10;oytf6o8dKlnHC1nqkJmgx9Vdt2pb4lSQr1vekUkozTU5xJQfFTpWjIGnHMGMU96i97QWjF0lDPYf&#13;&#10;Uz4l/kwolT0+GGvrdqxn88Dfr5YrqgWkEW0hk+mCJFQ/VpiE1siSUpKretTWRrYH2rv83p1b+yWq&#13;&#10;lNtBmk5B1XWSQ8QXL2vpSYH84CXLx0Da9aRgXnpxSnJmFQm+WDUyg7F/E0n8WE80Xdku1jPKY11C&#13;&#10;fadVVyLPsixaen2v2defZ/MDAAD//wMAUEsDBBQABgAIAAAAIQBthOwF3gAAAAkBAAAPAAAAZHJz&#13;&#10;L2Rvd25yZXYueG1sTI9BT8MwDIXvSPyHyEjctmSTQKyrOwFjVxAbQuKWNaYta5zSpFv595jTuFh6&#13;&#10;evbz+/LV6Ft1pD42gRFmUwOKuAyu4QrhbbeZ3IGKybKzbWBC+KEIq+LyIreZCyd+peM2VUpCOGYW&#13;&#10;oU6py7SOZU3exmnoiMX7DL23SWRfadfbk4T7Vs+NudXeNiwfatvRY03lYTt4hO+n9fOwaeLuq+ze&#13;&#10;zXx8+OCXww3i9dW4Xsq4X4JKNKbzBfwxSH8opNg+DOyiahGEJiFMZqDEXBgjei9bC9BFrv8TFL8A&#13;&#10;AAD//wMAUEsBAi0AFAAGAAgAAAAhALaDOJL+AAAA4QEAABMAAAAAAAAAAAAAAAAAAAAAAFtDb250&#13;&#10;ZW50X1R5cGVzXS54bWxQSwECLQAUAAYACAAAACEAOP0h/9YAAACUAQAACwAAAAAAAAAAAAAAAAAv&#13;&#10;AQAAX3JlbHMvLnJlbHNQSwECLQAUAAYACAAAACEAOjqys8ABAACEAwAADgAAAAAAAAAAAAAAAAAu&#13;&#10;AgAAZHJzL2Uyb0RvYy54bWxQSwECLQAUAAYACAAAACEAbYTsBd4AAAAJAQAADwAAAAAAAAAAAAAA&#13;&#10;AAAaBAAAZHJzL2Rvd25yZXYueG1sUEsFBgAAAAAEAAQA8wAAACUFAAAAAA==&#13;&#10;" o:allowincell="f" strokecolor="black [3200]">
                <w10:wrap anchorx="margin"/>
              </v:shape>
            </w:pict>
          </mc:Fallback>
        </mc:AlternateContent>
      </w:r>
    </w:p>
    <w:p w14:paraId="05D722E7" w14:textId="77777777" w:rsidR="002F128A" w:rsidRDefault="002F128A" w:rsidP="00064C97">
      <w:pPr>
        <w:rPr>
          <w:rFonts w:asciiTheme="majorHAnsi" w:hAnsiTheme="majorHAnsi"/>
          <w:sz w:val="22"/>
          <w:szCs w:val="22"/>
        </w:rPr>
      </w:pPr>
    </w:p>
    <w:p w14:paraId="48C09A17" w14:textId="0F64C905" w:rsidR="002F128A" w:rsidRDefault="002F128A" w:rsidP="00F23A93">
      <w:pPr>
        <w:ind w:left="720" w:hanging="720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 xml:space="preserve">Melchior, S. (2022, June). Trauma Informed Care: A Liberation and Somatic Approach to </w:t>
      </w:r>
      <w:r w:rsidR="00644291">
        <w:rPr>
          <w:rFonts w:asciiTheme="majorHAnsi" w:hAnsiTheme="majorHAnsi"/>
          <w:sz w:val="22"/>
          <w:szCs w:val="22"/>
        </w:rPr>
        <w:t xml:space="preserve">Reentry. </w:t>
      </w:r>
      <w:r w:rsidRPr="00644291">
        <w:rPr>
          <w:rFonts w:asciiTheme="majorHAnsi" w:hAnsiTheme="majorHAnsi"/>
          <w:sz w:val="22"/>
          <w:szCs w:val="22"/>
        </w:rPr>
        <w:t>Criminal Justice Reform Forum. Planning District 16</w:t>
      </w:r>
      <w:r w:rsidR="00644291">
        <w:rPr>
          <w:rFonts w:asciiTheme="majorHAnsi" w:hAnsiTheme="majorHAnsi"/>
          <w:sz w:val="22"/>
          <w:szCs w:val="22"/>
        </w:rPr>
        <w:t>.</w:t>
      </w:r>
    </w:p>
    <w:p w14:paraId="79E4DE9B" w14:textId="2962A780" w:rsidR="00F23A93" w:rsidRDefault="00F23A93" w:rsidP="00F23A93">
      <w:pPr>
        <w:ind w:left="720" w:hanging="720"/>
      </w:pPr>
      <w:r>
        <w:rPr>
          <w:rFonts w:asciiTheme="majorHAnsi" w:hAnsiTheme="majorHAnsi"/>
          <w:sz w:val="22"/>
          <w:szCs w:val="22"/>
        </w:rPr>
        <w:t xml:space="preserve">Jones, C., </w:t>
      </w:r>
      <w:r w:rsidR="00AA2BF6" w:rsidRPr="00F23A93">
        <w:rPr>
          <w:rFonts w:asciiTheme="majorHAnsi" w:hAnsiTheme="majorHAnsi"/>
          <w:b/>
          <w:bCs/>
          <w:sz w:val="22"/>
          <w:szCs w:val="22"/>
        </w:rPr>
        <w:t>Melchior, S.</w:t>
      </w:r>
      <w:r>
        <w:rPr>
          <w:rFonts w:asciiTheme="majorHAnsi" w:hAnsiTheme="majorHAnsi"/>
          <w:sz w:val="22"/>
          <w:szCs w:val="22"/>
        </w:rPr>
        <w:t xml:space="preserve"> </w:t>
      </w:r>
      <w:r w:rsidR="00AA2BF6" w:rsidRPr="00AA2BF6">
        <w:rPr>
          <w:rFonts w:asciiTheme="majorHAnsi" w:hAnsiTheme="majorHAnsi"/>
          <w:sz w:val="22"/>
          <w:szCs w:val="22"/>
        </w:rPr>
        <w:t xml:space="preserve">(2022, April). </w:t>
      </w:r>
      <w:r w:rsidRPr="00F23A93">
        <w:rPr>
          <w:color w:val="000000"/>
        </w:rPr>
        <w:t>Broaching in School and Clinical Mental Health Counseling</w:t>
      </w:r>
    </w:p>
    <w:p w14:paraId="082D0730" w14:textId="0233B8B8" w:rsidR="00F23A93" w:rsidRPr="00F23A93" w:rsidRDefault="00AA2BF6" w:rsidP="00F23A93">
      <w:pPr>
        <w:ind w:left="720"/>
        <w:rPr>
          <w:rFonts w:asciiTheme="majorHAnsi" w:hAnsiTheme="majorHAnsi"/>
          <w:sz w:val="22"/>
          <w:szCs w:val="22"/>
        </w:rPr>
      </w:pPr>
      <w:r w:rsidRPr="00F23A93">
        <w:rPr>
          <w:rFonts w:asciiTheme="majorHAnsi" w:hAnsiTheme="majorHAnsi" w:cs="Calibri"/>
          <w:color w:val="000000"/>
          <w:sz w:val="22"/>
          <w:szCs w:val="22"/>
          <w:shd w:val="clear" w:color="auto" w:fill="FFFFFF"/>
        </w:rPr>
        <w:t>[Webinar].</w:t>
      </w:r>
      <w:r w:rsidRPr="00F23A93">
        <w:rPr>
          <w:rFonts w:asciiTheme="majorHAnsi" w:hAnsiTheme="majorHAnsi"/>
          <w:sz w:val="22"/>
          <w:szCs w:val="22"/>
        </w:rPr>
        <w:t xml:space="preserve"> </w:t>
      </w:r>
      <w:r w:rsidR="00122F10" w:rsidRPr="00F23A93">
        <w:rPr>
          <w:rFonts w:asciiTheme="majorHAnsi" w:hAnsiTheme="majorHAnsi"/>
          <w:sz w:val="22"/>
          <w:szCs w:val="22"/>
        </w:rPr>
        <w:t xml:space="preserve">Invited presentation for </w:t>
      </w:r>
      <w:r w:rsidR="00F23A93" w:rsidRPr="00F23A93">
        <w:rPr>
          <w:rFonts w:asciiTheme="majorHAnsi" w:hAnsiTheme="majorHAnsi"/>
          <w:color w:val="000000"/>
          <w:sz w:val="22"/>
          <w:szCs w:val="22"/>
        </w:rPr>
        <w:t>St. Bonaventure University Counseling program residency.</w:t>
      </w:r>
    </w:p>
    <w:p w14:paraId="65FBEC2D" w14:textId="0F34FB08" w:rsidR="00122F10" w:rsidRDefault="00122F10" w:rsidP="00AA2BF6">
      <w:pPr>
        <w:rPr>
          <w:rFonts w:ascii="Cambria" w:hAnsi="Cambria"/>
          <w:color w:val="000000" w:themeColor="text1"/>
          <w:sz w:val="22"/>
          <w:szCs w:val="22"/>
        </w:rPr>
      </w:pPr>
    </w:p>
    <w:p w14:paraId="7E8F2138" w14:textId="15422777" w:rsidR="005C6279" w:rsidRDefault="005C6279" w:rsidP="003533AE">
      <w:pPr>
        <w:ind w:left="720" w:hanging="720"/>
        <w:rPr>
          <w:rFonts w:ascii="Cambria" w:hAnsi="Cambria"/>
          <w:color w:val="000000" w:themeColor="text1"/>
          <w:sz w:val="22"/>
          <w:szCs w:val="22"/>
        </w:rPr>
      </w:pPr>
      <w:r>
        <w:rPr>
          <w:rFonts w:ascii="Cambria" w:hAnsi="Cambria"/>
          <w:color w:val="000000" w:themeColor="text1"/>
          <w:sz w:val="22"/>
          <w:szCs w:val="22"/>
        </w:rPr>
        <w:t>Melchior</w:t>
      </w:r>
      <w:r w:rsidR="00BD4A35">
        <w:rPr>
          <w:rFonts w:ascii="Cambria" w:hAnsi="Cambria"/>
          <w:color w:val="000000" w:themeColor="text1"/>
          <w:sz w:val="22"/>
          <w:szCs w:val="22"/>
        </w:rPr>
        <w:t xml:space="preserve">, S. (2022, February). Technology in the Classroom. Guest Lecture in the Practicum in Teaching Doctoral-level course at UNC Greensboro. </w:t>
      </w:r>
    </w:p>
    <w:p w14:paraId="25F0B1B0" w14:textId="1DDD72EC" w:rsidR="00F23A93" w:rsidRDefault="00F23A93" w:rsidP="003533AE">
      <w:pPr>
        <w:ind w:left="720" w:hanging="720"/>
        <w:rPr>
          <w:rFonts w:ascii="Cambria" w:hAnsi="Cambria"/>
          <w:color w:val="000000" w:themeColor="text1"/>
          <w:sz w:val="22"/>
          <w:szCs w:val="22"/>
        </w:rPr>
      </w:pPr>
    </w:p>
    <w:p w14:paraId="538E943C" w14:textId="4A87CCBE" w:rsidR="00F23A93" w:rsidRPr="00F23A93" w:rsidRDefault="00F23A93" w:rsidP="003533AE">
      <w:pPr>
        <w:ind w:left="720" w:hanging="720"/>
        <w:rPr>
          <w:rFonts w:asciiTheme="majorHAnsi" w:hAnsiTheme="majorHAnsi"/>
          <w:color w:val="000000" w:themeColor="text1"/>
          <w:sz w:val="22"/>
          <w:szCs w:val="22"/>
        </w:rPr>
      </w:pPr>
      <w:r w:rsidRPr="00F23A93">
        <w:rPr>
          <w:rFonts w:asciiTheme="majorHAnsi" w:hAnsiTheme="majorHAnsi"/>
          <w:color w:val="000000" w:themeColor="text1"/>
          <w:sz w:val="22"/>
          <w:szCs w:val="22"/>
        </w:rPr>
        <w:t xml:space="preserve">Melchior, et al. (2021, October). </w:t>
      </w:r>
      <w:r w:rsidRPr="00F23A93">
        <w:rPr>
          <w:rFonts w:asciiTheme="majorHAnsi" w:eastAsia="Domine" w:hAnsiTheme="majorHAnsi" w:cs="AppleSystemUIFont"/>
          <w:sz w:val="22"/>
          <w:szCs w:val="22"/>
        </w:rPr>
        <w:t>Mental Health and Well Being as Strategic Priorities for Student Success. Panelist for President Washington Investiture. George Mason University.</w:t>
      </w:r>
    </w:p>
    <w:p w14:paraId="5D1BC92F" w14:textId="4D1B25E3" w:rsidR="005C6279" w:rsidRPr="00AA2BF6" w:rsidRDefault="00AA2BF6" w:rsidP="00AA2BF6">
      <w:pPr>
        <w:shd w:val="clear" w:color="auto" w:fill="FFFFFF"/>
        <w:spacing w:before="100" w:beforeAutospacing="1" w:after="100" w:afterAutospacing="1"/>
        <w:rPr>
          <w:rFonts w:asciiTheme="majorHAnsi" w:hAnsiTheme="majorHAnsi"/>
          <w:sz w:val="22"/>
          <w:szCs w:val="22"/>
        </w:rPr>
      </w:pPr>
      <w:r w:rsidRPr="00AA2BF6">
        <w:rPr>
          <w:rFonts w:ascii="Cambria" w:hAnsi="Cambria"/>
          <w:sz w:val="22"/>
          <w:szCs w:val="22"/>
        </w:rPr>
        <w:t>Melchior, S.</w:t>
      </w:r>
      <w:r>
        <w:rPr>
          <w:rFonts w:ascii="Cambria" w:hAnsi="Cambria"/>
          <w:b/>
          <w:bCs/>
          <w:sz w:val="22"/>
          <w:szCs w:val="22"/>
        </w:rPr>
        <w:t xml:space="preserve"> </w:t>
      </w:r>
      <w:r w:rsidRPr="00AA2BF6">
        <w:rPr>
          <w:rFonts w:ascii="Cambria" w:hAnsi="Cambria"/>
          <w:sz w:val="22"/>
          <w:szCs w:val="22"/>
        </w:rPr>
        <w:t>(2021, November).</w:t>
      </w:r>
      <w:r>
        <w:rPr>
          <w:rFonts w:ascii="Cambria" w:hAnsi="Cambria"/>
          <w:b/>
          <w:bCs/>
          <w:sz w:val="22"/>
          <w:szCs w:val="22"/>
        </w:rPr>
        <w:t xml:space="preserve"> </w:t>
      </w:r>
      <w:r w:rsidRPr="00AA2BF6">
        <w:rPr>
          <w:rFonts w:ascii="Cambria" w:hAnsi="Cambria"/>
          <w:b/>
          <w:bCs/>
          <w:sz w:val="22"/>
          <w:szCs w:val="22"/>
        </w:rPr>
        <w:t xml:space="preserve"> </w:t>
      </w:r>
      <w:r w:rsidRPr="00AA2BF6">
        <w:rPr>
          <w:rFonts w:asciiTheme="majorHAnsi" w:hAnsiTheme="majorHAnsi" w:cs="Calibri"/>
          <w:sz w:val="22"/>
          <w:szCs w:val="22"/>
        </w:rPr>
        <w:t>Fostering Connection:</w:t>
      </w:r>
      <w:r>
        <w:rPr>
          <w:rFonts w:asciiTheme="majorHAnsi" w:hAnsiTheme="majorHAnsi" w:cs="Calibri"/>
          <w:sz w:val="22"/>
          <w:szCs w:val="22"/>
        </w:rPr>
        <w:t xml:space="preserve"> </w:t>
      </w:r>
      <w:r w:rsidRPr="00AA2BF6">
        <w:rPr>
          <w:rFonts w:asciiTheme="majorHAnsi" w:hAnsiTheme="majorHAnsi" w:cs="Calibri"/>
          <w:sz w:val="22"/>
          <w:szCs w:val="22"/>
        </w:rPr>
        <w:t>A Relational Approach to Advocacy</w:t>
      </w:r>
      <w:r>
        <w:rPr>
          <w:rFonts w:asciiTheme="majorHAnsi" w:hAnsiTheme="majorHAnsi" w:cs="Calibri"/>
          <w:sz w:val="22"/>
          <w:szCs w:val="22"/>
        </w:rPr>
        <w:t>. [Webinar]</w:t>
      </w:r>
      <w:r w:rsidRPr="00AA2BF6">
        <w:rPr>
          <w:rFonts w:asciiTheme="majorHAnsi" w:hAnsiTheme="majorHAnsi" w:cs="Calibri"/>
          <w:sz w:val="22"/>
          <w:szCs w:val="22"/>
        </w:rPr>
        <w:t xml:space="preserve"> </w:t>
      </w:r>
      <w:r>
        <w:rPr>
          <w:rFonts w:asciiTheme="majorHAnsi" w:hAnsiTheme="majorHAnsi"/>
          <w:sz w:val="22"/>
          <w:szCs w:val="22"/>
        </w:rPr>
        <w:t xml:space="preserve">Invited presentation for the National Conference </w:t>
      </w:r>
      <w:r>
        <w:rPr>
          <w:rFonts w:ascii="Cambria" w:hAnsi="Cambria"/>
          <w:sz w:val="22"/>
          <w:szCs w:val="22"/>
        </w:rPr>
        <w:t>on Race and Ethnicity.</w:t>
      </w:r>
    </w:p>
    <w:p w14:paraId="7E9C37F4" w14:textId="799031BB" w:rsidR="005C6279" w:rsidRPr="005C6279" w:rsidRDefault="005C6279" w:rsidP="005C6279">
      <w:pPr>
        <w:ind w:left="720" w:hanging="720"/>
      </w:pPr>
      <w:r w:rsidRPr="00CB435C">
        <w:rPr>
          <w:rFonts w:ascii="Cambria" w:hAnsi="Cambria"/>
          <w:color w:val="000000" w:themeColor="text1"/>
          <w:sz w:val="22"/>
          <w:szCs w:val="22"/>
        </w:rPr>
        <w:lastRenderedPageBreak/>
        <w:t>Melchior, S. (202</w:t>
      </w:r>
      <w:r>
        <w:rPr>
          <w:rFonts w:ascii="Cambria" w:hAnsi="Cambria"/>
          <w:color w:val="000000" w:themeColor="text1"/>
          <w:sz w:val="22"/>
          <w:szCs w:val="22"/>
        </w:rPr>
        <w:t>1</w:t>
      </w:r>
      <w:r w:rsidRPr="00CB435C">
        <w:rPr>
          <w:rFonts w:ascii="Cambria" w:hAnsi="Cambria"/>
          <w:color w:val="000000" w:themeColor="text1"/>
          <w:sz w:val="22"/>
          <w:szCs w:val="22"/>
        </w:rPr>
        <w:t xml:space="preserve">, September). </w:t>
      </w:r>
      <w:r>
        <w:rPr>
          <w:rFonts w:ascii="Cambria" w:hAnsi="Cambria"/>
          <w:i/>
          <w:iCs/>
          <w:color w:val="000000" w:themeColor="text1"/>
          <w:sz w:val="22"/>
          <w:szCs w:val="22"/>
        </w:rPr>
        <w:t>Relational Cultural Theory</w:t>
      </w:r>
      <w:r w:rsidRPr="00CB435C">
        <w:rPr>
          <w:rFonts w:asciiTheme="majorHAnsi" w:hAnsiTheme="majorHAnsi"/>
          <w:color w:val="000000"/>
          <w:sz w:val="22"/>
          <w:szCs w:val="22"/>
        </w:rPr>
        <w:t xml:space="preserve">: </w:t>
      </w:r>
      <w:r>
        <w:rPr>
          <w:rFonts w:asciiTheme="majorHAnsi" w:hAnsiTheme="majorHAnsi"/>
          <w:color w:val="000000"/>
          <w:sz w:val="22"/>
          <w:szCs w:val="22"/>
        </w:rPr>
        <w:t xml:space="preserve">Guest lecture in the </w:t>
      </w:r>
      <w:r w:rsidRPr="00CB435C">
        <w:rPr>
          <w:rFonts w:asciiTheme="majorHAnsi" w:hAnsiTheme="majorHAnsi"/>
          <w:color w:val="000000"/>
          <w:sz w:val="22"/>
          <w:szCs w:val="22"/>
        </w:rPr>
        <w:t>Multicultural Counseling</w:t>
      </w:r>
      <w:r>
        <w:rPr>
          <w:rFonts w:asciiTheme="majorHAnsi" w:hAnsiTheme="majorHAnsi"/>
          <w:color w:val="000000"/>
          <w:sz w:val="22"/>
          <w:szCs w:val="22"/>
        </w:rPr>
        <w:t xml:space="preserve"> course at </w:t>
      </w:r>
      <w:r w:rsidRPr="00CB435C">
        <w:rPr>
          <w:rFonts w:asciiTheme="majorHAnsi" w:hAnsiTheme="majorHAnsi"/>
          <w:color w:val="000000"/>
          <w:sz w:val="22"/>
          <w:szCs w:val="22"/>
        </w:rPr>
        <w:t>UNC Greensboro</w:t>
      </w:r>
      <w:r w:rsidRPr="00CB435C">
        <w:rPr>
          <w:rFonts w:ascii="-webkit-standard" w:hAnsi="-webkit-standard"/>
          <w:color w:val="000000"/>
          <w:sz w:val="27"/>
          <w:szCs w:val="27"/>
        </w:rPr>
        <w:t>.</w:t>
      </w:r>
    </w:p>
    <w:p w14:paraId="52C8F4E1" w14:textId="77777777" w:rsidR="005C6279" w:rsidRDefault="005C6279" w:rsidP="003533AE">
      <w:pPr>
        <w:ind w:left="720" w:hanging="720"/>
        <w:rPr>
          <w:rFonts w:ascii="Cambria" w:hAnsi="Cambria"/>
          <w:color w:val="000000" w:themeColor="text1"/>
          <w:sz w:val="22"/>
          <w:szCs w:val="22"/>
        </w:rPr>
      </w:pPr>
    </w:p>
    <w:p w14:paraId="367ADCAF" w14:textId="02674EAF" w:rsidR="005C6279" w:rsidRPr="005C6279" w:rsidRDefault="005C6279" w:rsidP="005C6279">
      <w:pPr>
        <w:ind w:left="720" w:hanging="720"/>
      </w:pPr>
      <w:r w:rsidRPr="00CB435C">
        <w:rPr>
          <w:rFonts w:ascii="Cambria" w:hAnsi="Cambria"/>
          <w:color w:val="000000" w:themeColor="text1"/>
          <w:sz w:val="22"/>
          <w:szCs w:val="22"/>
        </w:rPr>
        <w:t>Melchior, S. (202</w:t>
      </w:r>
      <w:r>
        <w:rPr>
          <w:rFonts w:ascii="Cambria" w:hAnsi="Cambria"/>
          <w:color w:val="000000" w:themeColor="text1"/>
          <w:sz w:val="22"/>
          <w:szCs w:val="22"/>
        </w:rPr>
        <w:t>1</w:t>
      </w:r>
      <w:r w:rsidRPr="00CB435C">
        <w:rPr>
          <w:rFonts w:ascii="Cambria" w:hAnsi="Cambria"/>
          <w:color w:val="000000" w:themeColor="text1"/>
          <w:sz w:val="22"/>
          <w:szCs w:val="22"/>
        </w:rPr>
        <w:t xml:space="preserve">, September). </w:t>
      </w:r>
      <w:r w:rsidRPr="00CB435C">
        <w:rPr>
          <w:rFonts w:ascii="Cambria" w:hAnsi="Cambria"/>
          <w:i/>
          <w:iCs/>
          <w:color w:val="000000" w:themeColor="text1"/>
          <w:sz w:val="22"/>
          <w:szCs w:val="22"/>
        </w:rPr>
        <w:t xml:space="preserve">Teaching, Supervision &amp; Research: Rooted in Connection. </w:t>
      </w:r>
      <w:r w:rsidRPr="00CB435C">
        <w:rPr>
          <w:rFonts w:ascii="Cambria" w:hAnsi="Cambria"/>
          <w:color w:val="000000" w:themeColor="text1"/>
          <w:sz w:val="22"/>
          <w:szCs w:val="22"/>
        </w:rPr>
        <w:t>Guest lecture in the</w:t>
      </w:r>
      <w:r w:rsidRPr="00CB435C">
        <w:rPr>
          <w:rStyle w:val="apple-converted-space"/>
          <w:rFonts w:ascii="-webkit-standard" w:hAnsi="-webkit-standard"/>
          <w:color w:val="000000"/>
          <w:sz w:val="27"/>
          <w:szCs w:val="27"/>
        </w:rPr>
        <w:t> </w:t>
      </w:r>
      <w:r w:rsidRPr="00CB435C">
        <w:rPr>
          <w:rFonts w:asciiTheme="majorHAnsi" w:hAnsiTheme="majorHAnsi"/>
          <w:color w:val="000000"/>
          <w:sz w:val="22"/>
          <w:szCs w:val="22"/>
        </w:rPr>
        <w:t>Advanced Counseling: Multicultural Counseling Theory and Research Doctoral-level course at UNC Greensboro</w:t>
      </w:r>
      <w:r w:rsidRPr="00CB435C">
        <w:rPr>
          <w:rFonts w:ascii="-webkit-standard" w:hAnsi="-webkit-standard"/>
          <w:color w:val="000000"/>
          <w:sz w:val="27"/>
          <w:szCs w:val="27"/>
        </w:rPr>
        <w:t>.</w:t>
      </w:r>
    </w:p>
    <w:p w14:paraId="58EB5F0A" w14:textId="77777777" w:rsidR="00D636B9" w:rsidRPr="00734AB1" w:rsidRDefault="00D636B9" w:rsidP="00D636B9">
      <w:pPr>
        <w:spacing w:before="100" w:beforeAutospacing="1" w:after="100" w:afterAutospacing="1"/>
      </w:pPr>
      <w:r w:rsidRPr="00734AB1">
        <w:rPr>
          <w:rFonts w:ascii="Cambria" w:hAnsi="Cambria"/>
          <w:sz w:val="22"/>
          <w:szCs w:val="22"/>
        </w:rPr>
        <w:t xml:space="preserve">Melchior, S. (2021, March). </w:t>
      </w:r>
      <w:r w:rsidRPr="00734AB1">
        <w:rPr>
          <w:rFonts w:ascii="Cambria" w:hAnsi="Cambria"/>
          <w:i/>
          <w:iCs/>
          <w:sz w:val="22"/>
          <w:szCs w:val="22"/>
        </w:rPr>
        <w:t xml:space="preserve">Addictions in School Counseling. </w:t>
      </w:r>
      <w:r w:rsidRPr="00734AB1">
        <w:rPr>
          <w:rFonts w:ascii="Cambria" w:hAnsi="Cambria"/>
          <w:sz w:val="22"/>
          <w:szCs w:val="22"/>
        </w:rPr>
        <w:t>Guest lecture in the Addictions Course at UNC Greensboro</w:t>
      </w:r>
      <w:r w:rsidRPr="00734AB1">
        <w:rPr>
          <w:rFonts w:ascii="Cambria" w:hAnsi="Cambria"/>
          <w:sz w:val="26"/>
          <w:szCs w:val="26"/>
        </w:rPr>
        <w:t xml:space="preserve">. </w:t>
      </w:r>
    </w:p>
    <w:p w14:paraId="01D5588E" w14:textId="57383ADB" w:rsidR="00122F10" w:rsidRPr="00D636B9" w:rsidRDefault="00D636B9" w:rsidP="00D636B9">
      <w:pPr>
        <w:spacing w:before="100" w:beforeAutospacing="1" w:after="100" w:afterAutospacing="1"/>
      </w:pPr>
      <w:r w:rsidRPr="00734AB1">
        <w:rPr>
          <w:rFonts w:ascii="Cambria" w:hAnsi="Cambria"/>
          <w:sz w:val="22"/>
          <w:szCs w:val="22"/>
        </w:rPr>
        <w:t xml:space="preserve">Melchior, S. (2021, April). </w:t>
      </w:r>
      <w:r w:rsidRPr="00734AB1">
        <w:rPr>
          <w:rFonts w:ascii="Cambria" w:hAnsi="Cambria"/>
          <w:i/>
          <w:iCs/>
          <w:sz w:val="22"/>
          <w:szCs w:val="22"/>
        </w:rPr>
        <w:t xml:space="preserve">Addictions in School Counseling. </w:t>
      </w:r>
      <w:r w:rsidRPr="00734AB1">
        <w:rPr>
          <w:rFonts w:ascii="Cambria" w:hAnsi="Cambria"/>
          <w:sz w:val="22"/>
          <w:szCs w:val="22"/>
        </w:rPr>
        <w:t>Guest lecture in the Addictions Course at Virginia Tech.</w:t>
      </w:r>
    </w:p>
    <w:p w14:paraId="221E2EB8" w14:textId="0CA06F2A" w:rsidR="003533AE" w:rsidRPr="00CB435C" w:rsidRDefault="003533AE" w:rsidP="003533AE">
      <w:pPr>
        <w:ind w:left="720" w:hanging="720"/>
      </w:pPr>
      <w:r w:rsidRPr="00CB435C">
        <w:rPr>
          <w:rFonts w:ascii="Cambria" w:hAnsi="Cambria"/>
          <w:color w:val="000000" w:themeColor="text1"/>
          <w:sz w:val="22"/>
          <w:szCs w:val="22"/>
        </w:rPr>
        <w:t xml:space="preserve">Melchior, S. (2020, September). </w:t>
      </w:r>
      <w:r w:rsidRPr="00CB435C">
        <w:rPr>
          <w:rFonts w:ascii="Cambria" w:hAnsi="Cambria"/>
          <w:i/>
          <w:iCs/>
          <w:color w:val="000000" w:themeColor="text1"/>
          <w:sz w:val="22"/>
          <w:szCs w:val="22"/>
        </w:rPr>
        <w:t xml:space="preserve">Teaching, Supervision &amp; Research: Rooted in Connection. </w:t>
      </w:r>
      <w:r w:rsidRPr="00CB435C">
        <w:rPr>
          <w:rFonts w:ascii="Cambria" w:hAnsi="Cambria"/>
          <w:color w:val="000000" w:themeColor="text1"/>
          <w:sz w:val="22"/>
          <w:szCs w:val="22"/>
        </w:rPr>
        <w:t>Guest lecture in the</w:t>
      </w:r>
      <w:r w:rsidRPr="00CB435C">
        <w:rPr>
          <w:rStyle w:val="apple-converted-space"/>
          <w:rFonts w:ascii="-webkit-standard" w:hAnsi="-webkit-standard"/>
          <w:color w:val="000000"/>
          <w:sz w:val="27"/>
          <w:szCs w:val="27"/>
        </w:rPr>
        <w:t> </w:t>
      </w:r>
      <w:r w:rsidRPr="00CB435C">
        <w:rPr>
          <w:rFonts w:asciiTheme="majorHAnsi" w:hAnsiTheme="majorHAnsi"/>
          <w:color w:val="000000"/>
          <w:sz w:val="22"/>
          <w:szCs w:val="22"/>
        </w:rPr>
        <w:t>Advanced Counseling: Multicultural Counseling Theory and Research Doctoral-level course at UNC Greensboro</w:t>
      </w:r>
      <w:r w:rsidRPr="00CB435C">
        <w:rPr>
          <w:rFonts w:ascii="-webkit-standard" w:hAnsi="-webkit-standard"/>
          <w:color w:val="000000"/>
          <w:sz w:val="27"/>
          <w:szCs w:val="27"/>
        </w:rPr>
        <w:t>.</w:t>
      </w:r>
    </w:p>
    <w:p w14:paraId="62629632" w14:textId="7AF3078E" w:rsidR="003533AE" w:rsidRPr="00CB435C" w:rsidRDefault="003533AE" w:rsidP="003533AE">
      <w:pPr>
        <w:ind w:left="720" w:hanging="720"/>
        <w:rPr>
          <w:rFonts w:ascii="Cambria" w:hAnsi="Cambria"/>
          <w:color w:val="000000" w:themeColor="text1"/>
          <w:sz w:val="22"/>
          <w:szCs w:val="22"/>
        </w:rPr>
      </w:pPr>
    </w:p>
    <w:p w14:paraId="5885F947" w14:textId="15E7382B" w:rsidR="000F1C89" w:rsidRPr="00CB435C" w:rsidRDefault="003533AE" w:rsidP="003533AE">
      <w:pPr>
        <w:ind w:left="720" w:hanging="720"/>
        <w:rPr>
          <w:rFonts w:ascii="Cambria" w:hAnsi="Cambria"/>
          <w:color w:val="000000" w:themeColor="text1"/>
          <w:sz w:val="22"/>
          <w:szCs w:val="22"/>
        </w:rPr>
      </w:pPr>
      <w:r w:rsidRPr="00CB435C">
        <w:rPr>
          <w:rFonts w:ascii="Cambria" w:hAnsi="Cambria"/>
          <w:color w:val="000000" w:themeColor="text1"/>
          <w:sz w:val="22"/>
          <w:szCs w:val="22"/>
        </w:rPr>
        <w:t xml:space="preserve">Melchior, S. (2020, August). </w:t>
      </w:r>
      <w:r w:rsidRPr="00CB435C">
        <w:rPr>
          <w:rFonts w:ascii="Cambria" w:hAnsi="Cambria"/>
          <w:i/>
          <w:iCs/>
          <w:color w:val="000000" w:themeColor="text1"/>
          <w:sz w:val="22"/>
          <w:szCs w:val="22"/>
        </w:rPr>
        <w:t xml:space="preserve">Implicit Bias. </w:t>
      </w:r>
      <w:r w:rsidRPr="00CB435C">
        <w:rPr>
          <w:rFonts w:ascii="Cambria" w:hAnsi="Cambria"/>
          <w:color w:val="000000" w:themeColor="text1"/>
          <w:sz w:val="22"/>
          <w:szCs w:val="22"/>
        </w:rPr>
        <w:t>[Webinar]. Invited Mental Health in Schools Conference. Virginia Department of Education</w:t>
      </w:r>
    </w:p>
    <w:p w14:paraId="72C4B58F" w14:textId="77777777" w:rsidR="003533AE" w:rsidRPr="00CB435C" w:rsidRDefault="003533AE" w:rsidP="009B326B">
      <w:pPr>
        <w:ind w:left="720" w:hanging="720"/>
        <w:rPr>
          <w:rFonts w:ascii="Cambria" w:hAnsi="Cambria"/>
          <w:color w:val="000000" w:themeColor="text1"/>
          <w:sz w:val="22"/>
          <w:szCs w:val="22"/>
        </w:rPr>
      </w:pPr>
    </w:p>
    <w:p w14:paraId="24741228" w14:textId="526E767F" w:rsidR="000F1C89" w:rsidRPr="00CB435C" w:rsidRDefault="000F1C89" w:rsidP="009B326B">
      <w:pPr>
        <w:ind w:left="720" w:hanging="720"/>
        <w:rPr>
          <w:rFonts w:ascii="Cambria" w:hAnsi="Cambria"/>
          <w:color w:val="000000" w:themeColor="text1"/>
          <w:sz w:val="22"/>
          <w:szCs w:val="22"/>
        </w:rPr>
      </w:pPr>
      <w:r w:rsidRPr="00CB435C">
        <w:rPr>
          <w:rFonts w:ascii="Cambria" w:hAnsi="Cambria"/>
          <w:color w:val="000000" w:themeColor="text1"/>
          <w:sz w:val="22"/>
          <w:szCs w:val="22"/>
        </w:rPr>
        <w:t>Melchior, S., Lawson, T., Louis, S. (2020, July). Self Care for BIPOC. [Webinar]. American Counseling Association.</w:t>
      </w:r>
    </w:p>
    <w:p w14:paraId="4C315EA1" w14:textId="77777777" w:rsidR="00DF4ECE" w:rsidRPr="00CB435C" w:rsidRDefault="00DF4ECE" w:rsidP="009B326B">
      <w:pPr>
        <w:ind w:left="720" w:hanging="720"/>
        <w:rPr>
          <w:rFonts w:ascii="Cambria" w:hAnsi="Cambria"/>
          <w:color w:val="000000" w:themeColor="text1"/>
          <w:sz w:val="22"/>
          <w:szCs w:val="22"/>
        </w:rPr>
      </w:pPr>
    </w:p>
    <w:p w14:paraId="671C71BD" w14:textId="42085CDA" w:rsidR="001204C2" w:rsidRPr="00CB435C" w:rsidRDefault="00DF4ECE" w:rsidP="00CB435C">
      <w:pPr>
        <w:ind w:left="720" w:hanging="720"/>
        <w:rPr>
          <w:rFonts w:asciiTheme="majorHAnsi" w:hAnsiTheme="majorHAnsi"/>
          <w:color w:val="000000"/>
          <w:sz w:val="22"/>
          <w:szCs w:val="22"/>
        </w:rPr>
      </w:pPr>
      <w:r w:rsidRPr="00CB435C">
        <w:rPr>
          <w:rFonts w:asciiTheme="majorHAnsi" w:hAnsiTheme="majorHAnsi"/>
          <w:color w:val="000000"/>
          <w:sz w:val="22"/>
          <w:szCs w:val="22"/>
        </w:rPr>
        <w:t xml:space="preserve">Melchior, S. (panelist). (2020, June). </w:t>
      </w:r>
      <w:r w:rsidRPr="00CB435C">
        <w:rPr>
          <w:rFonts w:asciiTheme="majorHAnsi" w:hAnsiTheme="majorHAnsi"/>
          <w:i/>
          <w:iCs/>
          <w:color w:val="000000"/>
          <w:sz w:val="22"/>
          <w:szCs w:val="22"/>
        </w:rPr>
        <w:t xml:space="preserve">School Counseling Webinar Series: </w:t>
      </w:r>
      <w:r w:rsidRPr="00CB435C">
        <w:rPr>
          <w:rFonts w:asciiTheme="majorHAnsi" w:hAnsiTheme="majorHAnsi"/>
          <w:color w:val="000000"/>
          <w:sz w:val="22"/>
          <w:szCs w:val="22"/>
        </w:rPr>
        <w:t xml:space="preserve">Resources and ideas for responding to COVID-19. Virginia Department of Education. </w:t>
      </w:r>
    </w:p>
    <w:p w14:paraId="4EC87455" w14:textId="77777777" w:rsidR="000F1C89" w:rsidRPr="00CB435C" w:rsidRDefault="000F1C89" w:rsidP="00DF4ECE">
      <w:pPr>
        <w:rPr>
          <w:rFonts w:ascii="Cambria" w:hAnsi="Cambria"/>
          <w:color w:val="000000" w:themeColor="text1"/>
          <w:sz w:val="22"/>
          <w:szCs w:val="22"/>
        </w:rPr>
      </w:pPr>
    </w:p>
    <w:p w14:paraId="26979DAB" w14:textId="26B90EA8" w:rsidR="00CE7176" w:rsidRPr="00CB435C" w:rsidRDefault="00CE7176" w:rsidP="009B326B">
      <w:pPr>
        <w:ind w:left="720" w:hanging="720"/>
        <w:rPr>
          <w:rFonts w:ascii="Cambria" w:hAnsi="Cambria"/>
          <w:color w:val="000000" w:themeColor="text1"/>
          <w:sz w:val="22"/>
          <w:szCs w:val="22"/>
        </w:rPr>
      </w:pPr>
      <w:r w:rsidRPr="00CB435C">
        <w:rPr>
          <w:rFonts w:ascii="Cambria" w:hAnsi="Cambria"/>
          <w:color w:val="000000" w:themeColor="text1"/>
          <w:sz w:val="22"/>
          <w:szCs w:val="22"/>
        </w:rPr>
        <w:t xml:space="preserve">Humphrey, E., Iraheta, E., </w:t>
      </w:r>
      <w:r w:rsidRPr="00CB435C">
        <w:rPr>
          <w:rFonts w:ascii="Cambria" w:hAnsi="Cambria"/>
          <w:b/>
          <w:color w:val="000000" w:themeColor="text1"/>
          <w:sz w:val="22"/>
          <w:szCs w:val="22"/>
        </w:rPr>
        <w:t xml:space="preserve">Melchior, S. </w:t>
      </w:r>
      <w:r w:rsidRPr="00CB435C">
        <w:rPr>
          <w:rFonts w:ascii="Cambria" w:hAnsi="Cambria"/>
          <w:color w:val="000000" w:themeColor="text1"/>
          <w:sz w:val="22"/>
          <w:szCs w:val="22"/>
        </w:rPr>
        <w:t xml:space="preserve">(2019, March). </w:t>
      </w:r>
      <w:r w:rsidRPr="00CB435C">
        <w:rPr>
          <w:rFonts w:ascii="Cambria" w:hAnsi="Cambria"/>
          <w:i/>
          <w:color w:val="000000" w:themeColor="text1"/>
          <w:sz w:val="22"/>
          <w:szCs w:val="22"/>
        </w:rPr>
        <w:t xml:space="preserve">A Trauma-Informed Approach When Counseling DACA Youth in the School and Clinical Setting. </w:t>
      </w:r>
      <w:r w:rsidRPr="00CB435C">
        <w:rPr>
          <w:rFonts w:ascii="Cambria" w:hAnsi="Cambria"/>
          <w:color w:val="000000" w:themeColor="text1"/>
          <w:sz w:val="22"/>
          <w:szCs w:val="22"/>
        </w:rPr>
        <w:t>Invited Pre-Learning Institute at the American Counseling Association Conference. New Orleans, LA</w:t>
      </w:r>
    </w:p>
    <w:p w14:paraId="0AED0664" w14:textId="77777777" w:rsidR="00CE7176" w:rsidRPr="00CB435C" w:rsidRDefault="00CE7176" w:rsidP="009B326B">
      <w:pPr>
        <w:ind w:left="720" w:hanging="720"/>
        <w:rPr>
          <w:rFonts w:ascii="Cambria" w:hAnsi="Cambria"/>
          <w:color w:val="000000" w:themeColor="text1"/>
          <w:sz w:val="22"/>
          <w:szCs w:val="22"/>
        </w:rPr>
      </w:pPr>
    </w:p>
    <w:p w14:paraId="201AA23D" w14:textId="3D349DD4" w:rsidR="006327E1" w:rsidRPr="00CB435C" w:rsidRDefault="006327E1" w:rsidP="009B326B">
      <w:pPr>
        <w:ind w:left="720" w:hanging="720"/>
        <w:rPr>
          <w:rFonts w:ascii="Cambria" w:hAnsi="Cambria"/>
          <w:sz w:val="22"/>
          <w:szCs w:val="22"/>
        </w:rPr>
      </w:pPr>
      <w:r w:rsidRPr="00CB435C">
        <w:rPr>
          <w:rFonts w:ascii="Cambria" w:hAnsi="Cambria"/>
          <w:color w:val="000000" w:themeColor="text1"/>
          <w:sz w:val="22"/>
          <w:szCs w:val="22"/>
        </w:rPr>
        <w:t xml:space="preserve">Gomez-Beane, D., </w:t>
      </w:r>
      <w:r w:rsidRPr="00CB435C">
        <w:rPr>
          <w:rFonts w:ascii="Cambria" w:hAnsi="Cambria"/>
          <w:b/>
          <w:color w:val="000000" w:themeColor="text1"/>
          <w:sz w:val="22"/>
          <w:szCs w:val="22"/>
        </w:rPr>
        <w:t xml:space="preserve">Melchior, S. </w:t>
      </w:r>
      <w:r w:rsidRPr="00CB435C">
        <w:rPr>
          <w:rFonts w:ascii="Cambria" w:hAnsi="Cambria"/>
          <w:color w:val="000000" w:themeColor="text1"/>
          <w:sz w:val="22"/>
          <w:szCs w:val="22"/>
        </w:rPr>
        <w:t>(2018</w:t>
      </w:r>
      <w:r w:rsidR="00AB67B1" w:rsidRPr="00CB435C">
        <w:rPr>
          <w:rFonts w:ascii="Cambria" w:hAnsi="Cambria"/>
          <w:color w:val="000000" w:themeColor="text1"/>
          <w:sz w:val="22"/>
          <w:szCs w:val="22"/>
        </w:rPr>
        <w:t>, September</w:t>
      </w:r>
      <w:r w:rsidRPr="00CB435C">
        <w:rPr>
          <w:rFonts w:ascii="Cambria" w:hAnsi="Cambria"/>
          <w:color w:val="000000" w:themeColor="text1"/>
          <w:sz w:val="22"/>
          <w:szCs w:val="22"/>
        </w:rPr>
        <w:t xml:space="preserve">). </w:t>
      </w:r>
      <w:r w:rsidRPr="00CB435C">
        <w:rPr>
          <w:rFonts w:ascii="Cambria" w:hAnsi="Cambria" w:cs="Arial"/>
          <w:i/>
          <w:iCs/>
          <w:color w:val="000000"/>
          <w:sz w:val="22"/>
          <w:szCs w:val="22"/>
        </w:rPr>
        <w:t>Social Justice Advocacy in Schools</w:t>
      </w:r>
      <w:r w:rsidRPr="00CB435C">
        <w:rPr>
          <w:rFonts w:ascii="Cambria" w:hAnsi="Cambria"/>
          <w:sz w:val="22"/>
          <w:szCs w:val="22"/>
        </w:rPr>
        <w:t>. Invited Workshop a</w:t>
      </w:r>
      <w:r w:rsidR="009B326B" w:rsidRPr="00CB435C">
        <w:rPr>
          <w:rFonts w:ascii="Cambria" w:hAnsi="Cambria"/>
          <w:sz w:val="22"/>
          <w:szCs w:val="22"/>
        </w:rPr>
        <w:t>t the VASC Southwest Virginia Fall Counselors Forum. Abingdon, VA.</w:t>
      </w:r>
    </w:p>
    <w:p w14:paraId="6E9833D4" w14:textId="77777777" w:rsidR="006327E1" w:rsidRPr="00CB435C" w:rsidRDefault="006327E1" w:rsidP="006327E1">
      <w:pPr>
        <w:ind w:left="720" w:hanging="720"/>
        <w:contextualSpacing/>
        <w:rPr>
          <w:rFonts w:asciiTheme="majorHAnsi" w:hAnsiTheme="majorHAnsi"/>
          <w:color w:val="000000" w:themeColor="text1"/>
          <w:sz w:val="22"/>
          <w:szCs w:val="22"/>
        </w:rPr>
      </w:pPr>
    </w:p>
    <w:p w14:paraId="6DB8CBB4" w14:textId="26D53C92" w:rsidR="006327E1" w:rsidRPr="00CB435C" w:rsidRDefault="006327E1" w:rsidP="006327E1">
      <w:pPr>
        <w:ind w:left="720" w:hanging="720"/>
        <w:contextualSpacing/>
        <w:rPr>
          <w:rFonts w:asciiTheme="majorHAnsi" w:hAnsiTheme="majorHAnsi"/>
          <w:color w:val="000000" w:themeColor="text1"/>
          <w:sz w:val="22"/>
          <w:szCs w:val="22"/>
        </w:rPr>
      </w:pPr>
      <w:r w:rsidRPr="00CB435C">
        <w:rPr>
          <w:rFonts w:asciiTheme="majorHAnsi" w:hAnsiTheme="majorHAnsi"/>
          <w:color w:val="000000" w:themeColor="text1"/>
          <w:sz w:val="22"/>
          <w:szCs w:val="22"/>
        </w:rPr>
        <w:t xml:space="preserve">Bagwell, Leigh, </w:t>
      </w:r>
      <w:r w:rsidRPr="00CB435C">
        <w:rPr>
          <w:rFonts w:asciiTheme="majorHAnsi" w:hAnsiTheme="majorHAnsi"/>
          <w:b/>
          <w:color w:val="000000" w:themeColor="text1"/>
          <w:sz w:val="22"/>
          <w:szCs w:val="22"/>
        </w:rPr>
        <w:t>Melchior, S.</w:t>
      </w:r>
      <w:r w:rsidRPr="00CB435C">
        <w:rPr>
          <w:rFonts w:asciiTheme="majorHAnsi" w:hAnsiTheme="majorHAnsi"/>
          <w:color w:val="000000" w:themeColor="text1"/>
          <w:sz w:val="22"/>
          <w:szCs w:val="22"/>
        </w:rPr>
        <w:t xml:space="preserve"> (2018</w:t>
      </w:r>
      <w:r w:rsidR="00AB67B1" w:rsidRPr="00CB435C">
        <w:rPr>
          <w:rFonts w:asciiTheme="majorHAnsi" w:hAnsiTheme="majorHAnsi"/>
          <w:color w:val="000000" w:themeColor="text1"/>
          <w:sz w:val="22"/>
          <w:szCs w:val="22"/>
        </w:rPr>
        <w:t>, September</w:t>
      </w:r>
      <w:r w:rsidRPr="00CB435C">
        <w:rPr>
          <w:rFonts w:asciiTheme="majorHAnsi" w:hAnsiTheme="majorHAnsi"/>
          <w:color w:val="000000" w:themeColor="text1"/>
          <w:sz w:val="22"/>
          <w:szCs w:val="22"/>
        </w:rPr>
        <w:t>). School Counseling 101 for Administrators. Pre-Institute presentation at the Tennessee School Counselor and Administrator Leadership Institute. Murfreesboro, TN</w:t>
      </w:r>
    </w:p>
    <w:p w14:paraId="50D09A35" w14:textId="77777777" w:rsidR="006327E1" w:rsidRPr="00CB435C" w:rsidRDefault="006327E1" w:rsidP="00E21189">
      <w:pPr>
        <w:contextualSpacing/>
        <w:rPr>
          <w:rFonts w:asciiTheme="majorHAnsi" w:hAnsiTheme="majorHAnsi"/>
          <w:color w:val="000000" w:themeColor="text1"/>
          <w:sz w:val="22"/>
          <w:szCs w:val="22"/>
        </w:rPr>
      </w:pPr>
    </w:p>
    <w:p w14:paraId="3EA605A0" w14:textId="1B8D8C3A" w:rsidR="00E21189" w:rsidRPr="00CB435C" w:rsidRDefault="00E21189" w:rsidP="006327E1">
      <w:pPr>
        <w:ind w:left="720" w:hanging="720"/>
        <w:contextualSpacing/>
        <w:rPr>
          <w:rFonts w:asciiTheme="majorHAnsi" w:hAnsiTheme="majorHAnsi"/>
          <w:color w:val="000000" w:themeColor="text1"/>
          <w:sz w:val="22"/>
          <w:szCs w:val="22"/>
        </w:rPr>
      </w:pPr>
      <w:r w:rsidRPr="00CB435C">
        <w:rPr>
          <w:rFonts w:asciiTheme="majorHAnsi" w:hAnsiTheme="majorHAnsi"/>
          <w:color w:val="000000" w:themeColor="text1"/>
          <w:sz w:val="22"/>
          <w:szCs w:val="22"/>
        </w:rPr>
        <w:t>Melchior, S</w:t>
      </w:r>
      <w:r w:rsidR="00AA4AD4" w:rsidRPr="00CB435C">
        <w:rPr>
          <w:rFonts w:asciiTheme="majorHAnsi" w:hAnsiTheme="majorHAnsi"/>
          <w:color w:val="000000" w:themeColor="text1"/>
          <w:sz w:val="22"/>
          <w:szCs w:val="22"/>
        </w:rPr>
        <w:t>.</w:t>
      </w:r>
      <w:r w:rsidRPr="00CB435C">
        <w:rPr>
          <w:rFonts w:asciiTheme="majorHAnsi" w:hAnsiTheme="majorHAnsi"/>
          <w:color w:val="000000" w:themeColor="text1"/>
          <w:sz w:val="22"/>
          <w:szCs w:val="22"/>
        </w:rPr>
        <w:t>, Smith, Brandy (2017</w:t>
      </w:r>
      <w:r w:rsidR="006327E1" w:rsidRPr="00CB435C">
        <w:rPr>
          <w:rFonts w:asciiTheme="majorHAnsi" w:hAnsiTheme="majorHAnsi"/>
          <w:color w:val="000000" w:themeColor="text1"/>
          <w:sz w:val="22"/>
          <w:szCs w:val="22"/>
        </w:rPr>
        <w:t>, April</w:t>
      </w:r>
      <w:r w:rsidRPr="00CB435C">
        <w:rPr>
          <w:rFonts w:asciiTheme="majorHAnsi" w:hAnsiTheme="majorHAnsi"/>
          <w:color w:val="000000" w:themeColor="text1"/>
          <w:sz w:val="22"/>
          <w:szCs w:val="22"/>
        </w:rPr>
        <w:t>). Understanding Social Neuroscience an</w:t>
      </w:r>
      <w:r w:rsidR="006327E1" w:rsidRPr="00CB435C">
        <w:rPr>
          <w:rFonts w:asciiTheme="majorHAnsi" w:hAnsiTheme="majorHAnsi"/>
          <w:color w:val="000000" w:themeColor="text1"/>
          <w:sz w:val="22"/>
          <w:szCs w:val="22"/>
        </w:rPr>
        <w:t xml:space="preserve">d The Relational Impact in the </w:t>
      </w:r>
      <w:r w:rsidRPr="00CB435C">
        <w:rPr>
          <w:rFonts w:asciiTheme="majorHAnsi" w:hAnsiTheme="majorHAnsi"/>
          <w:color w:val="000000" w:themeColor="text1"/>
          <w:sz w:val="22"/>
          <w:szCs w:val="22"/>
        </w:rPr>
        <w:t>Classroom. Northcross Preparatory School. Roanoke, VA.</w:t>
      </w:r>
    </w:p>
    <w:p w14:paraId="28E17E4A" w14:textId="77777777" w:rsidR="00E21189" w:rsidRPr="00CB435C" w:rsidRDefault="00E21189" w:rsidP="00E21189">
      <w:pPr>
        <w:contextualSpacing/>
        <w:rPr>
          <w:rFonts w:asciiTheme="majorHAnsi" w:hAnsiTheme="majorHAnsi"/>
          <w:color w:val="000000" w:themeColor="text1"/>
          <w:sz w:val="22"/>
          <w:szCs w:val="22"/>
        </w:rPr>
      </w:pPr>
    </w:p>
    <w:p w14:paraId="1DE2177A" w14:textId="3668B414" w:rsidR="00764BF2" w:rsidRDefault="00764BF2" w:rsidP="00E30DD1">
      <w:pPr>
        <w:widowControl w:val="0"/>
        <w:autoSpaceDE w:val="0"/>
        <w:autoSpaceDN w:val="0"/>
        <w:adjustRightInd w:val="0"/>
        <w:spacing w:after="240" w:line="300" w:lineRule="atLeast"/>
        <w:rPr>
          <w:rFonts w:asciiTheme="majorHAnsi" w:hAnsiTheme="majorHAnsi" w:cs="Times"/>
          <w:sz w:val="22"/>
          <w:szCs w:val="22"/>
        </w:rPr>
      </w:pPr>
      <w:r w:rsidRPr="00CB435C">
        <w:rPr>
          <w:rFonts w:asciiTheme="majorHAnsi" w:hAnsiTheme="majorHAnsi" w:cs="Times"/>
          <w:sz w:val="22"/>
          <w:szCs w:val="22"/>
        </w:rPr>
        <w:t xml:space="preserve">Melchior, S. (2017, July) </w:t>
      </w:r>
      <w:r w:rsidR="001718CC" w:rsidRPr="00CB435C">
        <w:rPr>
          <w:rFonts w:asciiTheme="majorHAnsi" w:hAnsiTheme="majorHAnsi" w:cs="Times"/>
          <w:sz w:val="22"/>
          <w:szCs w:val="22"/>
        </w:rPr>
        <w:t xml:space="preserve">Hokie Talks. Invited Guest Speaker for </w:t>
      </w:r>
      <w:r w:rsidRPr="00CB435C">
        <w:rPr>
          <w:rFonts w:asciiTheme="majorHAnsi" w:hAnsiTheme="majorHAnsi" w:cs="Times"/>
          <w:sz w:val="22"/>
          <w:szCs w:val="22"/>
        </w:rPr>
        <w:t>Women’s Weekend</w:t>
      </w:r>
      <w:r w:rsidR="001718CC" w:rsidRPr="00CB435C">
        <w:rPr>
          <w:rFonts w:asciiTheme="majorHAnsi" w:hAnsiTheme="majorHAnsi" w:cs="Times"/>
          <w:sz w:val="22"/>
          <w:szCs w:val="22"/>
        </w:rPr>
        <w:t xml:space="preserve"> at Virginia Tech, </w:t>
      </w:r>
      <w:r w:rsidR="001718CC" w:rsidRPr="00CB435C">
        <w:rPr>
          <w:rFonts w:asciiTheme="majorHAnsi" w:hAnsiTheme="majorHAnsi" w:cs="Times"/>
          <w:sz w:val="22"/>
          <w:szCs w:val="22"/>
        </w:rPr>
        <w:tab/>
        <w:t xml:space="preserve">Blacksburg, VA </w:t>
      </w:r>
    </w:p>
    <w:p w14:paraId="69D1316A" w14:textId="7558D54B" w:rsidR="000E1C38" w:rsidRPr="000E1C38" w:rsidRDefault="000E1C38" w:rsidP="00E30DD1">
      <w:pPr>
        <w:widowControl w:val="0"/>
        <w:autoSpaceDE w:val="0"/>
        <w:autoSpaceDN w:val="0"/>
        <w:adjustRightInd w:val="0"/>
        <w:spacing w:after="240" w:line="300" w:lineRule="atLeast"/>
        <w:rPr>
          <w:rFonts w:asciiTheme="majorHAnsi" w:hAnsiTheme="majorHAnsi" w:cs="Times"/>
          <w:sz w:val="22"/>
          <w:szCs w:val="22"/>
        </w:rPr>
      </w:pPr>
      <w:r>
        <w:rPr>
          <w:rFonts w:asciiTheme="majorHAnsi" w:hAnsiTheme="majorHAnsi" w:cs="Times"/>
          <w:sz w:val="22"/>
          <w:szCs w:val="22"/>
        </w:rPr>
        <w:t xml:space="preserve">Melchior, S. (2017, May). </w:t>
      </w:r>
      <w:r>
        <w:rPr>
          <w:rFonts w:asciiTheme="majorHAnsi" w:hAnsiTheme="majorHAnsi" w:cs="Times"/>
          <w:i/>
          <w:iCs/>
          <w:sz w:val="22"/>
          <w:szCs w:val="22"/>
        </w:rPr>
        <w:t xml:space="preserve">Beyond the Degree. </w:t>
      </w:r>
      <w:r>
        <w:rPr>
          <w:rFonts w:ascii="Cambria" w:hAnsi="Cambria"/>
          <w:sz w:val="22"/>
          <w:szCs w:val="22"/>
        </w:rPr>
        <w:t>Commencement address at the Graduate School Graduation. Virginia Tech.</w:t>
      </w:r>
    </w:p>
    <w:p w14:paraId="1CD975D2" w14:textId="3564AF5A" w:rsidR="00764BF2" w:rsidRPr="00CB435C" w:rsidRDefault="00764BF2" w:rsidP="00E30DD1">
      <w:pPr>
        <w:widowControl w:val="0"/>
        <w:autoSpaceDE w:val="0"/>
        <w:autoSpaceDN w:val="0"/>
        <w:adjustRightInd w:val="0"/>
        <w:spacing w:after="240" w:line="300" w:lineRule="atLeast"/>
        <w:rPr>
          <w:rFonts w:asciiTheme="majorHAnsi" w:hAnsiTheme="majorHAnsi" w:cs="Times"/>
          <w:sz w:val="22"/>
          <w:szCs w:val="22"/>
        </w:rPr>
      </w:pPr>
      <w:r w:rsidRPr="00CB435C">
        <w:rPr>
          <w:rFonts w:asciiTheme="majorHAnsi" w:hAnsiTheme="majorHAnsi" w:cs="Times"/>
          <w:sz w:val="22"/>
          <w:szCs w:val="22"/>
        </w:rPr>
        <w:t xml:space="preserve">Melchior, S. (2017, April) </w:t>
      </w:r>
      <w:r w:rsidR="001718CC" w:rsidRPr="00CB435C">
        <w:rPr>
          <w:rFonts w:asciiTheme="majorHAnsi" w:hAnsiTheme="majorHAnsi" w:cs="Times"/>
          <w:sz w:val="22"/>
          <w:szCs w:val="22"/>
        </w:rPr>
        <w:t xml:space="preserve">America for Whom? Migration, Policy, Scholarship, Advocacy &amp; Activism. Invited </w:t>
      </w:r>
      <w:r w:rsidR="001718CC" w:rsidRPr="00CB435C">
        <w:rPr>
          <w:rFonts w:asciiTheme="majorHAnsi" w:hAnsiTheme="majorHAnsi" w:cs="Times"/>
          <w:sz w:val="22"/>
          <w:szCs w:val="22"/>
        </w:rPr>
        <w:tab/>
        <w:t>Guest Panelist at Virginia Tech, Blacksburg, VA.</w:t>
      </w:r>
    </w:p>
    <w:p w14:paraId="0637070F" w14:textId="31C17E67" w:rsidR="00764BF2" w:rsidRPr="00CB435C" w:rsidRDefault="00764BF2" w:rsidP="00E30DD1">
      <w:pPr>
        <w:widowControl w:val="0"/>
        <w:autoSpaceDE w:val="0"/>
        <w:autoSpaceDN w:val="0"/>
        <w:adjustRightInd w:val="0"/>
        <w:spacing w:after="240" w:line="300" w:lineRule="atLeast"/>
        <w:rPr>
          <w:rFonts w:asciiTheme="majorHAnsi" w:hAnsiTheme="majorHAnsi" w:cs="Times"/>
          <w:sz w:val="22"/>
          <w:szCs w:val="22"/>
        </w:rPr>
      </w:pPr>
      <w:r w:rsidRPr="00CB435C">
        <w:rPr>
          <w:rFonts w:asciiTheme="majorHAnsi" w:hAnsiTheme="majorHAnsi" w:cs="Times"/>
          <w:sz w:val="22"/>
          <w:szCs w:val="22"/>
        </w:rPr>
        <w:t xml:space="preserve">Melchior, S. (2017, March) </w:t>
      </w:r>
      <w:r w:rsidR="001718CC" w:rsidRPr="00CB435C">
        <w:rPr>
          <w:rFonts w:asciiTheme="majorHAnsi" w:hAnsiTheme="majorHAnsi" w:cs="Times"/>
          <w:sz w:val="22"/>
          <w:szCs w:val="22"/>
        </w:rPr>
        <w:t xml:space="preserve">Ask Me Anything: Immigration Reform. Invited Guest Panelist for </w:t>
      </w:r>
      <w:r w:rsidRPr="00CB435C">
        <w:rPr>
          <w:rFonts w:asciiTheme="majorHAnsi" w:hAnsiTheme="majorHAnsi" w:cs="Times"/>
          <w:sz w:val="22"/>
          <w:szCs w:val="22"/>
        </w:rPr>
        <w:lastRenderedPageBreak/>
        <w:t>Roanoke Indivisible</w:t>
      </w:r>
      <w:r w:rsidR="001718CC" w:rsidRPr="00CB435C">
        <w:rPr>
          <w:rFonts w:asciiTheme="majorHAnsi" w:hAnsiTheme="majorHAnsi" w:cs="Times"/>
          <w:sz w:val="22"/>
          <w:szCs w:val="22"/>
        </w:rPr>
        <w:t xml:space="preserve">, Roanoke, VA. </w:t>
      </w:r>
    </w:p>
    <w:p w14:paraId="3386881F" w14:textId="3F1DEE56" w:rsidR="00E30DD1" w:rsidRPr="00CB435C" w:rsidRDefault="00E30DD1" w:rsidP="00E30DD1">
      <w:pPr>
        <w:widowControl w:val="0"/>
        <w:autoSpaceDE w:val="0"/>
        <w:autoSpaceDN w:val="0"/>
        <w:adjustRightInd w:val="0"/>
        <w:spacing w:after="240" w:line="300" w:lineRule="atLeast"/>
        <w:rPr>
          <w:rFonts w:asciiTheme="majorHAnsi" w:hAnsiTheme="majorHAnsi" w:cs="Times"/>
          <w:sz w:val="22"/>
          <w:szCs w:val="22"/>
        </w:rPr>
      </w:pPr>
      <w:r w:rsidRPr="00CB435C">
        <w:rPr>
          <w:rFonts w:asciiTheme="majorHAnsi" w:hAnsiTheme="majorHAnsi" w:cs="Times"/>
          <w:sz w:val="22"/>
          <w:szCs w:val="22"/>
        </w:rPr>
        <w:t xml:space="preserve">Melchior, S. (2017, February) </w:t>
      </w:r>
      <w:r w:rsidRPr="00CB435C">
        <w:rPr>
          <w:rFonts w:asciiTheme="majorHAnsi" w:hAnsiTheme="majorHAnsi" w:cs="Times"/>
          <w:i/>
          <w:iCs/>
          <w:sz w:val="22"/>
          <w:szCs w:val="22"/>
        </w:rPr>
        <w:t xml:space="preserve">Working with Undocumented Students. </w:t>
      </w:r>
      <w:r w:rsidRPr="00CB435C">
        <w:rPr>
          <w:rFonts w:asciiTheme="majorHAnsi" w:hAnsiTheme="majorHAnsi" w:cs="Times"/>
          <w:sz w:val="22"/>
          <w:szCs w:val="22"/>
        </w:rPr>
        <w:t xml:space="preserve">Invited Guest Speaker for the </w:t>
      </w:r>
      <w:r w:rsidR="00764BF2" w:rsidRPr="00CB435C">
        <w:rPr>
          <w:rFonts w:asciiTheme="majorHAnsi" w:hAnsiTheme="majorHAnsi" w:cs="Times"/>
          <w:sz w:val="22"/>
          <w:szCs w:val="22"/>
        </w:rPr>
        <w:tab/>
      </w:r>
      <w:r w:rsidRPr="00CB435C">
        <w:rPr>
          <w:rFonts w:asciiTheme="majorHAnsi" w:hAnsiTheme="majorHAnsi" w:cs="Times"/>
          <w:sz w:val="22"/>
          <w:szCs w:val="22"/>
        </w:rPr>
        <w:t xml:space="preserve">Counselor Education department at the University of Virginia. </w:t>
      </w:r>
    </w:p>
    <w:p w14:paraId="5F8F86FF" w14:textId="77777777" w:rsidR="00E30DD1" w:rsidRPr="00CB435C" w:rsidRDefault="00E30DD1" w:rsidP="00E30DD1">
      <w:pPr>
        <w:ind w:left="720" w:hanging="720"/>
        <w:rPr>
          <w:rFonts w:asciiTheme="majorHAnsi" w:hAnsiTheme="majorHAnsi"/>
          <w:color w:val="000000" w:themeColor="text1"/>
          <w:sz w:val="22"/>
          <w:szCs w:val="22"/>
        </w:rPr>
      </w:pPr>
      <w:r w:rsidRPr="00CB435C">
        <w:rPr>
          <w:rFonts w:asciiTheme="majorHAnsi" w:hAnsiTheme="majorHAnsi"/>
          <w:color w:val="000000" w:themeColor="text1"/>
          <w:sz w:val="22"/>
          <w:szCs w:val="22"/>
        </w:rPr>
        <w:t>Melchior, S. (2013, February) Being a School Counselor.  Presentation for National School Counseling Week at North Carolina A&amp;T, Greensboro, NC</w:t>
      </w:r>
    </w:p>
    <w:p w14:paraId="203AC78B" w14:textId="77777777" w:rsidR="00E30DD1" w:rsidRPr="00CB435C" w:rsidRDefault="00E30DD1" w:rsidP="00E30DD1">
      <w:pPr>
        <w:rPr>
          <w:rFonts w:asciiTheme="majorHAnsi" w:hAnsiTheme="majorHAnsi"/>
          <w:color w:val="000000" w:themeColor="text1"/>
          <w:sz w:val="22"/>
          <w:szCs w:val="22"/>
        </w:rPr>
      </w:pPr>
    </w:p>
    <w:p w14:paraId="0A05F059" w14:textId="77777777" w:rsidR="00E30DD1" w:rsidRPr="00CB435C" w:rsidRDefault="00E30DD1" w:rsidP="00B559B8">
      <w:pPr>
        <w:ind w:left="720" w:hanging="720"/>
        <w:rPr>
          <w:rFonts w:asciiTheme="majorHAnsi" w:hAnsiTheme="majorHAnsi"/>
          <w:color w:val="000000" w:themeColor="text1"/>
          <w:sz w:val="22"/>
          <w:szCs w:val="22"/>
        </w:rPr>
      </w:pPr>
      <w:r w:rsidRPr="00CB435C">
        <w:rPr>
          <w:rFonts w:asciiTheme="majorHAnsi" w:hAnsiTheme="majorHAnsi"/>
          <w:color w:val="000000" w:themeColor="text1"/>
          <w:sz w:val="22"/>
          <w:szCs w:val="22"/>
        </w:rPr>
        <w:t xml:space="preserve">Melchior, S. (2013, April) </w:t>
      </w:r>
      <w:r w:rsidRPr="00CB435C">
        <w:rPr>
          <w:rFonts w:asciiTheme="majorHAnsi" w:hAnsiTheme="majorHAnsi"/>
          <w:i/>
          <w:color w:val="000000" w:themeColor="text1"/>
          <w:sz w:val="22"/>
          <w:szCs w:val="22"/>
        </w:rPr>
        <w:t xml:space="preserve">Comprehensive Immigration Reform. </w:t>
      </w:r>
      <w:r w:rsidRPr="00CB435C">
        <w:rPr>
          <w:rFonts w:asciiTheme="majorHAnsi" w:hAnsiTheme="majorHAnsi"/>
          <w:color w:val="000000" w:themeColor="text1"/>
          <w:sz w:val="22"/>
          <w:szCs w:val="22"/>
        </w:rPr>
        <w:t xml:space="preserve"> Presentation at Ferrum College, Ferrum, VA.</w:t>
      </w:r>
    </w:p>
    <w:p w14:paraId="20E2396F" w14:textId="77777777" w:rsidR="00E30DD1" w:rsidRPr="00CB435C" w:rsidRDefault="00E30DD1" w:rsidP="00B559B8">
      <w:pPr>
        <w:ind w:left="720" w:hanging="720"/>
        <w:rPr>
          <w:rFonts w:asciiTheme="majorHAnsi" w:hAnsiTheme="majorHAnsi"/>
          <w:color w:val="000000" w:themeColor="text1"/>
          <w:sz w:val="22"/>
          <w:szCs w:val="22"/>
        </w:rPr>
      </w:pPr>
    </w:p>
    <w:p w14:paraId="21C22C85" w14:textId="77777777" w:rsidR="00E30DD1" w:rsidRPr="00CB435C" w:rsidRDefault="00E30DD1" w:rsidP="00B559B8">
      <w:pPr>
        <w:ind w:left="720" w:hanging="720"/>
        <w:rPr>
          <w:rFonts w:asciiTheme="majorHAnsi" w:hAnsiTheme="majorHAnsi"/>
          <w:color w:val="000000" w:themeColor="text1"/>
          <w:sz w:val="22"/>
          <w:szCs w:val="22"/>
        </w:rPr>
      </w:pPr>
      <w:r w:rsidRPr="00CB435C">
        <w:rPr>
          <w:rFonts w:asciiTheme="majorHAnsi" w:hAnsiTheme="majorHAnsi"/>
          <w:color w:val="000000" w:themeColor="text1"/>
          <w:sz w:val="22"/>
          <w:szCs w:val="22"/>
        </w:rPr>
        <w:t xml:space="preserve">Melchior, S. (2014, February) College Prep for Graduating Seniors.  Presentation on Martinsville BTW 21 “MHC </w:t>
      </w:r>
      <w:r w:rsidRPr="00CB435C">
        <w:rPr>
          <w:rFonts w:asciiTheme="majorHAnsi" w:hAnsiTheme="majorHAnsi"/>
          <w:color w:val="000000" w:themeColor="text1"/>
          <w:sz w:val="22"/>
          <w:szCs w:val="22"/>
        </w:rPr>
        <w:tab/>
        <w:t>ON THE RISE” Martinsville, VA.</w:t>
      </w:r>
    </w:p>
    <w:p w14:paraId="3132B1F3" w14:textId="77777777" w:rsidR="00E30DD1" w:rsidRPr="00CB435C" w:rsidRDefault="00E30DD1" w:rsidP="00B559B8">
      <w:pPr>
        <w:ind w:left="720" w:hanging="720"/>
        <w:rPr>
          <w:rFonts w:asciiTheme="majorHAnsi" w:hAnsiTheme="majorHAnsi"/>
          <w:color w:val="000000" w:themeColor="text1"/>
          <w:sz w:val="22"/>
          <w:szCs w:val="22"/>
        </w:rPr>
      </w:pPr>
    </w:p>
    <w:p w14:paraId="00E183A2" w14:textId="77777777" w:rsidR="00E30DD1" w:rsidRPr="00CB435C" w:rsidRDefault="00E30DD1" w:rsidP="00B559B8">
      <w:pPr>
        <w:ind w:left="720" w:hanging="720"/>
        <w:rPr>
          <w:rFonts w:asciiTheme="majorHAnsi" w:hAnsiTheme="majorHAnsi"/>
          <w:color w:val="000000" w:themeColor="text1"/>
          <w:sz w:val="22"/>
          <w:szCs w:val="22"/>
        </w:rPr>
      </w:pPr>
      <w:r w:rsidRPr="00CB435C">
        <w:rPr>
          <w:rFonts w:asciiTheme="majorHAnsi" w:hAnsiTheme="majorHAnsi"/>
          <w:color w:val="000000" w:themeColor="text1"/>
          <w:sz w:val="22"/>
          <w:szCs w:val="22"/>
        </w:rPr>
        <w:t xml:space="preserve">Melchior, S. (2013, April) </w:t>
      </w:r>
      <w:r w:rsidRPr="00CB435C">
        <w:rPr>
          <w:rFonts w:asciiTheme="majorHAnsi" w:hAnsiTheme="majorHAnsi"/>
          <w:i/>
          <w:color w:val="000000" w:themeColor="text1"/>
          <w:sz w:val="22"/>
          <w:szCs w:val="22"/>
        </w:rPr>
        <w:t xml:space="preserve">Comprehensive Immigration Reform. </w:t>
      </w:r>
      <w:r w:rsidRPr="00CB435C">
        <w:rPr>
          <w:rFonts w:asciiTheme="majorHAnsi" w:hAnsiTheme="majorHAnsi"/>
          <w:color w:val="000000" w:themeColor="text1"/>
          <w:sz w:val="22"/>
          <w:szCs w:val="22"/>
        </w:rPr>
        <w:t xml:space="preserve"> Panel presentation at The Women’s Leadership Conference at Ferrum College, Ferrum, VA.</w:t>
      </w:r>
    </w:p>
    <w:p w14:paraId="668394D9" w14:textId="77777777" w:rsidR="00E30DD1" w:rsidRPr="00CB435C" w:rsidRDefault="00E30DD1" w:rsidP="00B559B8">
      <w:pPr>
        <w:ind w:left="720" w:hanging="720"/>
        <w:rPr>
          <w:rFonts w:asciiTheme="majorHAnsi" w:hAnsiTheme="majorHAnsi"/>
          <w:color w:val="000000" w:themeColor="text1"/>
          <w:sz w:val="22"/>
          <w:szCs w:val="22"/>
        </w:rPr>
      </w:pPr>
    </w:p>
    <w:p w14:paraId="2E40BBA7" w14:textId="68CBBE5B" w:rsidR="00E30DD1" w:rsidRPr="00CB435C" w:rsidRDefault="00E30DD1" w:rsidP="00B559B8">
      <w:pPr>
        <w:ind w:left="720" w:hanging="720"/>
        <w:rPr>
          <w:rFonts w:asciiTheme="majorHAnsi" w:hAnsiTheme="majorHAnsi"/>
          <w:color w:val="000000" w:themeColor="text1"/>
          <w:sz w:val="22"/>
          <w:szCs w:val="22"/>
        </w:rPr>
      </w:pPr>
      <w:r w:rsidRPr="00CB435C">
        <w:rPr>
          <w:rFonts w:asciiTheme="majorHAnsi" w:hAnsiTheme="majorHAnsi"/>
          <w:color w:val="000000" w:themeColor="text1"/>
          <w:sz w:val="22"/>
          <w:szCs w:val="22"/>
        </w:rPr>
        <w:t xml:space="preserve">Melchior, S. (2013 September – May 2014) </w:t>
      </w:r>
      <w:r w:rsidRPr="00CB435C">
        <w:rPr>
          <w:rFonts w:asciiTheme="majorHAnsi" w:hAnsiTheme="majorHAnsi"/>
          <w:i/>
          <w:color w:val="000000" w:themeColor="text1"/>
          <w:sz w:val="22"/>
          <w:szCs w:val="22"/>
        </w:rPr>
        <w:t xml:space="preserve">Comprehensive Immigration Reform for Organizing for Action. </w:t>
      </w:r>
      <w:r w:rsidRPr="00CB435C">
        <w:rPr>
          <w:rFonts w:asciiTheme="majorHAnsi" w:hAnsiTheme="majorHAnsi"/>
          <w:i/>
          <w:color w:val="000000" w:themeColor="text1"/>
          <w:sz w:val="22"/>
          <w:szCs w:val="22"/>
        </w:rPr>
        <w:tab/>
      </w:r>
      <w:r w:rsidRPr="00CB435C">
        <w:rPr>
          <w:rFonts w:asciiTheme="majorHAnsi" w:hAnsiTheme="majorHAnsi"/>
          <w:color w:val="000000" w:themeColor="text1"/>
          <w:sz w:val="22"/>
          <w:szCs w:val="22"/>
        </w:rPr>
        <w:t>Presentation at multiple locations in Virginia.</w:t>
      </w:r>
    </w:p>
    <w:p w14:paraId="396A0E88" w14:textId="4A25CB01" w:rsidR="00F465BA" w:rsidRPr="00CB435C" w:rsidRDefault="000E5BD2" w:rsidP="00EC5283">
      <w:pPr>
        <w:spacing w:before="160" w:after="100"/>
        <w:rPr>
          <w:rFonts w:asciiTheme="majorHAnsi" w:hAnsiTheme="majorHAnsi"/>
          <w:b/>
          <w:smallCaps/>
          <w:color w:val="000000" w:themeColor="text1"/>
          <w:sz w:val="22"/>
          <w:szCs w:val="22"/>
        </w:rPr>
      </w:pPr>
      <w:r w:rsidRPr="00CB435C">
        <w:rPr>
          <w:rFonts w:asciiTheme="majorHAnsi" w:hAnsiTheme="majorHAnsi"/>
          <w:b/>
          <w:smallCaps/>
          <w:color w:val="000000" w:themeColor="text1"/>
          <w:sz w:val="22"/>
          <w:szCs w:val="22"/>
        </w:rPr>
        <w:t>Conference Presentations</w:t>
      </w:r>
    </w:p>
    <w:p w14:paraId="78423A76" w14:textId="26CA3125" w:rsidR="000F1C89" w:rsidRPr="00CB435C" w:rsidRDefault="00993E1F" w:rsidP="001204C2">
      <w:pPr>
        <w:spacing w:before="160" w:after="100"/>
        <w:rPr>
          <w:rFonts w:asciiTheme="majorHAnsi" w:hAnsiTheme="majorHAnsi"/>
          <w:smallCaps/>
          <w:color w:val="000000" w:themeColor="text1"/>
          <w:sz w:val="22"/>
          <w:szCs w:val="22"/>
        </w:rPr>
      </w:pPr>
      <w:r w:rsidRPr="00CB435C">
        <w:rPr>
          <w:rFonts w:asciiTheme="majorHAnsi" w:hAnsiTheme="majorHAnsi"/>
          <w:noProof/>
          <w:color w:val="000000" w:themeColor="text1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1792" behindDoc="0" locked="0" layoutInCell="0" hidden="0" allowOverlap="1" wp14:anchorId="6FE324DD" wp14:editId="780A1B2F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5715000" cy="12700"/>
                <wp:effectExtent l="0" t="0" r="0" b="0"/>
                <wp:wrapNone/>
                <wp:docPr id="11" name="Straight Arrow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5000" cy="1270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3FD102A" id="Straight Arrow Connector 11" o:spid="_x0000_s1026" type="#_x0000_t32" style="position:absolute;margin-left:0;margin-top:-.05pt;width:450pt;height:1pt;z-index:25168179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6OrKzwAEAAIQDAAAOAAAAZHJzL2Uyb0RvYy54bWysU01v2zAMvQ/ofxB0X2wHSLsZcXpI1l6G&#13;&#10;rcC2H8DqwxYmiYKkxsm/H6VkSbddhmEXmRLJR/LxeX1/cJbtVUwG/cC7RcuZ8gKl8ePAv319ePuO&#13;&#10;s5TBS7Do1cCPKvH7zc2b9Rx6tcQJrVSREYhP/RwGPuUc+qZJYlIO0gKD8uTUGB1kusaxkRFmQne2&#13;&#10;WbbtbTNjlCGiUCnR6+7k5JuKr7US+bPWSWVmB0695XrGej6Xs9msoR8jhMmIcxvwD104MJ6KXqB2&#13;&#10;kIG9RPMHlDMiYkKdFwJdg1oboeoMNE3X/jbNlwmCqrMQOSlcaEr/D1Z82m/9UyQa5pD6FJ5imeKg&#13;&#10;oytf6o8dKlnHC1nqkJmgx9Vdt2pb4lSQr1vekUkozTU5xJQfFTpWjIGnHMGMU96i97QWjF0lDPYf&#13;&#10;Uz4l/kwolT0+GGvrdqxn88Dfr5YrqgWkEW0hk+mCJFQ/VpiE1siSUpKretTWRrYH2rv83p1b+yWq&#13;&#10;lNtBmk5B1XWSQ8QXL2vpSYH84CXLx0Da9aRgXnpxSnJmFQm+WDUyg7F/E0n8WE80Xdku1jPKY11C&#13;&#10;fadVVyLPsixaen2v2defZ/MDAAD//wMAUEsDBBQABgAIAAAAIQBthOwF3gAAAAkBAAAPAAAAZHJz&#13;&#10;L2Rvd25yZXYueG1sTI9BT8MwDIXvSPyHyEjctmSTQKyrOwFjVxAbQuKWNaYta5zSpFv595jTuFh6&#13;&#10;evbz+/LV6Ft1pD42gRFmUwOKuAyu4QrhbbeZ3IGKybKzbWBC+KEIq+LyIreZCyd+peM2VUpCOGYW&#13;&#10;oU6py7SOZU3exmnoiMX7DL23SWRfadfbk4T7Vs+NudXeNiwfatvRY03lYTt4hO+n9fOwaeLuq+ze&#13;&#10;zXx8+OCXww3i9dW4Xsq4X4JKNKbzBfwxSH8opNg+DOyiahGEJiFMZqDEXBgjei9bC9BFrv8TFL8A&#13;&#10;AAD//wMAUEsBAi0AFAAGAAgAAAAhALaDOJL+AAAA4QEAABMAAAAAAAAAAAAAAAAAAAAAAFtDb250&#13;&#10;ZW50X1R5cGVzXS54bWxQSwECLQAUAAYACAAAACEAOP0h/9YAAACUAQAACwAAAAAAAAAAAAAAAAAv&#13;&#10;AQAAX3JlbHMvLnJlbHNQSwECLQAUAAYACAAAACEAOjqys8ABAACEAwAADgAAAAAAAAAAAAAAAAAu&#13;&#10;AgAAZHJzL2Uyb0RvYy54bWxQSwECLQAUAAYACAAAACEAbYTsBd4AAAAJAQAADwAAAAAAAAAAAAAA&#13;&#10;AAAaBAAAZHJzL2Rvd25yZXYueG1sUEsFBgAAAAAEAAQA8wAAACUFAAAAAA==&#13;&#10;" o:allowincell="f" strokecolor="black [3200]">
                <w10:wrap anchorx="margin"/>
              </v:shape>
            </w:pict>
          </mc:Fallback>
        </mc:AlternateContent>
      </w:r>
    </w:p>
    <w:p w14:paraId="688526B2" w14:textId="67DD96FC" w:rsidR="00AA2BF6" w:rsidRPr="00AA2BF6" w:rsidRDefault="00AA2BF6" w:rsidP="00AA2BF6">
      <w:pPr>
        <w:ind w:left="720" w:hanging="720"/>
        <w:rPr>
          <w:rFonts w:asciiTheme="majorHAnsi" w:hAnsiTheme="majorHAnsi"/>
        </w:rPr>
      </w:pPr>
      <w:r w:rsidRPr="00AA2BF6">
        <w:rPr>
          <w:rFonts w:asciiTheme="majorHAnsi" w:hAnsiTheme="majorHAnsi"/>
          <w:sz w:val="22"/>
          <w:szCs w:val="22"/>
        </w:rPr>
        <w:t>Goodman, R., Talleyrand, R.,</w:t>
      </w:r>
      <w:r w:rsidRPr="00AA2BF6">
        <w:rPr>
          <w:rFonts w:asciiTheme="majorHAnsi" w:hAnsiTheme="majorHAnsi"/>
          <w:b/>
          <w:bCs/>
          <w:sz w:val="22"/>
          <w:szCs w:val="22"/>
        </w:rPr>
        <w:t xml:space="preserve"> Melchior, S. </w:t>
      </w:r>
      <w:r w:rsidRPr="00AA2BF6">
        <w:rPr>
          <w:rFonts w:asciiTheme="majorHAnsi" w:hAnsiTheme="majorHAnsi"/>
          <w:sz w:val="22"/>
          <w:szCs w:val="22"/>
        </w:rPr>
        <w:t xml:space="preserve">(2022, April). </w:t>
      </w:r>
      <w:r w:rsidRPr="00AA2BF6">
        <w:rPr>
          <w:rFonts w:asciiTheme="majorHAnsi" w:hAnsiTheme="majorHAnsi" w:cs="Arial"/>
          <w:color w:val="000000"/>
          <w:sz w:val="20"/>
          <w:szCs w:val="20"/>
        </w:rPr>
        <w:t>Counseling and Social Justice Action with Undocumented Latin</w:t>
      </w:r>
      <w:r>
        <w:rPr>
          <w:rFonts w:asciiTheme="majorHAnsi" w:hAnsiTheme="majorHAnsi" w:cs="Arial"/>
          <w:color w:val="000000"/>
          <w:sz w:val="20"/>
          <w:szCs w:val="20"/>
        </w:rPr>
        <w:t>x Immigrant</w:t>
      </w:r>
      <w:r w:rsidRPr="00AA2BF6">
        <w:rPr>
          <w:rFonts w:asciiTheme="majorHAnsi" w:hAnsiTheme="majorHAnsi" w:cs="Arial"/>
          <w:color w:val="000000"/>
          <w:sz w:val="20"/>
          <w:szCs w:val="20"/>
        </w:rPr>
        <w:t xml:space="preserve"> Communities. Educational session at the meeting of the American Counseling Association, Atlanta, GA</w:t>
      </w:r>
    </w:p>
    <w:p w14:paraId="0D797D21" w14:textId="77777777" w:rsidR="00D636B9" w:rsidRDefault="00D636B9" w:rsidP="00AA2BF6">
      <w:pPr>
        <w:contextualSpacing/>
        <w:rPr>
          <w:rFonts w:ascii="Cambria" w:hAnsi="Cambria"/>
          <w:b/>
          <w:bCs/>
          <w:sz w:val="22"/>
          <w:szCs w:val="22"/>
        </w:rPr>
      </w:pPr>
    </w:p>
    <w:p w14:paraId="590E1F65" w14:textId="02C61DBE" w:rsidR="00D636B9" w:rsidRPr="00AA2BF6" w:rsidRDefault="00AA2BF6" w:rsidP="00AA2BF6">
      <w:pPr>
        <w:ind w:left="720" w:hanging="720"/>
        <w:rPr>
          <w:rFonts w:asciiTheme="majorHAnsi" w:hAnsiTheme="majorHAnsi"/>
          <w:color w:val="000000" w:themeColor="text1"/>
          <w:sz w:val="22"/>
          <w:szCs w:val="22"/>
        </w:rPr>
      </w:pPr>
      <w:r w:rsidRPr="00AA2BF6">
        <w:rPr>
          <w:rFonts w:asciiTheme="majorHAnsi" w:hAnsiTheme="majorHAnsi"/>
          <w:b/>
          <w:bCs/>
          <w:sz w:val="22"/>
          <w:szCs w:val="22"/>
        </w:rPr>
        <w:t xml:space="preserve">Melchior, S., Stone, V. </w:t>
      </w:r>
      <w:r w:rsidRPr="00AA2BF6">
        <w:rPr>
          <w:rFonts w:asciiTheme="majorHAnsi" w:hAnsiTheme="majorHAnsi"/>
          <w:sz w:val="22"/>
          <w:szCs w:val="22"/>
        </w:rPr>
        <w:t xml:space="preserve">(2022, March). </w:t>
      </w:r>
      <w:r w:rsidRPr="00AA2BF6">
        <w:rPr>
          <w:rFonts w:asciiTheme="majorHAnsi" w:hAnsiTheme="majorHAnsi" w:cs="Calibri"/>
          <w:color w:val="212121"/>
          <w:sz w:val="22"/>
          <w:szCs w:val="22"/>
          <w:shd w:val="clear" w:color="auto" w:fill="FFFFFF"/>
        </w:rPr>
        <w:t>Fostering Resilience and Promoting Equity: A Social Justice Approach</w:t>
      </w:r>
      <w:r w:rsidRPr="00AA2BF6">
        <w:rPr>
          <w:rFonts w:asciiTheme="majorHAnsi" w:hAnsiTheme="majorHAnsi"/>
          <w:i/>
          <w:iCs/>
          <w:color w:val="000000" w:themeColor="text1"/>
          <w:sz w:val="22"/>
          <w:szCs w:val="22"/>
        </w:rPr>
        <w:t xml:space="preserve">. </w:t>
      </w:r>
      <w:r w:rsidRPr="00AA2BF6">
        <w:rPr>
          <w:rFonts w:asciiTheme="majorHAnsi" w:hAnsiTheme="majorHAnsi"/>
          <w:color w:val="000000" w:themeColor="text1"/>
          <w:sz w:val="22"/>
          <w:szCs w:val="22"/>
        </w:rPr>
        <w:t>Educational session at the meeting of the Virginia School Counselor Association, Hampton, VA</w:t>
      </w:r>
    </w:p>
    <w:p w14:paraId="056FA53E" w14:textId="77777777" w:rsidR="00AA2BF6" w:rsidRPr="00AA2BF6" w:rsidRDefault="00AA2BF6" w:rsidP="00AA2BF6">
      <w:pPr>
        <w:ind w:left="720" w:hanging="720"/>
        <w:rPr>
          <w:rFonts w:asciiTheme="majorHAnsi" w:hAnsiTheme="majorHAnsi"/>
          <w:b/>
          <w:bCs/>
          <w:sz w:val="22"/>
          <w:szCs w:val="22"/>
        </w:rPr>
      </w:pPr>
    </w:p>
    <w:p w14:paraId="68CE1163" w14:textId="06B085AE" w:rsidR="00D636B9" w:rsidRPr="00AA2BF6" w:rsidRDefault="00AA2BF6" w:rsidP="00AA2BF6">
      <w:pPr>
        <w:ind w:left="720" w:hanging="720"/>
        <w:rPr>
          <w:rFonts w:asciiTheme="majorHAnsi" w:hAnsiTheme="majorHAnsi"/>
        </w:rPr>
      </w:pPr>
      <w:r w:rsidRPr="00AA2BF6">
        <w:rPr>
          <w:rFonts w:asciiTheme="majorHAnsi" w:hAnsiTheme="majorHAnsi"/>
          <w:b/>
          <w:bCs/>
          <w:sz w:val="22"/>
          <w:szCs w:val="22"/>
        </w:rPr>
        <w:t>Melchior, S.,</w:t>
      </w:r>
      <w:r w:rsidRPr="00AA2BF6">
        <w:rPr>
          <w:rFonts w:asciiTheme="majorHAnsi" w:hAnsiTheme="majorHAnsi"/>
          <w:sz w:val="22"/>
          <w:szCs w:val="22"/>
        </w:rPr>
        <w:t xml:space="preserve"> Ramos, E., Rolle, J. (2022, February)</w:t>
      </w:r>
      <w:r w:rsidRPr="00AA2BF6">
        <w:rPr>
          <w:rFonts w:asciiTheme="majorHAnsi" w:hAnsiTheme="majorHAnsi"/>
          <w:b/>
          <w:bCs/>
          <w:sz w:val="22"/>
          <w:szCs w:val="22"/>
        </w:rPr>
        <w:t xml:space="preserve"> </w:t>
      </w:r>
      <w:r w:rsidRPr="00AA2BF6">
        <w:rPr>
          <w:rFonts w:asciiTheme="majorHAnsi" w:hAnsiTheme="majorHAnsi"/>
          <w:sz w:val="22"/>
          <w:szCs w:val="22"/>
        </w:rPr>
        <w:t xml:space="preserve">[Webinar]. </w:t>
      </w:r>
      <w:r w:rsidRPr="00AA2BF6">
        <w:rPr>
          <w:rFonts w:asciiTheme="majorHAnsi" w:hAnsiTheme="majorHAnsi"/>
          <w:color w:val="000000"/>
          <w:sz w:val="22"/>
          <w:szCs w:val="22"/>
        </w:rPr>
        <w:t>The </w:t>
      </w:r>
      <w:r w:rsidRPr="00AA2BF6">
        <w:rPr>
          <w:rFonts w:asciiTheme="majorHAnsi" w:hAnsiTheme="majorHAnsi"/>
          <w:color w:val="070706"/>
          <w:sz w:val="22"/>
          <w:szCs w:val="22"/>
          <w:shd w:val="clear" w:color="auto" w:fill="FFEE94"/>
        </w:rPr>
        <w:t>Blueprint</w:t>
      </w:r>
      <w:r w:rsidRPr="00AA2BF6">
        <w:rPr>
          <w:rFonts w:asciiTheme="majorHAnsi" w:hAnsiTheme="majorHAnsi"/>
          <w:color w:val="000000"/>
          <w:sz w:val="22"/>
          <w:szCs w:val="22"/>
        </w:rPr>
        <w:t>: How Colleges Retain Underrepresented Faculty and Staff</w:t>
      </w:r>
      <w:r w:rsidRPr="00AA2BF6">
        <w:rPr>
          <w:rFonts w:asciiTheme="majorHAnsi" w:hAnsiTheme="majorHAnsi"/>
          <w:sz w:val="22"/>
          <w:szCs w:val="22"/>
        </w:rPr>
        <w:t>. T</w:t>
      </w:r>
      <w:r w:rsidR="00D636B9" w:rsidRPr="00AA2BF6">
        <w:rPr>
          <w:rFonts w:asciiTheme="majorHAnsi" w:hAnsiTheme="majorHAnsi"/>
          <w:sz w:val="22"/>
          <w:szCs w:val="22"/>
        </w:rPr>
        <w:t>he Equity Summit</w:t>
      </w:r>
      <w:r w:rsidRPr="00AA2BF6">
        <w:rPr>
          <w:rFonts w:asciiTheme="majorHAnsi" w:hAnsiTheme="majorHAnsi"/>
          <w:sz w:val="22"/>
          <w:szCs w:val="22"/>
        </w:rPr>
        <w:t>.</w:t>
      </w:r>
    </w:p>
    <w:p w14:paraId="3EFE5D73" w14:textId="77777777" w:rsidR="00D636B9" w:rsidRDefault="00D636B9" w:rsidP="00D636B9">
      <w:pPr>
        <w:rPr>
          <w:rFonts w:asciiTheme="majorHAnsi" w:hAnsiTheme="majorHAnsi"/>
          <w:sz w:val="22"/>
          <w:szCs w:val="22"/>
        </w:rPr>
      </w:pPr>
    </w:p>
    <w:p w14:paraId="092BCD85" w14:textId="113F286B" w:rsidR="00DF4ECE" w:rsidRPr="00CB435C" w:rsidRDefault="000F1C89" w:rsidP="00DF4ECE">
      <w:pPr>
        <w:ind w:left="720" w:hanging="720"/>
        <w:rPr>
          <w:rFonts w:asciiTheme="majorHAnsi" w:hAnsiTheme="majorHAnsi"/>
          <w:sz w:val="22"/>
          <w:szCs w:val="22"/>
        </w:rPr>
      </w:pPr>
      <w:r w:rsidRPr="00CB435C">
        <w:rPr>
          <w:rFonts w:asciiTheme="majorHAnsi" w:hAnsiTheme="majorHAnsi"/>
          <w:sz w:val="22"/>
          <w:szCs w:val="22"/>
        </w:rPr>
        <w:t xml:space="preserve">Talleyrand, R., Goodman, R., Bailey, C., </w:t>
      </w:r>
      <w:r w:rsidRPr="00CB435C">
        <w:rPr>
          <w:rFonts w:asciiTheme="majorHAnsi" w:hAnsiTheme="majorHAnsi"/>
          <w:b/>
          <w:bCs/>
          <w:sz w:val="22"/>
          <w:szCs w:val="22"/>
        </w:rPr>
        <w:t>Melchior, S</w:t>
      </w:r>
      <w:r w:rsidRPr="00CB435C">
        <w:rPr>
          <w:rFonts w:asciiTheme="majorHAnsi" w:hAnsiTheme="majorHAnsi"/>
          <w:sz w:val="22"/>
          <w:szCs w:val="22"/>
        </w:rPr>
        <w:t xml:space="preserve">. </w:t>
      </w:r>
      <w:r w:rsidR="00DF4ECE" w:rsidRPr="00CB435C">
        <w:rPr>
          <w:rFonts w:asciiTheme="majorHAnsi" w:hAnsiTheme="majorHAnsi"/>
          <w:sz w:val="22"/>
          <w:szCs w:val="22"/>
        </w:rPr>
        <w:t xml:space="preserve"> (2020, August) </w:t>
      </w:r>
      <w:r w:rsidRPr="00CB435C">
        <w:rPr>
          <w:rFonts w:asciiTheme="majorHAnsi" w:hAnsiTheme="majorHAnsi"/>
          <w:sz w:val="22"/>
          <w:szCs w:val="22"/>
        </w:rPr>
        <w:t>Undocumented Latinx Immigrant Populations: Current Research, Practice, and Social Justice Implications. Education session at the meeting of the American Psychological Association, Online.</w:t>
      </w:r>
    </w:p>
    <w:p w14:paraId="7078176B" w14:textId="77777777" w:rsidR="00DF4ECE" w:rsidRPr="00CB435C" w:rsidRDefault="00DF4ECE" w:rsidP="00DF4ECE">
      <w:pPr>
        <w:ind w:left="720" w:hanging="720"/>
        <w:rPr>
          <w:rFonts w:asciiTheme="majorHAnsi" w:hAnsiTheme="majorHAnsi"/>
          <w:b/>
          <w:bCs/>
          <w:color w:val="000000"/>
          <w:sz w:val="22"/>
          <w:szCs w:val="22"/>
        </w:rPr>
      </w:pPr>
    </w:p>
    <w:p w14:paraId="4A27553D" w14:textId="77777777" w:rsidR="00DF4ECE" w:rsidRPr="00CB435C" w:rsidRDefault="00DF4ECE" w:rsidP="00DF4ECE">
      <w:pPr>
        <w:ind w:left="720" w:hanging="720"/>
        <w:rPr>
          <w:rFonts w:asciiTheme="majorHAnsi" w:hAnsiTheme="majorHAnsi"/>
          <w:color w:val="000000"/>
          <w:sz w:val="22"/>
          <w:szCs w:val="22"/>
        </w:rPr>
      </w:pPr>
      <w:r w:rsidRPr="00CB435C">
        <w:rPr>
          <w:rFonts w:asciiTheme="majorHAnsi" w:hAnsiTheme="majorHAnsi"/>
          <w:b/>
          <w:bCs/>
          <w:color w:val="000000"/>
          <w:sz w:val="22"/>
          <w:szCs w:val="22"/>
        </w:rPr>
        <w:t>Melchior, S.,</w:t>
      </w:r>
      <w:r w:rsidRPr="00CB435C">
        <w:rPr>
          <w:rFonts w:asciiTheme="majorHAnsi" w:hAnsiTheme="majorHAnsi"/>
          <w:color w:val="000000"/>
          <w:sz w:val="22"/>
          <w:szCs w:val="22"/>
        </w:rPr>
        <w:t xml:space="preserve"> Talleyrand, R., Steen, S., Stone, V., Carney, J. M., Dailey, S., &amp; Goodman, R. D. (2020, June).</w:t>
      </w:r>
      <w:r w:rsidRPr="00CB435C">
        <w:rPr>
          <w:rStyle w:val="apple-converted-space"/>
          <w:rFonts w:asciiTheme="majorHAnsi" w:hAnsiTheme="majorHAnsi"/>
          <w:color w:val="0072C6"/>
          <w:sz w:val="22"/>
          <w:szCs w:val="22"/>
        </w:rPr>
        <w:t> </w:t>
      </w:r>
      <w:r w:rsidRPr="00CB435C">
        <w:rPr>
          <w:rFonts w:asciiTheme="majorHAnsi" w:hAnsiTheme="majorHAnsi"/>
          <w:i/>
          <w:iCs/>
          <w:color w:val="000000"/>
          <w:sz w:val="22"/>
          <w:szCs w:val="22"/>
        </w:rPr>
        <w:t>Let's talk about race part 1</w:t>
      </w:r>
      <w:r w:rsidRPr="00CB435C">
        <w:rPr>
          <w:rStyle w:val="apple-converted-space"/>
          <w:rFonts w:asciiTheme="majorHAnsi" w:hAnsiTheme="majorHAnsi"/>
          <w:color w:val="0072C6"/>
          <w:sz w:val="22"/>
          <w:szCs w:val="22"/>
        </w:rPr>
        <w:t> </w:t>
      </w:r>
      <w:r w:rsidRPr="00CB435C">
        <w:rPr>
          <w:rFonts w:asciiTheme="majorHAnsi" w:hAnsiTheme="majorHAnsi"/>
          <w:color w:val="000000"/>
          <w:sz w:val="22"/>
          <w:szCs w:val="22"/>
        </w:rPr>
        <w:t>[Webinar].</w:t>
      </w:r>
      <w:r w:rsidRPr="00CB435C">
        <w:rPr>
          <w:rStyle w:val="apple-converted-space"/>
          <w:rFonts w:asciiTheme="majorHAnsi" w:hAnsiTheme="majorHAnsi"/>
          <w:color w:val="000000"/>
          <w:sz w:val="22"/>
          <w:szCs w:val="22"/>
        </w:rPr>
        <w:t> </w:t>
      </w:r>
      <w:r w:rsidRPr="00CB435C">
        <w:rPr>
          <w:rFonts w:asciiTheme="majorHAnsi" w:hAnsiTheme="majorHAnsi"/>
          <w:color w:val="000000"/>
          <w:sz w:val="22"/>
          <w:szCs w:val="22"/>
        </w:rPr>
        <w:t xml:space="preserve">CEHD Cares. </w:t>
      </w:r>
      <w:hyperlink r:id="rId8" w:history="1">
        <w:r w:rsidRPr="00CB435C">
          <w:rPr>
            <w:rStyle w:val="Hyperlink"/>
            <w:rFonts w:asciiTheme="majorHAnsi" w:hAnsiTheme="majorHAnsi"/>
            <w:sz w:val="22"/>
            <w:szCs w:val="22"/>
          </w:rPr>
          <w:t>https://cehd.gmu.edu/community/cehd-cares/</w:t>
        </w:r>
      </w:hyperlink>
    </w:p>
    <w:p w14:paraId="61FDD841" w14:textId="77777777" w:rsidR="00DF4ECE" w:rsidRPr="00CB435C" w:rsidRDefault="00DF4ECE" w:rsidP="00DF4ECE">
      <w:pPr>
        <w:ind w:left="720" w:hanging="720"/>
        <w:rPr>
          <w:rFonts w:asciiTheme="majorHAnsi" w:hAnsiTheme="majorHAnsi"/>
          <w:color w:val="000000"/>
          <w:sz w:val="22"/>
          <w:szCs w:val="22"/>
        </w:rPr>
      </w:pPr>
    </w:p>
    <w:p w14:paraId="625E204F" w14:textId="77777777" w:rsidR="00DF4ECE" w:rsidRPr="00CB435C" w:rsidRDefault="00DF4ECE" w:rsidP="00DF4ECE">
      <w:pPr>
        <w:ind w:left="720" w:hanging="720"/>
        <w:rPr>
          <w:rFonts w:asciiTheme="majorHAnsi" w:hAnsiTheme="majorHAnsi"/>
          <w:color w:val="000000"/>
          <w:sz w:val="22"/>
          <w:szCs w:val="22"/>
          <w:shd w:val="clear" w:color="auto" w:fill="FFFFFF"/>
        </w:rPr>
      </w:pPr>
      <w:r w:rsidRPr="00CB435C">
        <w:rPr>
          <w:rFonts w:asciiTheme="majorHAnsi" w:hAnsiTheme="majorHAnsi"/>
          <w:b/>
          <w:bCs/>
          <w:color w:val="000000"/>
          <w:sz w:val="22"/>
          <w:szCs w:val="22"/>
          <w:shd w:val="clear" w:color="auto" w:fill="FFFFFF"/>
        </w:rPr>
        <w:t>Melchior, S</w:t>
      </w:r>
      <w:r w:rsidRPr="00CB435C">
        <w:rPr>
          <w:rFonts w:asciiTheme="majorHAnsi" w:hAnsiTheme="majorHAnsi"/>
          <w:color w:val="000000"/>
          <w:sz w:val="22"/>
          <w:szCs w:val="22"/>
          <w:shd w:val="clear" w:color="auto" w:fill="FFFFFF"/>
        </w:rPr>
        <w:t>., Talleyrand, R., Steen, S., Stone, V., Carney, J. M., Dailey, S., &amp; Goodman, R. D.</w:t>
      </w:r>
      <w:r w:rsidRPr="00CB435C">
        <w:rPr>
          <w:rStyle w:val="apple-converted-space"/>
          <w:rFonts w:asciiTheme="majorHAnsi" w:hAnsiTheme="majorHAnsi"/>
          <w:color w:val="0072C6"/>
          <w:sz w:val="22"/>
          <w:szCs w:val="22"/>
          <w:shd w:val="clear" w:color="auto" w:fill="FFFFFF"/>
        </w:rPr>
        <w:t> </w:t>
      </w:r>
      <w:r w:rsidRPr="00CB435C">
        <w:rPr>
          <w:rFonts w:asciiTheme="majorHAnsi" w:hAnsiTheme="majorHAnsi"/>
          <w:i/>
          <w:iCs/>
          <w:color w:val="000000"/>
          <w:sz w:val="22"/>
          <w:szCs w:val="22"/>
          <w:shd w:val="clear" w:color="auto" w:fill="FFFFFF"/>
        </w:rPr>
        <w:t xml:space="preserve">Let's talk about race part 2 </w:t>
      </w:r>
      <w:r w:rsidRPr="00CB435C">
        <w:rPr>
          <w:rFonts w:asciiTheme="majorHAnsi" w:hAnsiTheme="majorHAnsi"/>
          <w:color w:val="000000"/>
          <w:sz w:val="22"/>
          <w:szCs w:val="22"/>
          <w:shd w:val="clear" w:color="auto" w:fill="FFFFFF"/>
        </w:rPr>
        <w:t>(2020, July).</w:t>
      </w:r>
      <w:r w:rsidRPr="00CB435C">
        <w:rPr>
          <w:rStyle w:val="apple-converted-space"/>
          <w:rFonts w:asciiTheme="majorHAnsi" w:hAnsiTheme="majorHAnsi"/>
          <w:color w:val="0072C6"/>
          <w:sz w:val="22"/>
          <w:szCs w:val="22"/>
          <w:shd w:val="clear" w:color="auto" w:fill="FFFFFF"/>
        </w:rPr>
        <w:t> </w:t>
      </w:r>
      <w:r w:rsidRPr="00CB435C">
        <w:rPr>
          <w:rFonts w:asciiTheme="majorHAnsi" w:hAnsiTheme="majorHAnsi"/>
          <w:color w:val="000000"/>
          <w:sz w:val="22"/>
          <w:szCs w:val="22"/>
          <w:shd w:val="clear" w:color="auto" w:fill="FFFFFF"/>
        </w:rPr>
        <w:t>[Webinar].</w:t>
      </w:r>
      <w:r w:rsidRPr="00CB435C">
        <w:rPr>
          <w:rStyle w:val="apple-converted-space"/>
          <w:rFonts w:asciiTheme="majorHAnsi" w:hAnsiTheme="majorHAnsi"/>
          <w:color w:val="000000"/>
          <w:sz w:val="22"/>
          <w:szCs w:val="22"/>
          <w:shd w:val="clear" w:color="auto" w:fill="FFFFFF"/>
        </w:rPr>
        <w:t> </w:t>
      </w:r>
      <w:r w:rsidRPr="00CB435C">
        <w:rPr>
          <w:rFonts w:asciiTheme="majorHAnsi" w:hAnsiTheme="majorHAnsi"/>
          <w:color w:val="000000"/>
          <w:sz w:val="22"/>
          <w:szCs w:val="22"/>
          <w:shd w:val="clear" w:color="auto" w:fill="FFFFFF"/>
        </w:rPr>
        <w:t xml:space="preserve">CEHD Cares. </w:t>
      </w:r>
      <w:hyperlink r:id="rId9" w:history="1">
        <w:r w:rsidRPr="00CB435C">
          <w:rPr>
            <w:rStyle w:val="Hyperlink"/>
            <w:rFonts w:asciiTheme="majorHAnsi" w:hAnsiTheme="majorHAnsi"/>
            <w:sz w:val="22"/>
            <w:szCs w:val="22"/>
            <w:shd w:val="clear" w:color="auto" w:fill="FFFFFF"/>
          </w:rPr>
          <w:t>https://cehd.gmu.edu/community/cehd-cares/</w:t>
        </w:r>
      </w:hyperlink>
    </w:p>
    <w:p w14:paraId="500A69B7" w14:textId="77777777" w:rsidR="00DF4ECE" w:rsidRPr="00CB435C" w:rsidRDefault="00DF4ECE" w:rsidP="00DF4ECE">
      <w:pPr>
        <w:ind w:left="720" w:hanging="720"/>
        <w:rPr>
          <w:rFonts w:ascii="Calibri" w:hAnsi="Calibri"/>
          <w:color w:val="000000"/>
          <w:sz w:val="22"/>
          <w:szCs w:val="22"/>
        </w:rPr>
      </w:pPr>
    </w:p>
    <w:p w14:paraId="3A86645A" w14:textId="77777777" w:rsidR="00DF4ECE" w:rsidRPr="00CB435C" w:rsidRDefault="00DF4ECE" w:rsidP="00DF4ECE">
      <w:pPr>
        <w:ind w:left="720" w:hanging="720"/>
        <w:rPr>
          <w:rFonts w:asciiTheme="majorHAnsi" w:hAnsiTheme="majorHAnsi"/>
          <w:i/>
          <w:iCs/>
          <w:color w:val="000000"/>
          <w:sz w:val="22"/>
          <w:szCs w:val="22"/>
        </w:rPr>
      </w:pPr>
      <w:r w:rsidRPr="00CB435C">
        <w:rPr>
          <w:rFonts w:asciiTheme="majorHAnsi" w:hAnsiTheme="majorHAnsi"/>
          <w:color w:val="000000"/>
          <w:sz w:val="22"/>
          <w:szCs w:val="22"/>
        </w:rPr>
        <w:t xml:space="preserve">Melchior, S. (Moderator). (2020, June). </w:t>
      </w:r>
      <w:r w:rsidRPr="00CB435C">
        <w:rPr>
          <w:rFonts w:asciiTheme="majorHAnsi" w:hAnsiTheme="majorHAnsi"/>
          <w:i/>
          <w:iCs/>
          <w:color w:val="000000"/>
          <w:sz w:val="22"/>
          <w:szCs w:val="22"/>
        </w:rPr>
        <w:t xml:space="preserve">Screenside Chat: Embracing Adversity within Diversity </w:t>
      </w:r>
      <w:r w:rsidRPr="00CB435C">
        <w:rPr>
          <w:rFonts w:asciiTheme="majorHAnsi" w:hAnsiTheme="majorHAnsi"/>
          <w:color w:val="000000"/>
          <w:sz w:val="22"/>
          <w:szCs w:val="22"/>
        </w:rPr>
        <w:t xml:space="preserve">[Webinar]. </w:t>
      </w:r>
      <w:r w:rsidRPr="00CB435C">
        <w:rPr>
          <w:rFonts w:asciiTheme="majorHAnsi" w:hAnsiTheme="majorHAnsi"/>
          <w:i/>
          <w:iCs/>
          <w:color w:val="000000"/>
          <w:sz w:val="22"/>
          <w:szCs w:val="22"/>
        </w:rPr>
        <w:t>Virginia Counselors Association</w:t>
      </w:r>
    </w:p>
    <w:p w14:paraId="50C4A67D" w14:textId="77777777" w:rsidR="00DF4ECE" w:rsidRPr="00CB435C" w:rsidRDefault="00DF4ECE" w:rsidP="00DF4ECE">
      <w:pPr>
        <w:ind w:left="720" w:hanging="720"/>
        <w:rPr>
          <w:rFonts w:asciiTheme="majorHAnsi" w:hAnsiTheme="majorHAnsi"/>
          <w:i/>
          <w:iCs/>
          <w:color w:val="000000"/>
          <w:sz w:val="22"/>
          <w:szCs w:val="22"/>
        </w:rPr>
      </w:pPr>
    </w:p>
    <w:p w14:paraId="74EFA473" w14:textId="19FCD1E7" w:rsidR="00DF4ECE" w:rsidRPr="00CB435C" w:rsidRDefault="00DF4ECE" w:rsidP="00DF4ECE">
      <w:pPr>
        <w:ind w:left="720" w:hanging="720"/>
        <w:rPr>
          <w:rFonts w:asciiTheme="majorHAnsi" w:hAnsiTheme="majorHAnsi"/>
          <w:i/>
          <w:iCs/>
          <w:color w:val="000000"/>
          <w:sz w:val="22"/>
          <w:szCs w:val="22"/>
        </w:rPr>
      </w:pPr>
      <w:r w:rsidRPr="00CB435C">
        <w:rPr>
          <w:rFonts w:asciiTheme="majorHAnsi" w:hAnsiTheme="majorHAnsi"/>
          <w:color w:val="000000"/>
          <w:sz w:val="22"/>
          <w:szCs w:val="22"/>
        </w:rPr>
        <w:t xml:space="preserve">Melchior, S. (Moderator). (2020, June). </w:t>
      </w:r>
      <w:r w:rsidRPr="00CB435C">
        <w:rPr>
          <w:rFonts w:asciiTheme="majorHAnsi" w:hAnsiTheme="majorHAnsi"/>
          <w:i/>
          <w:iCs/>
          <w:color w:val="000000"/>
          <w:sz w:val="22"/>
          <w:szCs w:val="22"/>
        </w:rPr>
        <w:t xml:space="preserve">Screenside Chat: My Life Matters </w:t>
      </w:r>
      <w:r w:rsidRPr="00CB435C">
        <w:rPr>
          <w:rFonts w:asciiTheme="majorHAnsi" w:hAnsiTheme="majorHAnsi"/>
          <w:color w:val="000000"/>
          <w:sz w:val="22"/>
          <w:szCs w:val="22"/>
        </w:rPr>
        <w:t xml:space="preserve">[Webinar]. </w:t>
      </w:r>
      <w:r w:rsidRPr="00CB435C">
        <w:rPr>
          <w:rFonts w:asciiTheme="majorHAnsi" w:hAnsiTheme="majorHAnsi"/>
          <w:i/>
          <w:iCs/>
          <w:color w:val="000000"/>
          <w:sz w:val="22"/>
          <w:szCs w:val="22"/>
        </w:rPr>
        <w:t>Virginia Counselors Association</w:t>
      </w:r>
    </w:p>
    <w:p w14:paraId="7F057003" w14:textId="77777777" w:rsidR="00DF4ECE" w:rsidRPr="00CB435C" w:rsidRDefault="00DF4ECE" w:rsidP="00DF4ECE">
      <w:pPr>
        <w:ind w:left="720" w:hanging="720"/>
        <w:rPr>
          <w:rFonts w:asciiTheme="majorHAnsi" w:hAnsiTheme="majorHAnsi"/>
          <w:sz w:val="22"/>
          <w:szCs w:val="22"/>
        </w:rPr>
      </w:pPr>
    </w:p>
    <w:p w14:paraId="0EA7326E" w14:textId="77777777" w:rsidR="00DF4ECE" w:rsidRPr="00CB435C" w:rsidRDefault="00DF4ECE" w:rsidP="00DF4ECE">
      <w:pPr>
        <w:ind w:left="720" w:hanging="720"/>
        <w:rPr>
          <w:rFonts w:asciiTheme="majorHAnsi" w:hAnsiTheme="majorHAnsi"/>
          <w:color w:val="000000"/>
          <w:sz w:val="22"/>
          <w:szCs w:val="22"/>
          <w:shd w:val="clear" w:color="auto" w:fill="FFFFFF"/>
        </w:rPr>
      </w:pPr>
      <w:r w:rsidRPr="00CB435C">
        <w:rPr>
          <w:rFonts w:asciiTheme="majorHAnsi" w:hAnsiTheme="majorHAnsi"/>
          <w:color w:val="000000"/>
          <w:sz w:val="22"/>
          <w:szCs w:val="22"/>
          <w:shd w:val="clear" w:color="auto" w:fill="FFFFFF"/>
        </w:rPr>
        <w:lastRenderedPageBreak/>
        <w:t xml:space="preserve">Stone, V., </w:t>
      </w:r>
      <w:r w:rsidRPr="00CB435C">
        <w:rPr>
          <w:rFonts w:asciiTheme="majorHAnsi" w:hAnsiTheme="majorHAnsi"/>
          <w:b/>
          <w:bCs/>
          <w:color w:val="000000"/>
          <w:sz w:val="22"/>
          <w:szCs w:val="22"/>
          <w:shd w:val="clear" w:color="auto" w:fill="FFFFFF"/>
        </w:rPr>
        <w:t>Melchior, S.,</w:t>
      </w:r>
      <w:r w:rsidRPr="00CB435C">
        <w:rPr>
          <w:rFonts w:asciiTheme="majorHAnsi" w:hAnsiTheme="majorHAnsi"/>
          <w:color w:val="000000"/>
          <w:sz w:val="22"/>
          <w:szCs w:val="22"/>
          <w:shd w:val="clear" w:color="auto" w:fill="FFFFFF"/>
        </w:rPr>
        <w:t xml:space="preserve"> Dailey, S. (2020, May).</w:t>
      </w:r>
      <w:r w:rsidRPr="00CB435C">
        <w:rPr>
          <w:rStyle w:val="apple-converted-space"/>
          <w:rFonts w:asciiTheme="majorHAnsi" w:hAnsiTheme="majorHAnsi"/>
          <w:color w:val="0072C6"/>
          <w:sz w:val="22"/>
          <w:szCs w:val="22"/>
          <w:shd w:val="clear" w:color="auto" w:fill="FFFFFF"/>
        </w:rPr>
        <w:t> </w:t>
      </w:r>
      <w:r w:rsidRPr="00CB435C">
        <w:rPr>
          <w:rFonts w:asciiTheme="majorHAnsi" w:hAnsiTheme="majorHAnsi"/>
          <w:i/>
          <w:iCs/>
          <w:color w:val="000000"/>
          <w:sz w:val="22"/>
          <w:szCs w:val="22"/>
          <w:shd w:val="clear" w:color="auto" w:fill="FFFFFF"/>
        </w:rPr>
        <w:t xml:space="preserve">Coping with the Crisis: Advice from Counseling Experts </w:t>
      </w:r>
      <w:r w:rsidRPr="00CB435C">
        <w:rPr>
          <w:rFonts w:asciiTheme="majorHAnsi" w:hAnsiTheme="majorHAnsi"/>
          <w:color w:val="000000"/>
          <w:sz w:val="22"/>
          <w:szCs w:val="22"/>
          <w:shd w:val="clear" w:color="auto" w:fill="FFFFFF"/>
        </w:rPr>
        <w:t>[Webinar].</w:t>
      </w:r>
      <w:r w:rsidRPr="00CB435C">
        <w:rPr>
          <w:rStyle w:val="apple-converted-space"/>
          <w:rFonts w:asciiTheme="majorHAnsi" w:hAnsiTheme="majorHAnsi"/>
          <w:color w:val="000000"/>
          <w:sz w:val="22"/>
          <w:szCs w:val="22"/>
          <w:shd w:val="clear" w:color="auto" w:fill="FFFFFF"/>
        </w:rPr>
        <w:t> </w:t>
      </w:r>
      <w:r w:rsidRPr="00CB435C">
        <w:rPr>
          <w:rFonts w:asciiTheme="majorHAnsi" w:hAnsiTheme="majorHAnsi"/>
          <w:color w:val="000000"/>
          <w:sz w:val="22"/>
          <w:szCs w:val="22"/>
          <w:shd w:val="clear" w:color="auto" w:fill="FFFFFF"/>
        </w:rPr>
        <w:t xml:space="preserve">CEHD Cares. </w:t>
      </w:r>
      <w:hyperlink r:id="rId10" w:history="1">
        <w:r w:rsidRPr="00CB435C">
          <w:rPr>
            <w:rStyle w:val="Hyperlink"/>
            <w:rFonts w:asciiTheme="majorHAnsi" w:hAnsiTheme="majorHAnsi"/>
            <w:sz w:val="22"/>
            <w:szCs w:val="22"/>
            <w:shd w:val="clear" w:color="auto" w:fill="FFFFFF"/>
          </w:rPr>
          <w:t>https://cehd.gmu.edu/community/cehd-cares/</w:t>
        </w:r>
      </w:hyperlink>
    </w:p>
    <w:p w14:paraId="130D4464" w14:textId="77777777" w:rsidR="00DF4ECE" w:rsidRPr="00CB435C" w:rsidRDefault="00DF4ECE" w:rsidP="00DF4ECE">
      <w:pPr>
        <w:ind w:left="720" w:hanging="720"/>
        <w:rPr>
          <w:rFonts w:asciiTheme="majorHAnsi" w:hAnsiTheme="majorHAnsi"/>
          <w:i/>
          <w:iCs/>
          <w:color w:val="000000"/>
          <w:sz w:val="22"/>
          <w:szCs w:val="22"/>
        </w:rPr>
      </w:pPr>
    </w:p>
    <w:p w14:paraId="1076DB57" w14:textId="2197EBA0" w:rsidR="005C5CC2" w:rsidRPr="00CB435C" w:rsidRDefault="005C5CC2" w:rsidP="006327E1">
      <w:pPr>
        <w:spacing w:before="160" w:after="100"/>
        <w:ind w:left="720" w:hanging="720"/>
        <w:rPr>
          <w:rFonts w:asciiTheme="majorHAnsi" w:hAnsiTheme="majorHAnsi"/>
          <w:color w:val="000000" w:themeColor="text1"/>
          <w:sz w:val="22"/>
          <w:szCs w:val="22"/>
        </w:rPr>
      </w:pPr>
      <w:r w:rsidRPr="00CB435C">
        <w:rPr>
          <w:rFonts w:asciiTheme="majorHAnsi" w:hAnsiTheme="majorHAnsi"/>
          <w:color w:val="000000" w:themeColor="text1"/>
          <w:sz w:val="22"/>
          <w:szCs w:val="22"/>
        </w:rPr>
        <w:t xml:space="preserve">Melchior, S., Sharma. J.  (2019, October). </w:t>
      </w:r>
      <w:r w:rsidRPr="00CB435C">
        <w:rPr>
          <w:rFonts w:asciiTheme="majorHAnsi" w:hAnsiTheme="majorHAnsi"/>
          <w:i/>
          <w:iCs/>
          <w:color w:val="000000" w:themeColor="text1"/>
          <w:sz w:val="22"/>
          <w:szCs w:val="22"/>
        </w:rPr>
        <w:t xml:space="preserve">Equity and Access for Immigrant Populations. </w:t>
      </w:r>
      <w:r w:rsidRPr="00CB435C">
        <w:rPr>
          <w:rFonts w:asciiTheme="majorHAnsi" w:hAnsiTheme="majorHAnsi"/>
          <w:color w:val="000000" w:themeColor="text1"/>
          <w:sz w:val="22"/>
          <w:szCs w:val="22"/>
        </w:rPr>
        <w:t xml:space="preserve">Educational session at the meeting of </w:t>
      </w:r>
      <w:r w:rsidR="00EE40FF" w:rsidRPr="00CB435C">
        <w:rPr>
          <w:rFonts w:asciiTheme="majorHAnsi" w:hAnsiTheme="majorHAnsi"/>
          <w:color w:val="000000" w:themeColor="text1"/>
          <w:sz w:val="22"/>
          <w:szCs w:val="22"/>
        </w:rPr>
        <w:t>the Association of Counselor Education and Supervision, Seattle, Washington.</w:t>
      </w:r>
    </w:p>
    <w:p w14:paraId="36A83434" w14:textId="7551B8BE" w:rsidR="00EE40FF" w:rsidRPr="00CB435C" w:rsidRDefault="00EE40FF" w:rsidP="006327E1">
      <w:pPr>
        <w:spacing w:before="160" w:after="100"/>
        <w:ind w:left="720" w:hanging="720"/>
        <w:rPr>
          <w:rFonts w:asciiTheme="majorHAnsi" w:hAnsiTheme="majorHAnsi"/>
          <w:color w:val="000000" w:themeColor="text1"/>
          <w:sz w:val="22"/>
          <w:szCs w:val="22"/>
        </w:rPr>
      </w:pPr>
      <w:r w:rsidRPr="00CB435C">
        <w:rPr>
          <w:rFonts w:asciiTheme="majorHAnsi" w:hAnsiTheme="majorHAnsi"/>
          <w:color w:val="000000" w:themeColor="text1"/>
          <w:sz w:val="22"/>
          <w:szCs w:val="22"/>
        </w:rPr>
        <w:t xml:space="preserve">Melchior, S. (2019, October). </w:t>
      </w:r>
      <w:r w:rsidRPr="00CB435C">
        <w:rPr>
          <w:rFonts w:asciiTheme="majorHAnsi" w:hAnsiTheme="majorHAnsi"/>
          <w:i/>
          <w:iCs/>
          <w:color w:val="000000" w:themeColor="text1"/>
          <w:sz w:val="22"/>
          <w:szCs w:val="22"/>
        </w:rPr>
        <w:t>Pop Culture and Counseling Theories: A Multicultural and Integrative Andragogical Approach</w:t>
      </w:r>
      <w:r w:rsidRPr="00CB435C">
        <w:rPr>
          <w:rFonts w:asciiTheme="majorHAnsi" w:hAnsiTheme="majorHAnsi"/>
          <w:color w:val="000000" w:themeColor="text1"/>
          <w:sz w:val="22"/>
          <w:szCs w:val="22"/>
        </w:rPr>
        <w:t xml:space="preserve">. Roundtable at the meeting of the Association of Counselor Education and Supervision, Seattle, Washington. </w:t>
      </w:r>
    </w:p>
    <w:p w14:paraId="1DD9EDD5" w14:textId="4E2F87BA" w:rsidR="006327E1" w:rsidRPr="00CB435C" w:rsidRDefault="006327E1" w:rsidP="006327E1">
      <w:pPr>
        <w:spacing w:before="160" w:after="100"/>
        <w:ind w:left="720" w:hanging="720"/>
        <w:rPr>
          <w:rFonts w:asciiTheme="majorHAnsi" w:hAnsiTheme="majorHAnsi"/>
          <w:color w:val="000000" w:themeColor="text1"/>
          <w:sz w:val="22"/>
          <w:szCs w:val="22"/>
        </w:rPr>
      </w:pPr>
      <w:r w:rsidRPr="00CB435C">
        <w:rPr>
          <w:rFonts w:asciiTheme="majorHAnsi" w:hAnsiTheme="majorHAnsi"/>
          <w:color w:val="000000" w:themeColor="text1"/>
          <w:sz w:val="22"/>
          <w:szCs w:val="22"/>
        </w:rPr>
        <w:t xml:space="preserve">Melchior, S. (2018, November). </w:t>
      </w:r>
      <w:r w:rsidRPr="00CB435C">
        <w:rPr>
          <w:rFonts w:asciiTheme="majorHAnsi" w:hAnsiTheme="majorHAnsi"/>
          <w:i/>
          <w:color w:val="000000" w:themeColor="text1"/>
          <w:sz w:val="22"/>
          <w:szCs w:val="22"/>
        </w:rPr>
        <w:t xml:space="preserve">SJ for Immigrant Populations.  </w:t>
      </w:r>
      <w:r w:rsidRPr="00CB435C">
        <w:rPr>
          <w:rFonts w:asciiTheme="majorHAnsi" w:hAnsiTheme="majorHAnsi"/>
          <w:color w:val="000000" w:themeColor="text1"/>
          <w:sz w:val="22"/>
          <w:szCs w:val="22"/>
        </w:rPr>
        <w:t>Breakout session accepted for the Tennessee Counselors Association, Nashville, TN.</w:t>
      </w:r>
    </w:p>
    <w:p w14:paraId="4372C89A" w14:textId="06AF91D6" w:rsidR="005140ED" w:rsidRPr="00CB435C" w:rsidRDefault="00B0403A" w:rsidP="00891E98">
      <w:pPr>
        <w:ind w:left="720" w:hanging="720"/>
        <w:rPr>
          <w:rFonts w:ascii="Arial" w:hAnsi="Arial" w:cs="Arial"/>
          <w:color w:val="222222"/>
          <w:sz w:val="22"/>
          <w:szCs w:val="22"/>
        </w:rPr>
      </w:pPr>
      <w:r w:rsidRPr="00CB435C">
        <w:rPr>
          <w:rFonts w:asciiTheme="majorHAnsi" w:hAnsiTheme="majorHAnsi"/>
          <w:color w:val="000000" w:themeColor="text1"/>
          <w:sz w:val="22"/>
          <w:szCs w:val="22"/>
        </w:rPr>
        <w:t>Gomez-Beane, D.</w:t>
      </w:r>
      <w:r w:rsidR="005C5CC2" w:rsidRPr="00CB435C">
        <w:rPr>
          <w:rFonts w:asciiTheme="majorHAnsi" w:hAnsiTheme="majorHAnsi"/>
          <w:color w:val="000000" w:themeColor="text1"/>
          <w:sz w:val="22"/>
          <w:szCs w:val="22"/>
        </w:rPr>
        <w:t>,</w:t>
      </w:r>
      <w:r w:rsidRPr="00CB435C">
        <w:rPr>
          <w:rFonts w:asciiTheme="majorHAnsi" w:hAnsiTheme="majorHAnsi"/>
          <w:color w:val="000000" w:themeColor="text1"/>
          <w:sz w:val="22"/>
          <w:szCs w:val="22"/>
        </w:rPr>
        <w:t xml:space="preserve"> </w:t>
      </w:r>
      <w:r w:rsidR="005140ED" w:rsidRPr="00CB435C">
        <w:rPr>
          <w:rFonts w:asciiTheme="majorHAnsi" w:hAnsiTheme="majorHAnsi"/>
          <w:b/>
          <w:color w:val="000000" w:themeColor="text1"/>
          <w:sz w:val="22"/>
          <w:szCs w:val="22"/>
        </w:rPr>
        <w:t>Melchior, S.</w:t>
      </w:r>
      <w:r w:rsidR="005140ED" w:rsidRPr="00CB435C">
        <w:rPr>
          <w:rFonts w:asciiTheme="majorHAnsi" w:hAnsiTheme="majorHAnsi"/>
          <w:color w:val="000000" w:themeColor="text1"/>
          <w:sz w:val="22"/>
          <w:szCs w:val="22"/>
        </w:rPr>
        <w:t xml:space="preserve"> (2018, April). </w:t>
      </w:r>
      <w:r w:rsidRPr="00CB435C">
        <w:rPr>
          <w:rFonts w:ascii="Arial" w:hAnsi="Arial" w:cs="Arial"/>
          <w:color w:val="222222"/>
          <w:sz w:val="22"/>
          <w:szCs w:val="22"/>
        </w:rPr>
        <w:t> </w:t>
      </w:r>
      <w:r w:rsidRPr="00CB435C">
        <w:rPr>
          <w:rFonts w:ascii="Cambria" w:hAnsi="Cambria" w:cs="Arial"/>
          <w:color w:val="222222"/>
          <w:sz w:val="22"/>
          <w:szCs w:val="22"/>
        </w:rPr>
        <w:t>Exploring Counselor Risk(s) and Benefit(s) of Race/Ethnicity-Based Social Advocacy.</w:t>
      </w:r>
      <w:r w:rsidRPr="00CB435C">
        <w:rPr>
          <w:rFonts w:ascii="Arial" w:hAnsi="Arial" w:cs="Arial"/>
          <w:color w:val="222222"/>
          <w:sz w:val="22"/>
          <w:szCs w:val="22"/>
        </w:rPr>
        <w:t xml:space="preserve"> </w:t>
      </w:r>
      <w:r w:rsidR="005140ED" w:rsidRPr="00CB435C">
        <w:rPr>
          <w:rFonts w:asciiTheme="majorHAnsi" w:hAnsiTheme="majorHAnsi"/>
          <w:color w:val="000000" w:themeColor="text1"/>
          <w:sz w:val="22"/>
          <w:szCs w:val="22"/>
        </w:rPr>
        <w:t>Roundtable Session at the meeting of the American Counseling Association, Atlanta, GA.</w:t>
      </w:r>
    </w:p>
    <w:p w14:paraId="07C8E95F" w14:textId="76C27A47" w:rsidR="00E21189" w:rsidRPr="00CB435C" w:rsidRDefault="00E21189" w:rsidP="009D76FA">
      <w:pPr>
        <w:spacing w:before="160" w:after="100"/>
        <w:ind w:left="720" w:hanging="720"/>
        <w:rPr>
          <w:rFonts w:asciiTheme="majorHAnsi" w:hAnsiTheme="majorHAnsi"/>
          <w:color w:val="000000" w:themeColor="text1"/>
          <w:sz w:val="22"/>
          <w:szCs w:val="22"/>
        </w:rPr>
      </w:pPr>
      <w:r w:rsidRPr="00CB435C">
        <w:rPr>
          <w:rFonts w:asciiTheme="majorHAnsi" w:hAnsiTheme="majorHAnsi"/>
          <w:color w:val="000000" w:themeColor="text1"/>
          <w:sz w:val="22"/>
          <w:szCs w:val="22"/>
        </w:rPr>
        <w:t xml:space="preserve">Melchior, S. (2018, April). </w:t>
      </w:r>
      <w:r w:rsidRPr="00CB435C">
        <w:rPr>
          <w:rFonts w:asciiTheme="majorHAnsi" w:hAnsiTheme="majorHAnsi"/>
          <w:i/>
          <w:color w:val="000000" w:themeColor="text1"/>
          <w:sz w:val="22"/>
          <w:szCs w:val="22"/>
        </w:rPr>
        <w:t xml:space="preserve">Fostering Connection: A Relational Approach to Advocacy. </w:t>
      </w:r>
      <w:r w:rsidRPr="00CB435C">
        <w:rPr>
          <w:rFonts w:asciiTheme="majorHAnsi" w:hAnsiTheme="majorHAnsi"/>
          <w:color w:val="000000" w:themeColor="text1"/>
          <w:sz w:val="22"/>
          <w:szCs w:val="22"/>
        </w:rPr>
        <w:t>Supporting Access to Higher Education for Immigrant and Undocumented Students.</w:t>
      </w:r>
    </w:p>
    <w:p w14:paraId="47DB3F95" w14:textId="3A5FCF25" w:rsidR="00AF68F6" w:rsidRPr="00CB435C" w:rsidRDefault="00AF68F6" w:rsidP="006327E1">
      <w:pPr>
        <w:spacing w:before="160" w:after="100"/>
        <w:ind w:left="720" w:hanging="720"/>
        <w:rPr>
          <w:rFonts w:asciiTheme="majorHAnsi" w:hAnsiTheme="majorHAnsi"/>
          <w:b/>
          <w:smallCaps/>
          <w:color w:val="000000" w:themeColor="text1"/>
          <w:sz w:val="22"/>
          <w:szCs w:val="22"/>
        </w:rPr>
      </w:pPr>
      <w:r w:rsidRPr="00CB435C">
        <w:rPr>
          <w:rFonts w:asciiTheme="majorHAnsi" w:hAnsiTheme="majorHAnsi"/>
          <w:color w:val="000000" w:themeColor="text1"/>
          <w:sz w:val="22"/>
          <w:szCs w:val="22"/>
        </w:rPr>
        <w:t xml:space="preserve">Doyle, K., Haynes, J., </w:t>
      </w:r>
      <w:r w:rsidRPr="00CB435C">
        <w:rPr>
          <w:rFonts w:asciiTheme="majorHAnsi" w:hAnsiTheme="majorHAnsi"/>
          <w:b/>
          <w:color w:val="000000" w:themeColor="text1"/>
          <w:sz w:val="22"/>
          <w:szCs w:val="22"/>
        </w:rPr>
        <w:t>Melchior, S</w:t>
      </w:r>
      <w:r w:rsidRPr="00CB435C">
        <w:rPr>
          <w:rFonts w:asciiTheme="majorHAnsi" w:hAnsiTheme="majorHAnsi"/>
          <w:color w:val="000000" w:themeColor="text1"/>
          <w:sz w:val="22"/>
          <w:szCs w:val="22"/>
        </w:rPr>
        <w:t xml:space="preserve">. (2018, February). </w:t>
      </w:r>
      <w:r w:rsidR="00E21189" w:rsidRPr="00CB435C">
        <w:rPr>
          <w:rFonts w:asciiTheme="majorHAnsi" w:hAnsiTheme="majorHAnsi"/>
          <w:i/>
          <w:color w:val="000000" w:themeColor="text1"/>
          <w:sz w:val="22"/>
          <w:szCs w:val="22"/>
        </w:rPr>
        <w:t xml:space="preserve">Conversation: Implementing a </w:t>
      </w:r>
      <w:r w:rsidRPr="00CB435C">
        <w:rPr>
          <w:rFonts w:asciiTheme="majorHAnsi" w:hAnsiTheme="majorHAnsi"/>
          <w:i/>
          <w:color w:val="000000" w:themeColor="text1"/>
          <w:sz w:val="22"/>
          <w:szCs w:val="22"/>
        </w:rPr>
        <w:t>Cohort-Based Program Model.</w:t>
      </w:r>
      <w:r w:rsidRPr="00CB435C">
        <w:rPr>
          <w:rFonts w:asciiTheme="majorHAnsi" w:hAnsiTheme="majorHAnsi"/>
          <w:color w:val="000000" w:themeColor="text1"/>
          <w:sz w:val="22"/>
          <w:szCs w:val="22"/>
        </w:rPr>
        <w:t xml:space="preserve"> Conversation Session at the Conference on Higher Education Pedagogy</w:t>
      </w:r>
    </w:p>
    <w:p w14:paraId="0E8A65AB" w14:textId="77777777" w:rsidR="00B559B8" w:rsidRPr="00CB435C" w:rsidRDefault="00AF68F6" w:rsidP="00B559B8">
      <w:pPr>
        <w:spacing w:before="160" w:after="100"/>
        <w:ind w:left="720" w:hanging="720"/>
        <w:rPr>
          <w:rFonts w:asciiTheme="majorHAnsi" w:hAnsiTheme="majorHAnsi"/>
          <w:b/>
          <w:smallCaps/>
          <w:color w:val="000000" w:themeColor="text1"/>
          <w:sz w:val="22"/>
          <w:szCs w:val="22"/>
        </w:rPr>
      </w:pPr>
      <w:r w:rsidRPr="00CB435C">
        <w:rPr>
          <w:rFonts w:asciiTheme="majorHAnsi" w:hAnsiTheme="majorHAnsi"/>
          <w:color w:val="000000" w:themeColor="text1"/>
          <w:sz w:val="22"/>
          <w:szCs w:val="22"/>
        </w:rPr>
        <w:t xml:space="preserve">Jones, C., Welfare, L.E., </w:t>
      </w:r>
      <w:r w:rsidRPr="00CB435C">
        <w:rPr>
          <w:rFonts w:asciiTheme="majorHAnsi" w:hAnsiTheme="majorHAnsi"/>
          <w:b/>
          <w:color w:val="000000" w:themeColor="text1"/>
          <w:sz w:val="22"/>
          <w:szCs w:val="22"/>
        </w:rPr>
        <w:t>Melchior, S</w:t>
      </w:r>
      <w:r w:rsidRPr="00CB435C">
        <w:rPr>
          <w:rFonts w:asciiTheme="majorHAnsi" w:hAnsiTheme="majorHAnsi"/>
          <w:color w:val="000000" w:themeColor="text1"/>
          <w:sz w:val="22"/>
          <w:szCs w:val="22"/>
        </w:rPr>
        <w:t xml:space="preserve">. (2017, October). </w:t>
      </w:r>
      <w:r w:rsidRPr="00CB435C">
        <w:rPr>
          <w:rFonts w:asciiTheme="majorHAnsi" w:hAnsiTheme="majorHAnsi"/>
          <w:i/>
          <w:color w:val="000000" w:themeColor="text1"/>
          <w:sz w:val="22"/>
          <w:szCs w:val="22"/>
        </w:rPr>
        <w:t xml:space="preserve">Let’s Talk about Race: Broaching Racial Differences in the Supervisory Relationship. </w:t>
      </w:r>
      <w:r w:rsidRPr="00CB435C">
        <w:rPr>
          <w:rFonts w:asciiTheme="majorHAnsi" w:hAnsiTheme="majorHAnsi"/>
          <w:color w:val="000000" w:themeColor="text1"/>
          <w:sz w:val="22"/>
          <w:szCs w:val="22"/>
        </w:rPr>
        <w:t>Educational Session at the meeting of the Association of Counselor Education and Supervision, Chicago, IL.</w:t>
      </w:r>
    </w:p>
    <w:p w14:paraId="32B251FE" w14:textId="1439F576" w:rsidR="00AF68F6" w:rsidRPr="00CB435C" w:rsidRDefault="00AF68F6" w:rsidP="00B559B8">
      <w:pPr>
        <w:spacing w:before="160" w:after="100"/>
        <w:ind w:left="720" w:hanging="720"/>
        <w:rPr>
          <w:rFonts w:asciiTheme="majorHAnsi" w:hAnsiTheme="majorHAnsi"/>
          <w:b/>
          <w:smallCaps/>
          <w:color w:val="000000" w:themeColor="text1"/>
          <w:sz w:val="22"/>
          <w:szCs w:val="22"/>
        </w:rPr>
      </w:pPr>
      <w:r w:rsidRPr="00CB435C">
        <w:rPr>
          <w:rFonts w:asciiTheme="majorHAnsi" w:hAnsiTheme="majorHAnsi"/>
          <w:color w:val="000000" w:themeColor="text1"/>
          <w:sz w:val="22"/>
          <w:szCs w:val="22"/>
        </w:rPr>
        <w:t xml:space="preserve">Melchior, S. (2017, October). </w:t>
      </w:r>
      <w:r w:rsidRPr="00CB435C">
        <w:rPr>
          <w:rFonts w:asciiTheme="majorHAnsi" w:hAnsiTheme="majorHAnsi"/>
          <w:i/>
          <w:color w:val="000000" w:themeColor="text1"/>
          <w:sz w:val="22"/>
          <w:szCs w:val="22"/>
        </w:rPr>
        <w:t>When Connection and Introspection Liberates.</w:t>
      </w:r>
      <w:r w:rsidRPr="00CB435C">
        <w:rPr>
          <w:rFonts w:asciiTheme="majorHAnsi" w:hAnsiTheme="majorHAnsi"/>
          <w:color w:val="000000" w:themeColor="text1"/>
          <w:sz w:val="22"/>
          <w:szCs w:val="22"/>
        </w:rPr>
        <w:t xml:space="preserve"> Roundtable presented at the meeting of the Association of Counselor Education and Supervision, Chicago, IL.</w:t>
      </w:r>
    </w:p>
    <w:p w14:paraId="7841C273" w14:textId="77777777" w:rsidR="00B559B8" w:rsidRPr="00CB435C" w:rsidRDefault="000E5BD2" w:rsidP="00B559B8">
      <w:pPr>
        <w:spacing w:before="160" w:after="100"/>
        <w:ind w:left="720" w:hanging="720"/>
        <w:rPr>
          <w:rFonts w:asciiTheme="majorHAnsi" w:hAnsiTheme="majorHAnsi"/>
          <w:b/>
          <w:smallCaps/>
          <w:color w:val="000000" w:themeColor="text1"/>
          <w:sz w:val="22"/>
          <w:szCs w:val="22"/>
        </w:rPr>
      </w:pPr>
      <w:r w:rsidRPr="00CB435C">
        <w:rPr>
          <w:rFonts w:asciiTheme="majorHAnsi" w:hAnsiTheme="majorHAnsi"/>
          <w:color w:val="000000" w:themeColor="text1"/>
          <w:sz w:val="22"/>
          <w:szCs w:val="22"/>
        </w:rPr>
        <w:t xml:space="preserve">Melchior, S. (2016, December). </w:t>
      </w:r>
      <w:r w:rsidRPr="00CB435C">
        <w:rPr>
          <w:rFonts w:asciiTheme="majorHAnsi" w:hAnsiTheme="majorHAnsi"/>
          <w:i/>
          <w:color w:val="000000" w:themeColor="text1"/>
          <w:sz w:val="22"/>
          <w:szCs w:val="22"/>
        </w:rPr>
        <w:t>Working with Undocumented Secondary-level Students.</w:t>
      </w:r>
      <w:r w:rsidRPr="00CB435C">
        <w:rPr>
          <w:rFonts w:asciiTheme="majorHAnsi" w:hAnsiTheme="majorHAnsi"/>
          <w:color w:val="000000" w:themeColor="text1"/>
          <w:sz w:val="22"/>
          <w:szCs w:val="22"/>
        </w:rPr>
        <w:t xml:space="preserve"> Webinar presentation for the American School Counseling Association.</w:t>
      </w:r>
    </w:p>
    <w:p w14:paraId="21DA0AF0" w14:textId="28B664B2" w:rsidR="00BA2B55" w:rsidRPr="00CB435C" w:rsidRDefault="000E5BD2" w:rsidP="00B559B8">
      <w:pPr>
        <w:spacing w:before="160" w:after="100"/>
        <w:ind w:left="720" w:hanging="720"/>
        <w:rPr>
          <w:rFonts w:asciiTheme="majorHAnsi" w:hAnsiTheme="majorHAnsi"/>
          <w:b/>
          <w:smallCaps/>
          <w:color w:val="000000" w:themeColor="text1"/>
          <w:sz w:val="22"/>
          <w:szCs w:val="22"/>
        </w:rPr>
      </w:pPr>
      <w:r w:rsidRPr="00CB435C">
        <w:rPr>
          <w:rFonts w:asciiTheme="majorHAnsi" w:hAnsiTheme="majorHAnsi"/>
          <w:color w:val="000000" w:themeColor="text1"/>
          <w:sz w:val="22"/>
          <w:szCs w:val="22"/>
        </w:rPr>
        <w:t xml:space="preserve">Melchior, S. (2016, July). </w:t>
      </w:r>
      <w:r w:rsidRPr="00CB435C">
        <w:rPr>
          <w:rFonts w:asciiTheme="majorHAnsi" w:hAnsiTheme="majorHAnsi"/>
          <w:i/>
          <w:color w:val="000000" w:themeColor="text1"/>
          <w:sz w:val="22"/>
          <w:szCs w:val="22"/>
        </w:rPr>
        <w:t>Helping the DREAMER achieve the dream: Working with undocumented</w:t>
      </w:r>
      <w:r w:rsidR="00B559B8" w:rsidRPr="00CB435C">
        <w:rPr>
          <w:rFonts w:asciiTheme="majorHAnsi" w:hAnsiTheme="majorHAnsi"/>
          <w:i/>
          <w:color w:val="000000" w:themeColor="text1"/>
          <w:sz w:val="22"/>
          <w:szCs w:val="22"/>
        </w:rPr>
        <w:t xml:space="preserve"> </w:t>
      </w:r>
      <w:r w:rsidRPr="00CB435C">
        <w:rPr>
          <w:rFonts w:asciiTheme="majorHAnsi" w:hAnsiTheme="majorHAnsi"/>
          <w:i/>
          <w:color w:val="000000" w:themeColor="text1"/>
          <w:sz w:val="22"/>
          <w:szCs w:val="22"/>
        </w:rPr>
        <w:t xml:space="preserve">students at the secondary level. </w:t>
      </w:r>
      <w:r w:rsidRPr="00CB435C">
        <w:rPr>
          <w:rFonts w:asciiTheme="majorHAnsi" w:hAnsiTheme="majorHAnsi"/>
          <w:color w:val="000000" w:themeColor="text1"/>
          <w:sz w:val="22"/>
          <w:szCs w:val="22"/>
        </w:rPr>
        <w:t>Breakout session presented at the American School Counseling Association Conference, New Orleans, LA.</w:t>
      </w:r>
    </w:p>
    <w:p w14:paraId="4088B425" w14:textId="77777777" w:rsidR="00AB67B1" w:rsidRPr="00CB435C" w:rsidRDefault="00AB67B1">
      <w:pPr>
        <w:ind w:left="720" w:hanging="720"/>
        <w:rPr>
          <w:rFonts w:asciiTheme="majorHAnsi" w:hAnsiTheme="majorHAnsi"/>
          <w:color w:val="000000" w:themeColor="text1"/>
          <w:sz w:val="22"/>
          <w:szCs w:val="22"/>
        </w:rPr>
      </w:pPr>
    </w:p>
    <w:p w14:paraId="44E24D90" w14:textId="073C5E3B" w:rsidR="00BA2B55" w:rsidRPr="00CB435C" w:rsidRDefault="00AB67B1" w:rsidP="00AB67B1">
      <w:pPr>
        <w:ind w:left="720" w:hanging="720"/>
        <w:rPr>
          <w:rFonts w:asciiTheme="majorHAnsi" w:hAnsiTheme="majorHAnsi"/>
          <w:color w:val="000000" w:themeColor="text1"/>
          <w:sz w:val="22"/>
          <w:szCs w:val="22"/>
        </w:rPr>
      </w:pPr>
      <w:r w:rsidRPr="00CB435C">
        <w:rPr>
          <w:rFonts w:asciiTheme="majorHAnsi" w:hAnsiTheme="majorHAnsi"/>
          <w:color w:val="000000" w:themeColor="text1"/>
          <w:sz w:val="22"/>
          <w:szCs w:val="22"/>
        </w:rPr>
        <w:t xml:space="preserve">Melchior, S. (2016, March). </w:t>
      </w:r>
      <w:r w:rsidRPr="00CB435C">
        <w:rPr>
          <w:rFonts w:asciiTheme="majorHAnsi" w:hAnsiTheme="majorHAnsi"/>
          <w:i/>
          <w:color w:val="000000" w:themeColor="text1"/>
          <w:sz w:val="22"/>
          <w:szCs w:val="22"/>
        </w:rPr>
        <w:t xml:space="preserve">Not for Sale: Modern Slavery – The Sex Trade industry. </w:t>
      </w:r>
      <w:r w:rsidRPr="00CB435C">
        <w:rPr>
          <w:rFonts w:asciiTheme="majorHAnsi" w:hAnsiTheme="majorHAnsi"/>
          <w:color w:val="000000" w:themeColor="text1"/>
          <w:sz w:val="22"/>
          <w:szCs w:val="22"/>
        </w:rPr>
        <w:t>Workshop presented at Virginia Tech, Blacksburg, VA.</w:t>
      </w:r>
    </w:p>
    <w:p w14:paraId="31F7B57B" w14:textId="77777777" w:rsidR="00AB67B1" w:rsidRPr="00CB435C" w:rsidRDefault="00AB67B1" w:rsidP="00AB67B1">
      <w:pPr>
        <w:rPr>
          <w:rFonts w:asciiTheme="majorHAnsi" w:hAnsiTheme="majorHAnsi"/>
          <w:color w:val="000000" w:themeColor="text1"/>
          <w:sz w:val="22"/>
          <w:szCs w:val="22"/>
        </w:rPr>
      </w:pPr>
    </w:p>
    <w:p w14:paraId="38C665E1" w14:textId="77777777" w:rsidR="00BA2B55" w:rsidRPr="00CB435C" w:rsidRDefault="000E5BD2">
      <w:pPr>
        <w:ind w:left="720" w:hanging="720"/>
        <w:rPr>
          <w:rFonts w:asciiTheme="majorHAnsi" w:hAnsiTheme="majorHAnsi"/>
          <w:color w:val="000000" w:themeColor="text1"/>
          <w:sz w:val="22"/>
          <w:szCs w:val="22"/>
        </w:rPr>
      </w:pPr>
      <w:r w:rsidRPr="00CB435C">
        <w:rPr>
          <w:rFonts w:asciiTheme="majorHAnsi" w:hAnsiTheme="majorHAnsi"/>
          <w:color w:val="000000" w:themeColor="text1"/>
          <w:sz w:val="22"/>
          <w:szCs w:val="22"/>
        </w:rPr>
        <w:t xml:space="preserve">Melchior, S. (2016, February). </w:t>
      </w:r>
      <w:r w:rsidRPr="00CB435C">
        <w:rPr>
          <w:rFonts w:asciiTheme="majorHAnsi" w:hAnsiTheme="majorHAnsi"/>
          <w:i/>
          <w:color w:val="000000" w:themeColor="text1"/>
          <w:sz w:val="22"/>
          <w:szCs w:val="22"/>
        </w:rPr>
        <w:t>Working with Undocumented students: Implications for School Counselors.</w:t>
      </w:r>
      <w:r w:rsidRPr="00CB435C">
        <w:rPr>
          <w:rFonts w:asciiTheme="majorHAnsi" w:hAnsiTheme="majorHAnsi"/>
          <w:color w:val="000000" w:themeColor="text1"/>
          <w:sz w:val="22"/>
          <w:szCs w:val="22"/>
        </w:rPr>
        <w:t xml:space="preserve"> Breakout session presented at the Evidenced Based School Counseling Conference, Athens, GA.</w:t>
      </w:r>
    </w:p>
    <w:p w14:paraId="2E3F370A" w14:textId="77777777" w:rsidR="00BA2B55" w:rsidRPr="00CB435C" w:rsidRDefault="00BA2B55">
      <w:pPr>
        <w:ind w:left="720" w:hanging="720"/>
        <w:rPr>
          <w:rFonts w:asciiTheme="majorHAnsi" w:hAnsiTheme="majorHAnsi"/>
          <w:color w:val="000000" w:themeColor="text1"/>
          <w:sz w:val="22"/>
          <w:szCs w:val="22"/>
        </w:rPr>
      </w:pPr>
    </w:p>
    <w:p w14:paraId="4A2F4D5A" w14:textId="77777777" w:rsidR="00BA2B55" w:rsidRPr="00CB435C" w:rsidRDefault="000E5BD2">
      <w:pPr>
        <w:ind w:left="720" w:hanging="720"/>
        <w:rPr>
          <w:rFonts w:asciiTheme="majorHAnsi" w:hAnsiTheme="majorHAnsi"/>
          <w:color w:val="000000" w:themeColor="text1"/>
          <w:sz w:val="22"/>
          <w:szCs w:val="22"/>
        </w:rPr>
      </w:pPr>
      <w:r w:rsidRPr="00CB435C">
        <w:rPr>
          <w:rFonts w:asciiTheme="majorHAnsi" w:hAnsiTheme="majorHAnsi"/>
          <w:color w:val="000000" w:themeColor="text1"/>
          <w:sz w:val="22"/>
          <w:szCs w:val="22"/>
        </w:rPr>
        <w:t xml:space="preserve">Melchior, S. (2015, October). </w:t>
      </w:r>
      <w:r w:rsidRPr="00CB435C">
        <w:rPr>
          <w:rFonts w:asciiTheme="majorHAnsi" w:hAnsiTheme="majorHAnsi"/>
          <w:i/>
          <w:color w:val="000000" w:themeColor="text1"/>
          <w:sz w:val="22"/>
          <w:szCs w:val="22"/>
        </w:rPr>
        <w:t>Implications for School Counselors: Working with Undocumented students</w:t>
      </w:r>
      <w:r w:rsidRPr="00CB435C">
        <w:rPr>
          <w:rFonts w:asciiTheme="majorHAnsi" w:hAnsiTheme="majorHAnsi"/>
          <w:color w:val="000000" w:themeColor="text1"/>
          <w:sz w:val="22"/>
          <w:szCs w:val="22"/>
        </w:rPr>
        <w:t>. Roundtable presented at the meeting of the Association of Counselor Education and Supervision, Philadelphia, PA.</w:t>
      </w:r>
    </w:p>
    <w:p w14:paraId="13B763EB" w14:textId="77777777" w:rsidR="00BA2B55" w:rsidRPr="00CB435C" w:rsidRDefault="00BA2B55">
      <w:pPr>
        <w:ind w:left="720" w:hanging="720"/>
        <w:rPr>
          <w:rFonts w:asciiTheme="majorHAnsi" w:hAnsiTheme="majorHAnsi"/>
          <w:color w:val="000000" w:themeColor="text1"/>
          <w:sz w:val="22"/>
          <w:szCs w:val="22"/>
        </w:rPr>
      </w:pPr>
    </w:p>
    <w:p w14:paraId="7D80E943" w14:textId="77777777" w:rsidR="00BA2B55" w:rsidRPr="00CB435C" w:rsidRDefault="000E5BD2">
      <w:pPr>
        <w:ind w:left="720" w:hanging="720"/>
        <w:rPr>
          <w:rFonts w:asciiTheme="majorHAnsi" w:hAnsiTheme="majorHAnsi"/>
          <w:color w:val="000000" w:themeColor="text1"/>
          <w:sz w:val="22"/>
          <w:szCs w:val="22"/>
        </w:rPr>
      </w:pPr>
      <w:r w:rsidRPr="00CB435C">
        <w:rPr>
          <w:rFonts w:asciiTheme="majorHAnsi" w:hAnsiTheme="majorHAnsi"/>
          <w:color w:val="000000" w:themeColor="text1"/>
          <w:sz w:val="22"/>
          <w:szCs w:val="22"/>
        </w:rPr>
        <w:t xml:space="preserve">Welfare, L. E., Jones, C., &amp; </w:t>
      </w:r>
      <w:r w:rsidRPr="00CB435C">
        <w:rPr>
          <w:rFonts w:asciiTheme="majorHAnsi" w:hAnsiTheme="majorHAnsi"/>
          <w:b/>
          <w:bCs/>
          <w:color w:val="000000" w:themeColor="text1"/>
          <w:sz w:val="22"/>
          <w:szCs w:val="22"/>
        </w:rPr>
        <w:t>Melchior, S.</w:t>
      </w:r>
      <w:r w:rsidRPr="00CB435C">
        <w:rPr>
          <w:rFonts w:asciiTheme="majorHAnsi" w:hAnsiTheme="majorHAnsi"/>
          <w:color w:val="000000" w:themeColor="text1"/>
          <w:sz w:val="22"/>
          <w:szCs w:val="22"/>
        </w:rPr>
        <w:t xml:space="preserve"> (2015, June). </w:t>
      </w:r>
      <w:r w:rsidRPr="00CB435C">
        <w:rPr>
          <w:rFonts w:asciiTheme="majorHAnsi" w:hAnsiTheme="majorHAnsi"/>
          <w:i/>
          <w:color w:val="000000" w:themeColor="text1"/>
          <w:sz w:val="22"/>
          <w:szCs w:val="22"/>
        </w:rPr>
        <w:t xml:space="preserve">Broaching racial differences in the supervisory relationship. </w:t>
      </w:r>
      <w:r w:rsidRPr="00CB435C">
        <w:rPr>
          <w:rFonts w:asciiTheme="majorHAnsi" w:hAnsiTheme="majorHAnsi"/>
          <w:color w:val="000000" w:themeColor="text1"/>
          <w:sz w:val="22"/>
          <w:szCs w:val="22"/>
        </w:rPr>
        <w:t>Roundtable presented at the meeting of the International Interdisciplinary Conference on Clinical Supervision, Garden City, NY.</w:t>
      </w:r>
    </w:p>
    <w:p w14:paraId="5581A6B3" w14:textId="77777777" w:rsidR="00BA2B55" w:rsidRPr="00CB435C" w:rsidRDefault="00BA2B55">
      <w:pPr>
        <w:ind w:left="720" w:hanging="720"/>
        <w:rPr>
          <w:rFonts w:asciiTheme="majorHAnsi" w:hAnsiTheme="majorHAnsi"/>
          <w:color w:val="000000" w:themeColor="text1"/>
          <w:sz w:val="22"/>
          <w:szCs w:val="22"/>
        </w:rPr>
      </w:pPr>
    </w:p>
    <w:p w14:paraId="69E50880" w14:textId="77777777" w:rsidR="00BA2B55" w:rsidRPr="00CB435C" w:rsidRDefault="000E5BD2">
      <w:pPr>
        <w:ind w:left="720" w:hanging="720"/>
        <w:rPr>
          <w:rFonts w:asciiTheme="majorHAnsi" w:hAnsiTheme="majorHAnsi"/>
          <w:color w:val="000000" w:themeColor="text1"/>
          <w:sz w:val="22"/>
          <w:szCs w:val="22"/>
        </w:rPr>
      </w:pPr>
      <w:r w:rsidRPr="00CB435C">
        <w:rPr>
          <w:rFonts w:asciiTheme="majorHAnsi" w:hAnsiTheme="majorHAnsi"/>
          <w:color w:val="000000" w:themeColor="text1"/>
          <w:sz w:val="22"/>
          <w:szCs w:val="22"/>
        </w:rPr>
        <w:lastRenderedPageBreak/>
        <w:t xml:space="preserve">Melchior, S. (2015, March) </w:t>
      </w:r>
      <w:r w:rsidRPr="00CB435C">
        <w:rPr>
          <w:rFonts w:asciiTheme="majorHAnsi" w:hAnsiTheme="majorHAnsi"/>
          <w:i/>
          <w:color w:val="000000" w:themeColor="text1"/>
          <w:sz w:val="22"/>
          <w:szCs w:val="22"/>
        </w:rPr>
        <w:t xml:space="preserve">After the Rescue: The Sex Trade Industry A mental health perspective. </w:t>
      </w:r>
      <w:r w:rsidRPr="00CB435C">
        <w:rPr>
          <w:rFonts w:asciiTheme="majorHAnsi" w:hAnsiTheme="majorHAnsi"/>
          <w:color w:val="000000" w:themeColor="text1"/>
          <w:sz w:val="22"/>
          <w:szCs w:val="22"/>
        </w:rPr>
        <w:t>Panel presentation at South Eastern Women’s Studies on Trafficking in Gender: Feminist Dialogues on Embodiment</w:t>
      </w:r>
    </w:p>
    <w:p w14:paraId="128410C9" w14:textId="77777777" w:rsidR="00BA2B55" w:rsidRPr="00CB435C" w:rsidRDefault="00BA2B55">
      <w:pPr>
        <w:rPr>
          <w:rFonts w:asciiTheme="majorHAnsi" w:hAnsiTheme="majorHAnsi"/>
          <w:color w:val="000000" w:themeColor="text1"/>
          <w:sz w:val="22"/>
          <w:szCs w:val="22"/>
        </w:rPr>
      </w:pPr>
    </w:p>
    <w:p w14:paraId="6F84B347" w14:textId="77777777" w:rsidR="00BA2B55" w:rsidRPr="00CB435C" w:rsidRDefault="000E5BD2">
      <w:pPr>
        <w:ind w:left="720" w:hanging="720"/>
        <w:rPr>
          <w:rFonts w:asciiTheme="majorHAnsi" w:hAnsiTheme="majorHAnsi"/>
          <w:color w:val="000000" w:themeColor="text1"/>
          <w:sz w:val="22"/>
          <w:szCs w:val="22"/>
        </w:rPr>
      </w:pPr>
      <w:r w:rsidRPr="00CB435C">
        <w:rPr>
          <w:rFonts w:asciiTheme="majorHAnsi" w:hAnsiTheme="majorHAnsi"/>
          <w:color w:val="000000" w:themeColor="text1"/>
          <w:sz w:val="22"/>
          <w:szCs w:val="22"/>
        </w:rPr>
        <w:t xml:space="preserve">Welfare, L. E., Jones, C., &amp; Melchior, S. (2015, January). </w:t>
      </w:r>
      <w:r w:rsidRPr="00CB435C">
        <w:rPr>
          <w:rFonts w:asciiTheme="majorHAnsi" w:hAnsiTheme="majorHAnsi"/>
          <w:i/>
          <w:color w:val="000000" w:themeColor="text1"/>
          <w:sz w:val="22"/>
          <w:szCs w:val="22"/>
        </w:rPr>
        <w:t xml:space="preserve">Broaching racial differences in student-faculty relationships: Strategies for white faculty and doctoral students of color. </w:t>
      </w:r>
      <w:r w:rsidRPr="00CB435C">
        <w:rPr>
          <w:rFonts w:asciiTheme="majorHAnsi" w:hAnsiTheme="majorHAnsi"/>
          <w:color w:val="000000" w:themeColor="text1"/>
          <w:sz w:val="22"/>
          <w:szCs w:val="22"/>
        </w:rPr>
        <w:t>Poster presented at Advancing Diversity at Virginia Tech, Blacksburg, VA.</w:t>
      </w:r>
    </w:p>
    <w:p w14:paraId="50DE96D7" w14:textId="77777777" w:rsidR="00BA2B55" w:rsidRPr="00CB435C" w:rsidRDefault="00BA2B55">
      <w:pPr>
        <w:ind w:left="720" w:hanging="720"/>
        <w:rPr>
          <w:rFonts w:asciiTheme="majorHAnsi" w:hAnsiTheme="majorHAnsi"/>
          <w:color w:val="000000" w:themeColor="text1"/>
          <w:sz w:val="22"/>
          <w:szCs w:val="22"/>
        </w:rPr>
      </w:pPr>
    </w:p>
    <w:p w14:paraId="064D8D40" w14:textId="77777777" w:rsidR="00BA2B55" w:rsidRPr="00CB435C" w:rsidRDefault="000E5BD2">
      <w:pPr>
        <w:ind w:left="720" w:hanging="720"/>
        <w:rPr>
          <w:rFonts w:asciiTheme="majorHAnsi" w:hAnsiTheme="majorHAnsi"/>
          <w:color w:val="000000" w:themeColor="text1"/>
          <w:sz w:val="22"/>
          <w:szCs w:val="22"/>
        </w:rPr>
      </w:pPr>
      <w:r w:rsidRPr="00CB435C">
        <w:rPr>
          <w:rFonts w:asciiTheme="majorHAnsi" w:hAnsiTheme="majorHAnsi"/>
          <w:color w:val="000000" w:themeColor="text1"/>
          <w:sz w:val="22"/>
          <w:szCs w:val="22"/>
        </w:rPr>
        <w:t>Melchior, S. &amp; Metzger, C. (2014, March) Teaching Tolerance and Diversity in a Rural School Setting. Workshop presented at the Virginia School Counselor Conference, Newport News, VA.</w:t>
      </w:r>
    </w:p>
    <w:p w14:paraId="68308D3D" w14:textId="77777777" w:rsidR="00BA2B55" w:rsidRPr="00CB435C" w:rsidRDefault="00BA2B55">
      <w:pPr>
        <w:ind w:left="720" w:hanging="720"/>
        <w:rPr>
          <w:rFonts w:asciiTheme="majorHAnsi" w:hAnsiTheme="majorHAnsi"/>
          <w:color w:val="000000" w:themeColor="text1"/>
          <w:sz w:val="22"/>
          <w:szCs w:val="22"/>
        </w:rPr>
      </w:pPr>
    </w:p>
    <w:p w14:paraId="2061B5FE" w14:textId="4AE2E8F7" w:rsidR="00E30DD1" w:rsidRPr="00CB435C" w:rsidRDefault="000E5BD2" w:rsidP="001718CC">
      <w:pPr>
        <w:ind w:left="720" w:hanging="720"/>
        <w:rPr>
          <w:rFonts w:asciiTheme="majorHAnsi" w:hAnsiTheme="majorHAnsi"/>
          <w:color w:val="000000" w:themeColor="text1"/>
          <w:sz w:val="22"/>
          <w:szCs w:val="22"/>
        </w:rPr>
      </w:pPr>
      <w:r w:rsidRPr="00CB435C">
        <w:rPr>
          <w:rFonts w:asciiTheme="majorHAnsi" w:hAnsiTheme="majorHAnsi"/>
          <w:color w:val="000000" w:themeColor="text1"/>
          <w:sz w:val="22"/>
          <w:szCs w:val="22"/>
        </w:rPr>
        <w:t>Melchior, S &amp; Metzger, C. (2013, March) Working with Undocumented and ELL students.  Workshop presented at the Virginia School Counselor Conference, Newport News, VA.</w:t>
      </w:r>
    </w:p>
    <w:p w14:paraId="5CACC86B" w14:textId="7B84D95E" w:rsidR="005140ED" w:rsidRPr="00CB435C" w:rsidRDefault="00E64041" w:rsidP="00FA285B">
      <w:pPr>
        <w:spacing w:before="160" w:after="100"/>
        <w:rPr>
          <w:rFonts w:asciiTheme="majorHAnsi" w:hAnsiTheme="majorHAnsi"/>
          <w:b/>
          <w:smallCaps/>
          <w:color w:val="000000" w:themeColor="text1"/>
          <w:sz w:val="22"/>
          <w:szCs w:val="22"/>
        </w:rPr>
      </w:pPr>
      <w:r w:rsidRPr="00CB435C">
        <w:rPr>
          <w:rFonts w:asciiTheme="majorHAnsi" w:hAnsiTheme="majorHAnsi"/>
          <w:noProof/>
          <w:color w:val="000000" w:themeColor="text1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7696" behindDoc="0" locked="0" layoutInCell="0" hidden="0" allowOverlap="1" wp14:anchorId="188DD848" wp14:editId="57C4BB74">
                <wp:simplePos x="0" y="0"/>
                <wp:positionH relativeFrom="margin">
                  <wp:posOffset>51435</wp:posOffset>
                </wp:positionH>
                <wp:positionV relativeFrom="paragraph">
                  <wp:posOffset>260351</wp:posOffset>
                </wp:positionV>
                <wp:extent cx="5598878" cy="45719"/>
                <wp:effectExtent l="0" t="0" r="40005" b="31115"/>
                <wp:wrapNone/>
                <wp:docPr id="12" name="Straight Arrow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98878" cy="45719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A67633" id="Straight Arrow Connector 12" o:spid="_x0000_s1026" type="#_x0000_t32" style="position:absolute;margin-left:4.05pt;margin-top:20.5pt;width:440.85pt;height:3.6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GC3EfwgEAAIQDAAAOAAAAZHJzL2Uyb0RvYy54bWysU02PEzEMvSPxH6Lc6XQqhm2rTvfQslwQ&#13;&#10;rMTyA7z5mIlI4ijJdtp/j5OWlo8LQlwyTmw/289vNvdHZ9lBxWTQ97ydzTlTXqA0fuj516eHN0vO&#13;&#10;UgYvwaJXPT+pxO+3r19tprBWCxzRShUZgfi0nkLPx5zDummSGJWDNMOgPDk1RgeZrnFoZISJ0J1t&#13;&#10;FvP5u2bCKENEoVKi1/3ZybcVX2sl8metk8rM9px6y/WM9XwuZ7PdwHqIEEYjLm3AP3ThwHgqeoXa&#13;&#10;Qwb2Es0fUM6IiAl1ngl0DWpthKoz0DTt/LdpvowQVJ2FyEnhSlP6f7Di02HnHyPRMIW0TuExlimO&#13;&#10;Orrypf7YsZJ1upKljpkJeuy61XJ5R+sV5Hvb3bWrQmZzSw4x5Q8KHStGz1OOYIYx79B7WgvGthIG&#13;&#10;h48pnxN/JJTKHh+MtXU71rOp56tu0VEtII1oC5lMFySh+qHCJLRGlpSSXNWjdjayA9De5bf20tov&#13;&#10;UaXcHtJ4DqqusxwivnhZS48K5HsvWT4F0q4nBfPSi1OSM6tI8MWqkRmM/ZtI4sd6ounGdrGeUZ7q&#13;&#10;Euo7rboSeZFl0dLP95p9+3m23wEAAP//AwBQSwMEFAAGAAgAAAAhAAHKOQ7gAAAADAEAAA8AAABk&#13;&#10;cnMvZG93bnJldi54bWxMj0FPwzAMhe9I/IfISNxY2gpQ6JpOwNgVtA1N2i1rTFvWOKVJt/LvMSe4&#13;&#10;WLKf/fy+YjG5TpxwCK0nDeksAYFUedtSreF9u7pRIEI0ZE3nCTV8Y4BFeXlRmNz6M63xtIm1YBMK&#13;&#10;udHQxNjnUoaqQWfCzPdIrH34wZnI7VBLO5gzm7tOZklyL51piT80psfnBqvjZnQavl6Wr+OqDdvP&#13;&#10;qt8l2fS0p7fjndbXV9NyzuVxDiLiFP8u4JeB80PJwQ5+JBtEp0GlvKjhNmUslpV6YJwDD1QGsizk&#13;&#10;f4jyBwAA//8DAFBLAQItABQABgAIAAAAIQC2gziS/gAAAOEBAAATAAAAAAAAAAAAAAAAAAAAAABb&#13;&#10;Q29udGVudF9UeXBlc10ueG1sUEsBAi0AFAAGAAgAAAAhADj9If/WAAAAlAEAAAsAAAAAAAAAAAAA&#13;&#10;AAAALwEAAF9yZWxzLy5yZWxzUEsBAi0AFAAGAAgAAAAhAMYLcR/CAQAAhAMAAA4AAAAAAAAAAAAA&#13;&#10;AAAALgIAAGRycy9lMm9Eb2MueG1sUEsBAi0AFAAGAAgAAAAhAAHKOQ7gAAAADAEAAA8AAAAAAAAA&#13;&#10;AAAAAAAAHAQAAGRycy9kb3ducmV2LnhtbFBLBQYAAAAABAAEAPMAAAApBQAAAAA=&#13;&#10;" o:allowincell="f" strokecolor="black [3200]">
                <w10:wrap anchorx="margin"/>
              </v:shape>
            </w:pict>
          </mc:Fallback>
        </mc:AlternateContent>
      </w:r>
      <w:r w:rsidR="000E5BD2" w:rsidRPr="00CB435C">
        <w:rPr>
          <w:rFonts w:asciiTheme="majorHAnsi" w:hAnsiTheme="majorHAnsi"/>
          <w:b/>
          <w:smallCaps/>
          <w:color w:val="000000" w:themeColor="text1"/>
          <w:sz w:val="22"/>
          <w:szCs w:val="22"/>
        </w:rPr>
        <w:t>Professional service</w:t>
      </w:r>
    </w:p>
    <w:p w14:paraId="1759B262" w14:textId="32F3B45C" w:rsidR="009924A0" w:rsidRDefault="009924A0" w:rsidP="00E30DD1">
      <w:pPr>
        <w:rPr>
          <w:rFonts w:asciiTheme="majorHAnsi" w:hAnsiTheme="majorHAnsi"/>
          <w:color w:val="000000" w:themeColor="text1"/>
          <w:sz w:val="22"/>
          <w:szCs w:val="22"/>
        </w:rPr>
      </w:pPr>
      <w:r>
        <w:rPr>
          <w:rFonts w:asciiTheme="majorHAnsi" w:hAnsiTheme="majorHAnsi"/>
          <w:color w:val="000000" w:themeColor="text1"/>
          <w:sz w:val="22"/>
          <w:szCs w:val="22"/>
        </w:rPr>
        <w:t xml:space="preserve">Virginia Counselors Association </w:t>
      </w:r>
      <w:r w:rsidRPr="00CB435C">
        <w:rPr>
          <w:rFonts w:asciiTheme="majorHAnsi" w:hAnsiTheme="majorHAnsi"/>
          <w:color w:val="000000" w:themeColor="text1"/>
          <w:sz w:val="22"/>
          <w:szCs w:val="22"/>
        </w:rPr>
        <w:t>–</w:t>
      </w:r>
      <w:r>
        <w:rPr>
          <w:rFonts w:asciiTheme="majorHAnsi" w:hAnsiTheme="majorHAnsi"/>
          <w:color w:val="000000" w:themeColor="text1"/>
          <w:sz w:val="22"/>
          <w:szCs w:val="22"/>
        </w:rPr>
        <w:t xml:space="preserve"> Racial Justice and Diversity Task Force (2020 – current)</w:t>
      </w:r>
    </w:p>
    <w:p w14:paraId="1D14DEEB" w14:textId="4ADCE568" w:rsidR="003533AE" w:rsidRPr="00CB435C" w:rsidRDefault="003533AE" w:rsidP="00E30DD1">
      <w:pPr>
        <w:rPr>
          <w:rFonts w:asciiTheme="majorHAnsi" w:hAnsiTheme="majorHAnsi"/>
          <w:color w:val="000000" w:themeColor="text1"/>
          <w:sz w:val="22"/>
          <w:szCs w:val="22"/>
        </w:rPr>
      </w:pPr>
      <w:r w:rsidRPr="00CB435C">
        <w:rPr>
          <w:rFonts w:asciiTheme="majorHAnsi" w:hAnsiTheme="majorHAnsi"/>
          <w:color w:val="000000" w:themeColor="text1"/>
          <w:sz w:val="22"/>
          <w:szCs w:val="22"/>
        </w:rPr>
        <w:t>Virginia Alliance for School Counselors – President (2020 – 2021)</w:t>
      </w:r>
    </w:p>
    <w:p w14:paraId="798F827A" w14:textId="3531D6AD" w:rsidR="000F1C89" w:rsidRPr="00CB435C" w:rsidRDefault="000F1C89" w:rsidP="00E30DD1">
      <w:pPr>
        <w:rPr>
          <w:rFonts w:asciiTheme="majorHAnsi" w:hAnsiTheme="majorHAnsi"/>
          <w:color w:val="000000" w:themeColor="text1"/>
          <w:sz w:val="22"/>
          <w:szCs w:val="22"/>
        </w:rPr>
      </w:pPr>
      <w:r w:rsidRPr="00CB435C">
        <w:rPr>
          <w:rFonts w:asciiTheme="majorHAnsi" w:hAnsiTheme="majorHAnsi"/>
          <w:color w:val="000000" w:themeColor="text1"/>
          <w:sz w:val="22"/>
          <w:szCs w:val="22"/>
        </w:rPr>
        <w:t>Counselors for Social Justice School Counseling Board Representative (2020 – 2022)</w:t>
      </w:r>
    </w:p>
    <w:p w14:paraId="5405849C" w14:textId="5991D09F" w:rsidR="001204C2" w:rsidRPr="00CB435C" w:rsidRDefault="001204C2" w:rsidP="00E30DD1">
      <w:pPr>
        <w:rPr>
          <w:rFonts w:asciiTheme="majorHAnsi" w:hAnsiTheme="majorHAnsi"/>
          <w:color w:val="000000" w:themeColor="text1"/>
          <w:sz w:val="22"/>
          <w:szCs w:val="22"/>
        </w:rPr>
      </w:pPr>
      <w:r w:rsidRPr="00CB435C">
        <w:rPr>
          <w:rFonts w:asciiTheme="majorHAnsi" w:hAnsiTheme="majorHAnsi"/>
          <w:color w:val="000000" w:themeColor="text1"/>
          <w:sz w:val="22"/>
          <w:szCs w:val="22"/>
        </w:rPr>
        <w:t xml:space="preserve">CSJ, Social Justice Curriculum Development Taskforce (2019 – </w:t>
      </w:r>
      <w:r w:rsidR="00064C97">
        <w:rPr>
          <w:rFonts w:asciiTheme="majorHAnsi" w:hAnsiTheme="majorHAnsi"/>
          <w:color w:val="000000" w:themeColor="text1"/>
          <w:sz w:val="22"/>
          <w:szCs w:val="22"/>
        </w:rPr>
        <w:t>2022</w:t>
      </w:r>
      <w:r w:rsidRPr="00CB435C">
        <w:rPr>
          <w:rFonts w:asciiTheme="majorHAnsi" w:hAnsiTheme="majorHAnsi"/>
          <w:color w:val="000000" w:themeColor="text1"/>
          <w:sz w:val="22"/>
          <w:szCs w:val="22"/>
        </w:rPr>
        <w:t>)</w:t>
      </w:r>
    </w:p>
    <w:p w14:paraId="00132E3B" w14:textId="1C415EBB" w:rsidR="003533AE" w:rsidRPr="00CB435C" w:rsidRDefault="003533AE" w:rsidP="00E30DD1">
      <w:pPr>
        <w:rPr>
          <w:rFonts w:asciiTheme="majorHAnsi" w:hAnsiTheme="majorHAnsi"/>
          <w:color w:val="000000" w:themeColor="text1"/>
          <w:sz w:val="22"/>
          <w:szCs w:val="22"/>
        </w:rPr>
      </w:pPr>
      <w:r w:rsidRPr="00CB435C">
        <w:rPr>
          <w:rFonts w:asciiTheme="majorHAnsi" w:hAnsiTheme="majorHAnsi"/>
          <w:color w:val="000000" w:themeColor="text1"/>
          <w:sz w:val="22"/>
          <w:szCs w:val="22"/>
        </w:rPr>
        <w:t>Virginia Alliance for School Counselors – President Elect (2019 – 2020)</w:t>
      </w:r>
    </w:p>
    <w:p w14:paraId="200C5F62" w14:textId="1EF27CEA" w:rsidR="008D2E9E" w:rsidRPr="00CB435C" w:rsidRDefault="008D2E9E" w:rsidP="00E30DD1">
      <w:pPr>
        <w:rPr>
          <w:rFonts w:asciiTheme="majorHAnsi" w:hAnsiTheme="majorHAnsi"/>
          <w:color w:val="000000" w:themeColor="text1"/>
          <w:sz w:val="22"/>
          <w:szCs w:val="22"/>
        </w:rPr>
      </w:pPr>
      <w:r w:rsidRPr="00CB435C">
        <w:rPr>
          <w:rFonts w:asciiTheme="majorHAnsi" w:hAnsiTheme="majorHAnsi"/>
          <w:color w:val="000000" w:themeColor="text1"/>
          <w:sz w:val="22"/>
          <w:szCs w:val="22"/>
        </w:rPr>
        <w:t xml:space="preserve">Graduate Council, The University of Tennessee at Chattanooga (2018 – </w:t>
      </w:r>
      <w:r w:rsidR="00AA4AD4" w:rsidRPr="00CB435C">
        <w:rPr>
          <w:rFonts w:asciiTheme="majorHAnsi" w:hAnsiTheme="majorHAnsi"/>
          <w:color w:val="000000" w:themeColor="text1"/>
          <w:sz w:val="22"/>
          <w:szCs w:val="22"/>
        </w:rPr>
        <w:t>2019</w:t>
      </w:r>
      <w:r w:rsidRPr="00CB435C">
        <w:rPr>
          <w:rFonts w:asciiTheme="majorHAnsi" w:hAnsiTheme="majorHAnsi"/>
          <w:color w:val="000000" w:themeColor="text1"/>
          <w:sz w:val="22"/>
          <w:szCs w:val="22"/>
        </w:rPr>
        <w:t>)</w:t>
      </w:r>
    </w:p>
    <w:p w14:paraId="24C47ACA" w14:textId="56E22617" w:rsidR="005140ED" w:rsidRPr="00CB435C" w:rsidRDefault="005140ED" w:rsidP="00E30DD1">
      <w:pPr>
        <w:rPr>
          <w:rFonts w:asciiTheme="majorHAnsi" w:hAnsiTheme="majorHAnsi"/>
          <w:color w:val="000000" w:themeColor="text1"/>
          <w:sz w:val="22"/>
          <w:szCs w:val="22"/>
        </w:rPr>
      </w:pPr>
      <w:r w:rsidRPr="00CB435C">
        <w:rPr>
          <w:rFonts w:asciiTheme="majorHAnsi" w:hAnsiTheme="majorHAnsi"/>
          <w:color w:val="000000" w:themeColor="text1"/>
          <w:sz w:val="22"/>
          <w:szCs w:val="22"/>
        </w:rPr>
        <w:t xml:space="preserve">Future Ready Institute Advisory Board Member (2018 – </w:t>
      </w:r>
      <w:r w:rsidR="00064C97">
        <w:rPr>
          <w:rFonts w:asciiTheme="majorHAnsi" w:hAnsiTheme="majorHAnsi"/>
          <w:color w:val="000000" w:themeColor="text1"/>
          <w:sz w:val="22"/>
          <w:szCs w:val="22"/>
        </w:rPr>
        <w:t>2020</w:t>
      </w:r>
      <w:r w:rsidRPr="00CB435C">
        <w:rPr>
          <w:rFonts w:asciiTheme="majorHAnsi" w:hAnsiTheme="majorHAnsi"/>
          <w:color w:val="000000" w:themeColor="text1"/>
          <w:sz w:val="22"/>
          <w:szCs w:val="22"/>
        </w:rPr>
        <w:t>)</w:t>
      </w:r>
    </w:p>
    <w:p w14:paraId="5900C022" w14:textId="5B5FFFE8" w:rsidR="005140ED" w:rsidRPr="00CB435C" w:rsidRDefault="005140ED" w:rsidP="00E30DD1">
      <w:pPr>
        <w:rPr>
          <w:rFonts w:asciiTheme="majorHAnsi" w:hAnsiTheme="majorHAnsi"/>
          <w:color w:val="000000" w:themeColor="text1"/>
          <w:sz w:val="22"/>
          <w:szCs w:val="22"/>
        </w:rPr>
      </w:pPr>
      <w:r w:rsidRPr="00CB435C">
        <w:rPr>
          <w:rFonts w:asciiTheme="majorHAnsi" w:hAnsiTheme="majorHAnsi"/>
          <w:color w:val="000000" w:themeColor="text1"/>
          <w:sz w:val="22"/>
          <w:szCs w:val="22"/>
        </w:rPr>
        <w:t xml:space="preserve">Hamilton County District Leadership Team – School Counseling (2018 – </w:t>
      </w:r>
      <w:r w:rsidR="00AA4AD4" w:rsidRPr="00CB435C">
        <w:rPr>
          <w:rFonts w:asciiTheme="majorHAnsi" w:hAnsiTheme="majorHAnsi"/>
          <w:color w:val="000000" w:themeColor="text1"/>
          <w:sz w:val="22"/>
          <w:szCs w:val="22"/>
        </w:rPr>
        <w:t>2019</w:t>
      </w:r>
      <w:r w:rsidRPr="00CB435C">
        <w:rPr>
          <w:rFonts w:asciiTheme="majorHAnsi" w:hAnsiTheme="majorHAnsi"/>
          <w:color w:val="000000" w:themeColor="text1"/>
          <w:sz w:val="22"/>
          <w:szCs w:val="22"/>
        </w:rPr>
        <w:t>)</w:t>
      </w:r>
    </w:p>
    <w:p w14:paraId="416555E4" w14:textId="30397CF8" w:rsidR="00525C12" w:rsidRPr="00CB435C" w:rsidRDefault="00525C12" w:rsidP="00E30DD1">
      <w:pPr>
        <w:rPr>
          <w:rFonts w:asciiTheme="majorHAnsi" w:hAnsiTheme="majorHAnsi"/>
          <w:color w:val="000000" w:themeColor="text1"/>
          <w:sz w:val="22"/>
          <w:szCs w:val="22"/>
        </w:rPr>
      </w:pPr>
      <w:r w:rsidRPr="00CB435C">
        <w:rPr>
          <w:rFonts w:asciiTheme="majorHAnsi" w:hAnsiTheme="majorHAnsi"/>
          <w:color w:val="000000" w:themeColor="text1"/>
          <w:sz w:val="22"/>
          <w:szCs w:val="22"/>
        </w:rPr>
        <w:t xml:space="preserve">Advocacy Committee Chair, Counselors for Social Justice (2018 – </w:t>
      </w:r>
      <w:r w:rsidR="00AA4AD4" w:rsidRPr="00CB435C">
        <w:rPr>
          <w:rFonts w:asciiTheme="majorHAnsi" w:hAnsiTheme="majorHAnsi"/>
          <w:color w:val="000000" w:themeColor="text1"/>
          <w:sz w:val="22"/>
          <w:szCs w:val="22"/>
        </w:rPr>
        <w:t>2019</w:t>
      </w:r>
      <w:r w:rsidR="00F23A93">
        <w:rPr>
          <w:rFonts w:asciiTheme="majorHAnsi" w:hAnsiTheme="majorHAnsi"/>
          <w:color w:val="000000" w:themeColor="text1"/>
          <w:sz w:val="22"/>
          <w:szCs w:val="22"/>
        </w:rPr>
        <w:t>; 2021-2022</w:t>
      </w:r>
      <w:r w:rsidR="00AA4AD4" w:rsidRPr="00CB435C">
        <w:rPr>
          <w:rFonts w:asciiTheme="majorHAnsi" w:hAnsiTheme="majorHAnsi"/>
          <w:color w:val="000000" w:themeColor="text1"/>
          <w:sz w:val="22"/>
          <w:szCs w:val="22"/>
        </w:rPr>
        <w:t>)</w:t>
      </w:r>
    </w:p>
    <w:p w14:paraId="4C4AE2CA" w14:textId="6FEB377F" w:rsidR="006820B6" w:rsidRPr="00CB435C" w:rsidRDefault="006820B6" w:rsidP="00E30DD1">
      <w:pPr>
        <w:rPr>
          <w:rFonts w:asciiTheme="majorHAnsi" w:hAnsiTheme="majorHAnsi"/>
          <w:color w:val="000000" w:themeColor="text1"/>
          <w:sz w:val="22"/>
          <w:szCs w:val="22"/>
        </w:rPr>
      </w:pPr>
      <w:r w:rsidRPr="00CB435C">
        <w:rPr>
          <w:rFonts w:asciiTheme="majorHAnsi" w:hAnsiTheme="majorHAnsi"/>
          <w:color w:val="000000" w:themeColor="text1"/>
          <w:sz w:val="22"/>
          <w:szCs w:val="22"/>
        </w:rPr>
        <w:t>SACES Proposal Reviewer (2018)</w:t>
      </w:r>
    </w:p>
    <w:p w14:paraId="4A4C70BC" w14:textId="43A1A9D1" w:rsidR="005140ED" w:rsidRPr="00CB435C" w:rsidRDefault="005140ED" w:rsidP="00E30DD1">
      <w:pPr>
        <w:rPr>
          <w:rFonts w:asciiTheme="majorHAnsi" w:hAnsiTheme="majorHAnsi"/>
          <w:color w:val="000000" w:themeColor="text1"/>
          <w:sz w:val="22"/>
          <w:szCs w:val="22"/>
        </w:rPr>
      </w:pPr>
      <w:r w:rsidRPr="00CB435C">
        <w:rPr>
          <w:rFonts w:asciiTheme="majorHAnsi" w:hAnsiTheme="majorHAnsi"/>
          <w:color w:val="000000" w:themeColor="text1"/>
          <w:sz w:val="22"/>
          <w:szCs w:val="22"/>
        </w:rPr>
        <w:t>ACA School Counseling Task Force (2018)</w:t>
      </w:r>
    </w:p>
    <w:p w14:paraId="2BFC9CC1" w14:textId="156DF831" w:rsidR="005140ED" w:rsidRPr="00CB435C" w:rsidRDefault="005140ED" w:rsidP="00E30DD1">
      <w:pPr>
        <w:rPr>
          <w:rFonts w:asciiTheme="majorHAnsi" w:hAnsiTheme="majorHAnsi"/>
          <w:color w:val="000000" w:themeColor="text1"/>
          <w:sz w:val="22"/>
          <w:szCs w:val="22"/>
        </w:rPr>
      </w:pPr>
      <w:r w:rsidRPr="00CB435C">
        <w:rPr>
          <w:rFonts w:asciiTheme="majorHAnsi" w:hAnsiTheme="majorHAnsi"/>
          <w:color w:val="000000" w:themeColor="text1"/>
          <w:sz w:val="22"/>
          <w:szCs w:val="22"/>
        </w:rPr>
        <w:t>Social Justice Work Group – ACES School Counselor Interest Network (2018 – current)</w:t>
      </w:r>
    </w:p>
    <w:p w14:paraId="36D72D3E" w14:textId="680AA283" w:rsidR="008D2E9E" w:rsidRPr="00CB435C" w:rsidRDefault="008D2E9E" w:rsidP="00E30DD1">
      <w:pPr>
        <w:rPr>
          <w:rFonts w:asciiTheme="majorHAnsi" w:hAnsiTheme="majorHAnsi"/>
          <w:color w:val="000000" w:themeColor="text1"/>
          <w:sz w:val="22"/>
          <w:szCs w:val="22"/>
        </w:rPr>
      </w:pPr>
      <w:r w:rsidRPr="00CB435C">
        <w:rPr>
          <w:rFonts w:asciiTheme="majorHAnsi" w:hAnsiTheme="majorHAnsi"/>
          <w:color w:val="000000" w:themeColor="text1"/>
          <w:sz w:val="22"/>
          <w:szCs w:val="22"/>
        </w:rPr>
        <w:t>Journal of Adolescent Health – Editorial Board (2017 – current)</w:t>
      </w:r>
    </w:p>
    <w:p w14:paraId="6CE0C114" w14:textId="6B918FF4" w:rsidR="00E21189" w:rsidRPr="00CB435C" w:rsidRDefault="00E21189" w:rsidP="00E30DD1">
      <w:pPr>
        <w:rPr>
          <w:rFonts w:asciiTheme="majorHAnsi" w:hAnsiTheme="majorHAnsi"/>
          <w:color w:val="000000" w:themeColor="text1"/>
          <w:sz w:val="22"/>
          <w:szCs w:val="22"/>
        </w:rPr>
      </w:pPr>
      <w:r w:rsidRPr="00CB435C">
        <w:rPr>
          <w:rFonts w:asciiTheme="majorHAnsi" w:hAnsiTheme="majorHAnsi"/>
          <w:color w:val="000000" w:themeColor="text1"/>
          <w:sz w:val="22"/>
          <w:szCs w:val="22"/>
        </w:rPr>
        <w:t xml:space="preserve">Faculty Search Committee – The University of </w:t>
      </w:r>
      <w:r w:rsidR="00774D8F" w:rsidRPr="00CB435C">
        <w:rPr>
          <w:rFonts w:asciiTheme="majorHAnsi" w:hAnsiTheme="majorHAnsi"/>
          <w:color w:val="000000" w:themeColor="text1"/>
          <w:sz w:val="22"/>
          <w:szCs w:val="22"/>
        </w:rPr>
        <w:t>Tennessee at Chattanooga (2017 – 2018)</w:t>
      </w:r>
    </w:p>
    <w:p w14:paraId="1AC40F9B" w14:textId="2C6B461C" w:rsidR="004C03DB" w:rsidRPr="00CB435C" w:rsidRDefault="004C03DB" w:rsidP="00E30DD1">
      <w:pPr>
        <w:rPr>
          <w:rFonts w:asciiTheme="majorHAnsi" w:hAnsiTheme="majorHAnsi"/>
          <w:color w:val="000000" w:themeColor="text1"/>
          <w:sz w:val="22"/>
          <w:szCs w:val="22"/>
        </w:rPr>
      </w:pPr>
      <w:r w:rsidRPr="00CB435C">
        <w:rPr>
          <w:rFonts w:asciiTheme="majorHAnsi" w:hAnsiTheme="majorHAnsi"/>
          <w:color w:val="000000" w:themeColor="text1"/>
          <w:sz w:val="22"/>
          <w:szCs w:val="22"/>
        </w:rPr>
        <w:t>Graduate Residential Fellow</w:t>
      </w:r>
      <w:r w:rsidR="008D2E9E" w:rsidRPr="00CB435C">
        <w:rPr>
          <w:rFonts w:asciiTheme="majorHAnsi" w:hAnsiTheme="majorHAnsi"/>
          <w:color w:val="000000" w:themeColor="text1"/>
          <w:sz w:val="22"/>
          <w:szCs w:val="22"/>
        </w:rPr>
        <w:t>, West Ambler Johnston Hall</w:t>
      </w:r>
      <w:r w:rsidRPr="00CB435C">
        <w:rPr>
          <w:rFonts w:asciiTheme="majorHAnsi" w:hAnsiTheme="majorHAnsi"/>
          <w:color w:val="000000" w:themeColor="text1"/>
          <w:sz w:val="22"/>
          <w:szCs w:val="22"/>
        </w:rPr>
        <w:t xml:space="preserve"> – (2014 – 2017)</w:t>
      </w:r>
    </w:p>
    <w:p w14:paraId="3AA16AEC" w14:textId="524836D6" w:rsidR="00E64041" w:rsidRPr="00CB435C" w:rsidRDefault="00E64041" w:rsidP="00E30DD1">
      <w:pPr>
        <w:rPr>
          <w:rFonts w:asciiTheme="majorHAnsi" w:hAnsiTheme="majorHAnsi"/>
          <w:color w:val="000000" w:themeColor="text1"/>
          <w:sz w:val="22"/>
          <w:szCs w:val="22"/>
        </w:rPr>
      </w:pPr>
      <w:r w:rsidRPr="00CB435C">
        <w:rPr>
          <w:rFonts w:asciiTheme="majorHAnsi" w:hAnsiTheme="majorHAnsi"/>
          <w:color w:val="000000" w:themeColor="text1"/>
          <w:sz w:val="22"/>
          <w:szCs w:val="22"/>
        </w:rPr>
        <w:t>Faculty Search Committee – Virginia Tech (2017-2018)</w:t>
      </w:r>
    </w:p>
    <w:p w14:paraId="5AFDF90D" w14:textId="0155EAE5" w:rsidR="00E64041" w:rsidRPr="00CB435C" w:rsidRDefault="00E64041" w:rsidP="00E30DD1">
      <w:pPr>
        <w:rPr>
          <w:rFonts w:asciiTheme="majorHAnsi" w:hAnsiTheme="majorHAnsi"/>
          <w:color w:val="000000" w:themeColor="text1"/>
          <w:sz w:val="22"/>
          <w:szCs w:val="22"/>
        </w:rPr>
      </w:pPr>
      <w:r w:rsidRPr="00CB435C">
        <w:rPr>
          <w:rFonts w:asciiTheme="majorHAnsi" w:hAnsiTheme="majorHAnsi"/>
          <w:color w:val="000000" w:themeColor="text1"/>
          <w:sz w:val="22"/>
          <w:szCs w:val="22"/>
        </w:rPr>
        <w:t>Assistant UndocuAlly Coordinator – (2017 – 2017)</w:t>
      </w:r>
    </w:p>
    <w:p w14:paraId="5E52AAFA" w14:textId="3B597517" w:rsidR="001718CC" w:rsidRPr="00CB435C" w:rsidRDefault="001718CC" w:rsidP="00E30DD1">
      <w:pPr>
        <w:rPr>
          <w:rFonts w:asciiTheme="majorHAnsi" w:hAnsiTheme="majorHAnsi"/>
          <w:color w:val="000000" w:themeColor="text1"/>
          <w:sz w:val="22"/>
          <w:szCs w:val="22"/>
        </w:rPr>
      </w:pPr>
      <w:r w:rsidRPr="00CB435C">
        <w:rPr>
          <w:rFonts w:asciiTheme="majorHAnsi" w:hAnsiTheme="majorHAnsi"/>
          <w:color w:val="000000" w:themeColor="text1"/>
          <w:sz w:val="22"/>
          <w:szCs w:val="22"/>
        </w:rPr>
        <w:t>Diversity Scholars Selection Committee member – (2017 – 2017)</w:t>
      </w:r>
    </w:p>
    <w:p w14:paraId="26A4B0BD" w14:textId="29E4F8D1" w:rsidR="00BA2B55" w:rsidRPr="00CB435C" w:rsidRDefault="000E5BD2" w:rsidP="00E30DD1">
      <w:pPr>
        <w:rPr>
          <w:rFonts w:asciiTheme="majorHAnsi" w:hAnsiTheme="majorHAnsi"/>
          <w:color w:val="000000" w:themeColor="text1"/>
          <w:sz w:val="22"/>
          <w:szCs w:val="22"/>
        </w:rPr>
      </w:pPr>
      <w:r w:rsidRPr="00CB435C">
        <w:rPr>
          <w:rFonts w:asciiTheme="majorHAnsi" w:hAnsiTheme="majorHAnsi"/>
          <w:color w:val="000000" w:themeColor="text1"/>
          <w:sz w:val="22"/>
          <w:szCs w:val="22"/>
        </w:rPr>
        <w:t>Faculty Search Committee</w:t>
      </w:r>
      <w:r w:rsidR="000F0E38" w:rsidRPr="00CB435C">
        <w:rPr>
          <w:rFonts w:asciiTheme="majorHAnsi" w:hAnsiTheme="majorHAnsi"/>
          <w:color w:val="000000" w:themeColor="text1"/>
          <w:sz w:val="22"/>
          <w:szCs w:val="22"/>
        </w:rPr>
        <w:t xml:space="preserve"> – Virginia Tech</w:t>
      </w:r>
      <w:r w:rsidRPr="00CB435C">
        <w:rPr>
          <w:rFonts w:asciiTheme="majorHAnsi" w:hAnsiTheme="majorHAnsi"/>
          <w:color w:val="000000" w:themeColor="text1"/>
          <w:sz w:val="22"/>
          <w:szCs w:val="22"/>
        </w:rPr>
        <w:t xml:space="preserve"> (2014 - 2015)</w:t>
      </w:r>
    </w:p>
    <w:p w14:paraId="171CFB3C" w14:textId="77777777" w:rsidR="00BA2B55" w:rsidRPr="00CB435C" w:rsidRDefault="000E5BD2">
      <w:pPr>
        <w:rPr>
          <w:rFonts w:asciiTheme="majorHAnsi" w:hAnsiTheme="majorHAnsi"/>
          <w:color w:val="000000" w:themeColor="text1"/>
          <w:sz w:val="22"/>
          <w:szCs w:val="22"/>
        </w:rPr>
      </w:pPr>
      <w:r w:rsidRPr="00CB435C">
        <w:rPr>
          <w:rFonts w:asciiTheme="majorHAnsi" w:hAnsiTheme="majorHAnsi"/>
          <w:color w:val="000000" w:themeColor="text1"/>
          <w:sz w:val="22"/>
          <w:szCs w:val="22"/>
        </w:rPr>
        <w:t>Montgomery County Public Schools Minority Recruiting Committee (2014 - 2015)</w:t>
      </w:r>
    </w:p>
    <w:p w14:paraId="4DDEE598" w14:textId="2A6D725F" w:rsidR="00BA2B55" w:rsidRPr="00CB435C" w:rsidRDefault="000E5BD2">
      <w:pPr>
        <w:rPr>
          <w:rFonts w:asciiTheme="majorHAnsi" w:hAnsiTheme="majorHAnsi"/>
          <w:color w:val="000000" w:themeColor="text1"/>
          <w:sz w:val="22"/>
          <w:szCs w:val="22"/>
        </w:rPr>
      </w:pPr>
      <w:r w:rsidRPr="00CB435C">
        <w:rPr>
          <w:rFonts w:asciiTheme="majorHAnsi" w:hAnsiTheme="majorHAnsi"/>
          <w:color w:val="000000" w:themeColor="text1"/>
          <w:sz w:val="22"/>
          <w:szCs w:val="22"/>
        </w:rPr>
        <w:t>Project Rescue</w:t>
      </w:r>
      <w:r w:rsidR="008D2E9E" w:rsidRPr="00CB435C">
        <w:rPr>
          <w:rFonts w:asciiTheme="majorHAnsi" w:hAnsiTheme="majorHAnsi"/>
          <w:color w:val="000000" w:themeColor="text1"/>
          <w:sz w:val="22"/>
          <w:szCs w:val="22"/>
        </w:rPr>
        <w:t xml:space="preserve"> </w:t>
      </w:r>
      <w:r w:rsidRPr="00CB435C">
        <w:rPr>
          <w:rFonts w:asciiTheme="majorHAnsi" w:hAnsiTheme="majorHAnsi"/>
          <w:color w:val="000000" w:themeColor="text1"/>
          <w:sz w:val="22"/>
          <w:szCs w:val="22"/>
        </w:rPr>
        <w:t>(Spain) Intern (2014)</w:t>
      </w:r>
    </w:p>
    <w:p w14:paraId="7B1AC5EB" w14:textId="77777777" w:rsidR="00BA2B55" w:rsidRPr="00CB435C" w:rsidRDefault="000E5BD2">
      <w:pPr>
        <w:rPr>
          <w:rFonts w:asciiTheme="majorHAnsi" w:hAnsiTheme="majorHAnsi"/>
          <w:color w:val="000000" w:themeColor="text1"/>
          <w:sz w:val="22"/>
          <w:szCs w:val="22"/>
        </w:rPr>
      </w:pPr>
      <w:r w:rsidRPr="00CB435C">
        <w:rPr>
          <w:rFonts w:asciiTheme="majorHAnsi" w:hAnsiTheme="majorHAnsi"/>
          <w:color w:val="000000" w:themeColor="text1"/>
          <w:sz w:val="22"/>
          <w:szCs w:val="22"/>
        </w:rPr>
        <w:t>Presidential Summit on Immigration Reform, Washington D.C. (2014)</w:t>
      </w:r>
    </w:p>
    <w:p w14:paraId="4D27B012" w14:textId="77777777" w:rsidR="00BA2B55" w:rsidRPr="00CB435C" w:rsidRDefault="000E5BD2">
      <w:pPr>
        <w:rPr>
          <w:rFonts w:asciiTheme="majorHAnsi" w:hAnsiTheme="majorHAnsi"/>
          <w:color w:val="000000" w:themeColor="text1"/>
          <w:sz w:val="22"/>
          <w:szCs w:val="22"/>
        </w:rPr>
      </w:pPr>
      <w:r w:rsidRPr="00CB435C">
        <w:rPr>
          <w:rFonts w:asciiTheme="majorHAnsi" w:hAnsiTheme="majorHAnsi"/>
          <w:color w:val="000000" w:themeColor="text1"/>
          <w:sz w:val="22"/>
          <w:szCs w:val="22"/>
        </w:rPr>
        <w:t>Founder/Advisor of the Minority Student Alliance, Bassett High School (2012-2014)</w:t>
      </w:r>
    </w:p>
    <w:p w14:paraId="069A8B5E" w14:textId="77777777" w:rsidR="00BA2B55" w:rsidRPr="00CB435C" w:rsidRDefault="000E5BD2">
      <w:pPr>
        <w:rPr>
          <w:rFonts w:asciiTheme="majorHAnsi" w:hAnsiTheme="majorHAnsi"/>
          <w:color w:val="000000" w:themeColor="text1"/>
          <w:sz w:val="22"/>
          <w:szCs w:val="22"/>
        </w:rPr>
      </w:pPr>
      <w:r w:rsidRPr="00CB435C">
        <w:rPr>
          <w:rFonts w:asciiTheme="majorHAnsi" w:hAnsiTheme="majorHAnsi"/>
          <w:color w:val="000000" w:themeColor="text1"/>
          <w:sz w:val="22"/>
          <w:szCs w:val="22"/>
        </w:rPr>
        <w:t>Step Team Coach (2012-2014)</w:t>
      </w:r>
    </w:p>
    <w:p w14:paraId="71E14D0B" w14:textId="77777777" w:rsidR="00BA2B55" w:rsidRPr="00CB435C" w:rsidRDefault="000E5BD2">
      <w:pPr>
        <w:rPr>
          <w:rFonts w:asciiTheme="majorHAnsi" w:hAnsiTheme="majorHAnsi"/>
          <w:color w:val="000000" w:themeColor="text1"/>
          <w:sz w:val="22"/>
          <w:szCs w:val="22"/>
        </w:rPr>
      </w:pPr>
      <w:r w:rsidRPr="00CB435C">
        <w:rPr>
          <w:rFonts w:asciiTheme="majorHAnsi" w:hAnsiTheme="majorHAnsi"/>
          <w:color w:val="000000" w:themeColor="text1"/>
          <w:sz w:val="22"/>
          <w:szCs w:val="22"/>
        </w:rPr>
        <w:t>YMCA Model General Assembly Advisor (2013-2014)</w:t>
      </w:r>
    </w:p>
    <w:p w14:paraId="6B558C2A" w14:textId="1813D758" w:rsidR="00BA2B55" w:rsidRPr="00CB435C" w:rsidRDefault="00D42D38">
      <w:pPr>
        <w:rPr>
          <w:rFonts w:asciiTheme="majorHAnsi" w:hAnsiTheme="majorHAnsi"/>
          <w:color w:val="000000" w:themeColor="text1"/>
          <w:sz w:val="22"/>
          <w:szCs w:val="22"/>
        </w:rPr>
      </w:pPr>
      <w:r w:rsidRPr="00CB435C">
        <w:rPr>
          <w:rFonts w:asciiTheme="majorHAnsi" w:hAnsiTheme="majorHAnsi"/>
          <w:color w:val="000000" w:themeColor="text1"/>
          <w:sz w:val="22"/>
          <w:szCs w:val="22"/>
        </w:rPr>
        <w:t xml:space="preserve">Service to Haiti </w:t>
      </w:r>
      <w:r w:rsidR="004C03DB" w:rsidRPr="00CB435C">
        <w:rPr>
          <w:rFonts w:asciiTheme="majorHAnsi" w:hAnsiTheme="majorHAnsi"/>
          <w:color w:val="000000" w:themeColor="text1"/>
          <w:sz w:val="22"/>
          <w:szCs w:val="22"/>
        </w:rPr>
        <w:t>(2009 – 2012</w:t>
      </w:r>
      <w:r w:rsidR="000E5BD2" w:rsidRPr="00CB435C">
        <w:rPr>
          <w:rFonts w:asciiTheme="majorHAnsi" w:hAnsiTheme="majorHAnsi"/>
          <w:color w:val="000000" w:themeColor="text1"/>
          <w:sz w:val="22"/>
          <w:szCs w:val="22"/>
        </w:rPr>
        <w:t>)</w:t>
      </w:r>
    </w:p>
    <w:p w14:paraId="42935CA6" w14:textId="7384FC4D" w:rsidR="005140ED" w:rsidRPr="00CB435C" w:rsidRDefault="000E5BD2" w:rsidP="00FA285B">
      <w:pPr>
        <w:rPr>
          <w:rFonts w:asciiTheme="majorHAnsi" w:hAnsiTheme="majorHAnsi"/>
          <w:color w:val="000000" w:themeColor="text1"/>
          <w:sz w:val="22"/>
          <w:szCs w:val="22"/>
        </w:rPr>
      </w:pPr>
      <w:r w:rsidRPr="00CB435C">
        <w:rPr>
          <w:rFonts w:asciiTheme="majorHAnsi" w:hAnsiTheme="majorHAnsi"/>
          <w:color w:val="000000" w:themeColor="text1"/>
          <w:sz w:val="22"/>
          <w:szCs w:val="22"/>
        </w:rPr>
        <w:t>Medical Service trip to Nicaragua (2008)</w:t>
      </w:r>
    </w:p>
    <w:p w14:paraId="5A25D6B4" w14:textId="2F17E405" w:rsidR="00BA2B55" w:rsidRPr="00CB435C" w:rsidRDefault="000E5BD2">
      <w:pPr>
        <w:spacing w:before="160" w:after="100"/>
        <w:rPr>
          <w:rFonts w:asciiTheme="majorHAnsi" w:hAnsiTheme="majorHAnsi"/>
          <w:b/>
          <w:smallCaps/>
          <w:color w:val="000000" w:themeColor="text1"/>
          <w:sz w:val="22"/>
          <w:szCs w:val="22"/>
        </w:rPr>
      </w:pPr>
      <w:r w:rsidRPr="00CB435C">
        <w:rPr>
          <w:rFonts w:asciiTheme="majorHAnsi" w:hAnsiTheme="majorHAnsi"/>
          <w:b/>
          <w:smallCaps/>
          <w:color w:val="000000" w:themeColor="text1"/>
          <w:sz w:val="22"/>
          <w:szCs w:val="22"/>
        </w:rPr>
        <w:t>Professional Organizations</w:t>
      </w:r>
    </w:p>
    <w:p w14:paraId="008EEE2C" w14:textId="384BA142" w:rsidR="00993E1F" w:rsidRPr="00CB435C" w:rsidRDefault="00993E1F" w:rsidP="00993E1F">
      <w:pPr>
        <w:rPr>
          <w:rFonts w:asciiTheme="majorHAnsi" w:hAnsiTheme="majorHAnsi"/>
          <w:color w:val="000000" w:themeColor="text1"/>
          <w:sz w:val="22"/>
          <w:szCs w:val="22"/>
        </w:rPr>
      </w:pPr>
      <w:r w:rsidRPr="00CB435C">
        <w:rPr>
          <w:rFonts w:asciiTheme="majorHAnsi" w:hAnsiTheme="majorHAnsi"/>
          <w:noProof/>
          <w:color w:val="000000" w:themeColor="text1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3840" behindDoc="0" locked="0" layoutInCell="0" hidden="0" allowOverlap="1" wp14:anchorId="48764468" wp14:editId="7C2B250A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5715000" cy="12700"/>
                <wp:effectExtent l="0" t="0" r="0" b="0"/>
                <wp:wrapNone/>
                <wp:docPr id="15" name="Straight Arrow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488500" y="3780000"/>
                          <a:ext cx="5714999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AD295C6" id="Straight Arrow Connector 15" o:spid="_x0000_s1026" type="#_x0000_t32" style="position:absolute;margin-left:0;margin-top:0;width:450pt;height:1pt;z-index:25168384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dPxZzgEAAIwDAAAOAAAAZHJzL2Uyb0RvYy54bWysU01v2zAMvQ/YfxB0X2xnzZoYcXpI1l2G&#13;&#10;rcC2H8DqIxYmiYKkxsm/H6W0zbZeimE+yJRJPj6Sz+ubo7PsoGIy6AfezVrOlBcojd8P/Mf323dL&#13;&#10;zlIGL8GiVwM/qcRvNm/frKfQqzmOaKWKjEB86qcw8DHn0DdNEqNykGYYlCenxugg0zXuGxlhInRn&#13;&#10;m3nbfmgmjDJEFCol+ro7O/mm4mutRP6qdVKZ2YETt1zPWM/7cjabNfT7CGE04pEG/AMLB8ZT0Weo&#13;&#10;HWRgD9G8gHJGREyo80yga1BrI1Ttgbrp2r+6+TZCULUXGk4Kz2NK/w9WfDls/V2kMUwh9SncxdLF&#13;&#10;UUdX3sSPHQc+v1ouFy2N7zTw99fLlp7z4NQxM0EBi+vuarVacSYoovqaC0iIKX9S6FgxBp5yBLMf&#13;&#10;8xa9p/Vg7Org4PA5ZaJBiU8JhYHHW2Nt3ZL1bBr4ajFfUB0grWgLmUwXJKH6fYVJaI0sKSW5qkht&#13;&#10;bWQHoP3Ln12hTRX+iCrldpDGc1B1nbuL+OBlLT0qkB+9ZPkUSMOelMwLF6ckZ1aR8ItVIzMY+5pI&#13;&#10;ImE9cblMvVj3KE91GfU7rbyyfZRn0dTv95p9+Yk2vwAAAP//AwBQSwMEFAAGAAgAAAAhAHq4PBHb&#13;&#10;AAAACAEAAA8AAABkcnMvZG93bnJldi54bWxMj8FOwzAQRO9I/IO1SNyoTSQQpNlUQOkVRIuQuLnx&#13;&#10;koTG6xA7bfh7ll7gMtJotLPzisXkO7WnIbaBES5nBhRxFVzLNcLrZnVxAyomy852gQnhmyIsytOT&#13;&#10;wuYuHPiF9utUKynhmFuEJqU+1zpWDXkbZ6EnluwjDN4msUOt3WAPUu47nRlzrb1tWT40tqeHhqrd&#13;&#10;evQIX4/Lp3HVxs1n1b+ZbLp/5+fdFeL52bSci9zNQSWa0t8F/DLIfihl2DaM7KLqEIQmHVWyW2PE&#13;&#10;bhEyA7os9H+A8gcAAP//AwBQSwECLQAUAAYACAAAACEAtoM4kv4AAADhAQAAEwAAAAAAAAAAAAAA&#13;&#10;AAAAAAAAW0NvbnRlbnRfVHlwZXNdLnhtbFBLAQItABQABgAIAAAAIQA4/SH/1gAAAJQBAAALAAAA&#13;&#10;AAAAAAAAAAAAAC8BAABfcmVscy8ucmVsc1BLAQItABQABgAIAAAAIQBVdPxZzgEAAIwDAAAOAAAA&#13;&#10;AAAAAAAAAAAAAC4CAABkcnMvZTJvRG9jLnhtbFBLAQItABQABgAIAAAAIQB6uDwR2wAAAAgBAAAP&#13;&#10;AAAAAAAAAAAAAAAAACgEAABkcnMvZG93bnJldi54bWxQSwUGAAAAAAQABADzAAAAMAUAAAAA&#13;&#10;" o:allowincell="f" strokecolor="black [3200]">
                <w10:wrap anchorx="margin"/>
              </v:shape>
            </w:pict>
          </mc:Fallback>
        </mc:AlternateContent>
      </w:r>
    </w:p>
    <w:p w14:paraId="285D6BC7" w14:textId="3B1714A9" w:rsidR="00993E1F" w:rsidRPr="00CB435C" w:rsidRDefault="00993E1F" w:rsidP="00993E1F">
      <w:pPr>
        <w:rPr>
          <w:rFonts w:asciiTheme="majorHAnsi" w:hAnsiTheme="majorHAnsi"/>
          <w:color w:val="000000" w:themeColor="text1"/>
          <w:sz w:val="22"/>
          <w:szCs w:val="22"/>
        </w:rPr>
      </w:pPr>
      <w:r w:rsidRPr="00CB435C">
        <w:rPr>
          <w:rFonts w:asciiTheme="majorHAnsi" w:hAnsiTheme="majorHAnsi"/>
          <w:color w:val="000000" w:themeColor="text1"/>
          <w:sz w:val="22"/>
          <w:szCs w:val="22"/>
        </w:rPr>
        <w:t>American Counseling Association</w:t>
      </w:r>
    </w:p>
    <w:p w14:paraId="22FC6DB0" w14:textId="100D6F06" w:rsidR="00993E1F" w:rsidRPr="00CB435C" w:rsidRDefault="00993E1F" w:rsidP="00993E1F">
      <w:pPr>
        <w:rPr>
          <w:rFonts w:asciiTheme="majorHAnsi" w:hAnsiTheme="majorHAnsi"/>
          <w:color w:val="000000" w:themeColor="text1"/>
          <w:sz w:val="22"/>
          <w:szCs w:val="22"/>
        </w:rPr>
      </w:pPr>
      <w:r w:rsidRPr="00CB435C">
        <w:rPr>
          <w:rFonts w:asciiTheme="majorHAnsi" w:hAnsiTheme="majorHAnsi"/>
          <w:color w:val="000000" w:themeColor="text1"/>
          <w:sz w:val="22"/>
          <w:szCs w:val="22"/>
        </w:rPr>
        <w:t>American School Counseling Association</w:t>
      </w:r>
    </w:p>
    <w:p w14:paraId="4908BBD9" w14:textId="77777777" w:rsidR="00993E1F" w:rsidRPr="00CB435C" w:rsidRDefault="00993E1F" w:rsidP="00993E1F">
      <w:pPr>
        <w:rPr>
          <w:rFonts w:asciiTheme="majorHAnsi" w:hAnsiTheme="majorHAnsi"/>
          <w:color w:val="000000" w:themeColor="text1"/>
          <w:sz w:val="22"/>
          <w:szCs w:val="22"/>
        </w:rPr>
      </w:pPr>
      <w:r w:rsidRPr="00CB435C">
        <w:rPr>
          <w:rFonts w:asciiTheme="majorHAnsi" w:hAnsiTheme="majorHAnsi"/>
          <w:color w:val="000000" w:themeColor="text1"/>
          <w:sz w:val="22"/>
          <w:szCs w:val="22"/>
        </w:rPr>
        <w:t>Association for Multicultural Counseling and Development</w:t>
      </w:r>
    </w:p>
    <w:p w14:paraId="6F1B5589" w14:textId="62573875" w:rsidR="00993E1F" w:rsidRPr="00CB435C" w:rsidRDefault="00993E1F" w:rsidP="00993E1F">
      <w:pPr>
        <w:rPr>
          <w:rFonts w:asciiTheme="majorHAnsi" w:hAnsiTheme="majorHAnsi"/>
          <w:color w:val="000000" w:themeColor="text1"/>
          <w:sz w:val="22"/>
          <w:szCs w:val="22"/>
        </w:rPr>
      </w:pPr>
      <w:r w:rsidRPr="00CB435C">
        <w:rPr>
          <w:rFonts w:asciiTheme="majorHAnsi" w:hAnsiTheme="majorHAnsi"/>
          <w:color w:val="000000" w:themeColor="text1"/>
          <w:sz w:val="22"/>
          <w:szCs w:val="22"/>
        </w:rPr>
        <w:t>Counselors for Social Justice</w:t>
      </w:r>
    </w:p>
    <w:p w14:paraId="06AD6395" w14:textId="5D11CA3F" w:rsidR="00993E1F" w:rsidRPr="00CB435C" w:rsidRDefault="00993E1F" w:rsidP="00993E1F">
      <w:pPr>
        <w:rPr>
          <w:rFonts w:asciiTheme="majorHAnsi" w:hAnsiTheme="majorHAnsi"/>
          <w:color w:val="000000" w:themeColor="text1"/>
          <w:sz w:val="22"/>
          <w:szCs w:val="22"/>
        </w:rPr>
      </w:pPr>
      <w:r w:rsidRPr="00CB435C">
        <w:rPr>
          <w:rFonts w:asciiTheme="majorHAnsi" w:hAnsiTheme="majorHAnsi"/>
          <w:color w:val="000000" w:themeColor="text1"/>
          <w:sz w:val="22"/>
          <w:szCs w:val="22"/>
        </w:rPr>
        <w:t>Association for Counselor Education and Supervision</w:t>
      </w:r>
    </w:p>
    <w:p w14:paraId="0533EDCA" w14:textId="471DD2EB" w:rsidR="00993E1F" w:rsidRPr="00CB435C" w:rsidRDefault="00993E1F" w:rsidP="00944A72">
      <w:pPr>
        <w:rPr>
          <w:rFonts w:asciiTheme="majorHAnsi" w:hAnsiTheme="majorHAnsi"/>
          <w:color w:val="000000" w:themeColor="text1"/>
          <w:sz w:val="22"/>
          <w:szCs w:val="22"/>
        </w:rPr>
      </w:pPr>
      <w:r w:rsidRPr="00CB435C">
        <w:rPr>
          <w:rFonts w:asciiTheme="majorHAnsi" w:hAnsiTheme="majorHAnsi"/>
          <w:color w:val="000000" w:themeColor="text1"/>
          <w:sz w:val="22"/>
          <w:szCs w:val="22"/>
        </w:rPr>
        <w:t>Southern Association for Counselor Education and Supervision</w:t>
      </w:r>
    </w:p>
    <w:p w14:paraId="5E316938" w14:textId="56C67CA4" w:rsidR="00AA4AD4" w:rsidRDefault="00AA4AD4" w:rsidP="00944A72">
      <w:pPr>
        <w:rPr>
          <w:rFonts w:asciiTheme="majorHAnsi" w:hAnsiTheme="majorHAnsi"/>
          <w:color w:val="000000" w:themeColor="text1"/>
          <w:sz w:val="22"/>
          <w:szCs w:val="22"/>
        </w:rPr>
      </w:pPr>
      <w:r w:rsidRPr="00CB435C">
        <w:rPr>
          <w:rFonts w:asciiTheme="majorHAnsi" w:hAnsiTheme="majorHAnsi"/>
          <w:color w:val="000000" w:themeColor="text1"/>
          <w:sz w:val="22"/>
          <w:szCs w:val="22"/>
        </w:rPr>
        <w:t>Virginia Counselors Association</w:t>
      </w:r>
    </w:p>
    <w:p w14:paraId="17A87227" w14:textId="7B7DFDFD" w:rsidR="00F23A93" w:rsidRPr="000F1C89" w:rsidRDefault="00F23A93" w:rsidP="00944A72">
      <w:pPr>
        <w:rPr>
          <w:rFonts w:asciiTheme="majorHAnsi" w:hAnsiTheme="majorHAnsi"/>
          <w:color w:val="000000" w:themeColor="text1"/>
          <w:sz w:val="22"/>
          <w:szCs w:val="22"/>
        </w:rPr>
      </w:pPr>
      <w:r>
        <w:rPr>
          <w:rFonts w:asciiTheme="majorHAnsi" w:hAnsiTheme="majorHAnsi"/>
          <w:color w:val="000000" w:themeColor="text1"/>
          <w:sz w:val="22"/>
          <w:szCs w:val="22"/>
        </w:rPr>
        <w:lastRenderedPageBreak/>
        <w:t>National Association for Diversity Officers in Higher Education</w:t>
      </w:r>
    </w:p>
    <w:p w14:paraId="2AAA3CCA" w14:textId="3C5EDA49" w:rsidR="00797A1B" w:rsidRPr="000F1C89" w:rsidRDefault="00797A1B">
      <w:pPr>
        <w:widowControl w:val="0"/>
        <w:rPr>
          <w:rFonts w:asciiTheme="majorHAnsi" w:hAnsiTheme="majorHAnsi"/>
          <w:color w:val="000000" w:themeColor="text1"/>
          <w:sz w:val="22"/>
          <w:szCs w:val="22"/>
        </w:rPr>
      </w:pPr>
    </w:p>
    <w:p w14:paraId="1DE8F1DF" w14:textId="77777777" w:rsidR="003945FA" w:rsidRPr="000F1C89" w:rsidRDefault="003945FA">
      <w:pPr>
        <w:widowControl w:val="0"/>
        <w:rPr>
          <w:rFonts w:asciiTheme="majorHAnsi" w:hAnsiTheme="majorHAnsi"/>
          <w:color w:val="000000" w:themeColor="text1"/>
          <w:sz w:val="22"/>
          <w:szCs w:val="22"/>
        </w:rPr>
      </w:pPr>
    </w:p>
    <w:sectPr w:rsidR="003945FA" w:rsidRPr="000F1C8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296" w:right="1440" w:bottom="90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537596" w14:textId="77777777" w:rsidR="001720B6" w:rsidRDefault="001720B6" w:rsidP="005112AC">
      <w:r>
        <w:separator/>
      </w:r>
    </w:p>
  </w:endnote>
  <w:endnote w:type="continuationSeparator" w:id="0">
    <w:p w14:paraId="3E51A3FD" w14:textId="77777777" w:rsidR="001720B6" w:rsidRDefault="001720B6" w:rsidP="005112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omine">
    <w:altName w:val="Times New Roman"/>
    <w:panose1 w:val="020B0604020202020204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pleSystemUIFont">
    <w:altName w:val="Calibri"/>
    <w:panose1 w:val="020B0604020202020204"/>
    <w:charset w:val="00"/>
    <w:family w:val="auto"/>
    <w:notTrueType/>
    <w:pitch w:val="default"/>
    <w:sig w:usb0="00000003" w:usb1="00000000" w:usb2="00000000" w:usb3="00000000" w:csb0="00000001" w:csb1="00000000"/>
  </w:font>
  <w:font w:name="-webkit-standard">
    <w:altName w:val="Cambria"/>
    <w:panose1 w:val="020B06040202020202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0A3F71" w14:textId="77777777" w:rsidR="00E21189" w:rsidRDefault="00E2118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6F4B43" w14:textId="77777777" w:rsidR="00E21189" w:rsidRDefault="00E2118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EA5364" w14:textId="77777777" w:rsidR="00E21189" w:rsidRDefault="00E2118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D88C8F" w14:textId="77777777" w:rsidR="001720B6" w:rsidRDefault="001720B6" w:rsidP="005112AC">
      <w:r>
        <w:separator/>
      </w:r>
    </w:p>
  </w:footnote>
  <w:footnote w:type="continuationSeparator" w:id="0">
    <w:p w14:paraId="0646282F" w14:textId="77777777" w:rsidR="001720B6" w:rsidRDefault="001720B6" w:rsidP="005112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90BFD3" w14:textId="77777777" w:rsidR="005112AC" w:rsidRDefault="005112AC" w:rsidP="00030929">
    <w:pPr>
      <w:pStyle w:val="Head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51FEED2" w14:textId="77777777" w:rsidR="005112AC" w:rsidRDefault="005112AC" w:rsidP="005112AC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1BAADD" w14:textId="77777777" w:rsidR="005112AC" w:rsidRPr="005112AC" w:rsidRDefault="005112AC" w:rsidP="005112AC">
    <w:pPr>
      <w:pStyle w:val="Header"/>
      <w:framePr w:wrap="none" w:vAnchor="text" w:hAnchor="page" w:x="11062" w:y="7"/>
      <w:rPr>
        <w:rStyle w:val="PageNumber"/>
        <w:rFonts w:asciiTheme="majorHAnsi" w:hAnsiTheme="majorHAnsi"/>
      </w:rPr>
    </w:pPr>
    <w:r w:rsidRPr="005112AC">
      <w:rPr>
        <w:rStyle w:val="PageNumber"/>
        <w:rFonts w:asciiTheme="majorHAnsi" w:hAnsiTheme="majorHAnsi"/>
      </w:rPr>
      <w:fldChar w:fldCharType="begin"/>
    </w:r>
    <w:r w:rsidRPr="005112AC">
      <w:rPr>
        <w:rStyle w:val="PageNumber"/>
        <w:rFonts w:asciiTheme="majorHAnsi" w:hAnsiTheme="majorHAnsi"/>
      </w:rPr>
      <w:instrText xml:space="preserve">PAGE  </w:instrText>
    </w:r>
    <w:r w:rsidRPr="005112AC">
      <w:rPr>
        <w:rStyle w:val="PageNumber"/>
        <w:rFonts w:asciiTheme="majorHAnsi" w:hAnsiTheme="majorHAnsi"/>
      </w:rPr>
      <w:fldChar w:fldCharType="separate"/>
    </w:r>
    <w:r w:rsidR="004C03DB">
      <w:rPr>
        <w:rStyle w:val="PageNumber"/>
        <w:rFonts w:asciiTheme="majorHAnsi" w:hAnsiTheme="majorHAnsi"/>
        <w:noProof/>
      </w:rPr>
      <w:t>1</w:t>
    </w:r>
    <w:r w:rsidRPr="005112AC">
      <w:rPr>
        <w:rStyle w:val="PageNumber"/>
        <w:rFonts w:asciiTheme="majorHAnsi" w:hAnsiTheme="majorHAnsi"/>
      </w:rPr>
      <w:fldChar w:fldCharType="end"/>
    </w:r>
  </w:p>
  <w:p w14:paraId="420C7D23" w14:textId="5D4EDD9D" w:rsidR="005112AC" w:rsidRPr="005112AC" w:rsidRDefault="005112AC" w:rsidP="005112AC">
    <w:pPr>
      <w:pStyle w:val="Header"/>
      <w:ind w:right="360"/>
      <w:rPr>
        <w:rFonts w:asciiTheme="majorHAnsi" w:hAnsiTheme="majorHAnsi"/>
      </w:rPr>
    </w:pPr>
    <w:r w:rsidRPr="005112AC">
      <w:rPr>
        <w:rFonts w:asciiTheme="majorHAnsi" w:hAnsiTheme="majorHAnsi"/>
      </w:rPr>
      <w:tab/>
    </w:r>
    <w:r w:rsidRPr="005112AC">
      <w:rPr>
        <w:rFonts w:asciiTheme="majorHAnsi" w:hAnsiTheme="majorHAnsi"/>
      </w:rPr>
      <w:tab/>
      <w:t>Melchior</w:t>
    </w:r>
    <w:r w:rsidRPr="005112AC">
      <w:rPr>
        <w:rFonts w:asciiTheme="majorHAnsi" w:hAnsiTheme="majorHAnsi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8A728E" w14:textId="77777777" w:rsidR="00E21189" w:rsidRDefault="00E2118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AA1777"/>
    <w:multiLevelType w:val="hybridMultilevel"/>
    <w:tmpl w:val="C78A9F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F621E7"/>
    <w:multiLevelType w:val="hybridMultilevel"/>
    <w:tmpl w:val="994ECB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866F7F"/>
    <w:multiLevelType w:val="hybridMultilevel"/>
    <w:tmpl w:val="5F0231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4902B0"/>
    <w:multiLevelType w:val="hybridMultilevel"/>
    <w:tmpl w:val="34448C08"/>
    <w:lvl w:ilvl="0" w:tplc="0180CE3A">
      <w:start w:val="2017"/>
      <w:numFmt w:val="decimal"/>
      <w:lvlText w:val="%1"/>
      <w:lvlJc w:val="left"/>
      <w:pPr>
        <w:ind w:left="1880" w:hanging="440"/>
      </w:pPr>
      <w:rPr>
        <w:rFonts w:cs="Times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1BD61FD4"/>
    <w:multiLevelType w:val="hybridMultilevel"/>
    <w:tmpl w:val="60365B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3F397B"/>
    <w:multiLevelType w:val="hybridMultilevel"/>
    <w:tmpl w:val="2140E9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B770A5"/>
    <w:multiLevelType w:val="hybridMultilevel"/>
    <w:tmpl w:val="99ACD4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E84C4D"/>
    <w:multiLevelType w:val="multilevel"/>
    <w:tmpl w:val="DD70BA2C"/>
    <w:lvl w:ilvl="0">
      <w:start w:val="1"/>
      <w:numFmt w:val="decimal"/>
      <w:lvlText w:val=""/>
      <w:lvlJc w:val="left"/>
      <w:pPr>
        <w:ind w:left="432" w:firstLine="0"/>
      </w:pPr>
    </w:lvl>
    <w:lvl w:ilvl="1">
      <w:start w:val="1"/>
      <w:numFmt w:val="decimal"/>
      <w:lvlText w:val=""/>
      <w:lvlJc w:val="left"/>
      <w:pPr>
        <w:ind w:left="576" w:firstLine="0"/>
      </w:pPr>
    </w:lvl>
    <w:lvl w:ilvl="2">
      <w:start w:val="1"/>
      <w:numFmt w:val="decimal"/>
      <w:lvlText w:val=""/>
      <w:lvlJc w:val="left"/>
      <w:pPr>
        <w:ind w:left="720" w:firstLine="0"/>
      </w:pPr>
    </w:lvl>
    <w:lvl w:ilvl="3">
      <w:start w:val="1"/>
      <w:numFmt w:val="decimal"/>
      <w:lvlText w:val=""/>
      <w:lvlJc w:val="left"/>
      <w:pPr>
        <w:ind w:left="864" w:firstLine="0"/>
      </w:pPr>
    </w:lvl>
    <w:lvl w:ilvl="4">
      <w:start w:val="1"/>
      <w:numFmt w:val="decimal"/>
      <w:lvlText w:val=""/>
      <w:lvlJc w:val="left"/>
      <w:pPr>
        <w:ind w:left="1008" w:firstLine="0"/>
      </w:pPr>
    </w:lvl>
    <w:lvl w:ilvl="5">
      <w:start w:val="1"/>
      <w:numFmt w:val="decimal"/>
      <w:lvlText w:val=""/>
      <w:lvlJc w:val="left"/>
      <w:pPr>
        <w:ind w:left="1152" w:firstLine="0"/>
      </w:pPr>
    </w:lvl>
    <w:lvl w:ilvl="6">
      <w:start w:val="1"/>
      <w:numFmt w:val="decimal"/>
      <w:lvlText w:val=""/>
      <w:lvlJc w:val="left"/>
      <w:pPr>
        <w:ind w:left="1296" w:firstLine="0"/>
      </w:pPr>
    </w:lvl>
    <w:lvl w:ilvl="7">
      <w:start w:val="1"/>
      <w:numFmt w:val="decimal"/>
      <w:lvlText w:val=""/>
      <w:lvlJc w:val="left"/>
      <w:pPr>
        <w:ind w:left="1440" w:firstLine="0"/>
      </w:pPr>
    </w:lvl>
    <w:lvl w:ilvl="8">
      <w:start w:val="1"/>
      <w:numFmt w:val="decimal"/>
      <w:lvlText w:val=""/>
      <w:lvlJc w:val="left"/>
      <w:pPr>
        <w:ind w:left="1584" w:firstLine="0"/>
      </w:pPr>
    </w:lvl>
  </w:abstractNum>
  <w:abstractNum w:abstractNumId="9" w15:restartNumberingAfterBreak="0">
    <w:nsid w:val="272747CE"/>
    <w:multiLevelType w:val="multilevel"/>
    <w:tmpl w:val="BCF460A2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10" w15:restartNumberingAfterBreak="0">
    <w:nsid w:val="2780161B"/>
    <w:multiLevelType w:val="multilevel"/>
    <w:tmpl w:val="9E4685C4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11" w15:restartNumberingAfterBreak="0">
    <w:nsid w:val="29E45CD5"/>
    <w:multiLevelType w:val="hybridMultilevel"/>
    <w:tmpl w:val="1F369C0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D472774"/>
    <w:multiLevelType w:val="hybridMultilevel"/>
    <w:tmpl w:val="3E3ABF7C"/>
    <w:lvl w:ilvl="0" w:tplc="AAA06374">
      <w:start w:val="2017"/>
      <w:numFmt w:val="decimal"/>
      <w:lvlText w:val="%1"/>
      <w:lvlJc w:val="left"/>
      <w:pPr>
        <w:ind w:left="480" w:hanging="480"/>
      </w:pPr>
      <w:rPr>
        <w:rFonts w:cs="Times"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0545265"/>
    <w:multiLevelType w:val="multilevel"/>
    <w:tmpl w:val="785CD5D2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14" w15:restartNumberingAfterBreak="0">
    <w:nsid w:val="32757B5D"/>
    <w:multiLevelType w:val="multilevel"/>
    <w:tmpl w:val="E47E64EA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15" w15:restartNumberingAfterBreak="0">
    <w:nsid w:val="363A1C27"/>
    <w:multiLevelType w:val="hybridMultilevel"/>
    <w:tmpl w:val="91A4D2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4C0A02"/>
    <w:multiLevelType w:val="hybridMultilevel"/>
    <w:tmpl w:val="4964D1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1E7685"/>
    <w:multiLevelType w:val="multilevel"/>
    <w:tmpl w:val="18EA392A"/>
    <w:lvl w:ilvl="0">
      <w:start w:val="1"/>
      <w:numFmt w:val="bullet"/>
      <w:lvlText w:val="●"/>
      <w:lvlJc w:val="left"/>
      <w:pPr>
        <w:ind w:left="360" w:firstLine="0"/>
      </w:pPr>
      <w:rPr>
        <w:rFonts w:ascii="Arial" w:eastAsia="Arial" w:hAnsi="Arial" w:cs="Arial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8" w15:restartNumberingAfterBreak="0">
    <w:nsid w:val="45FB60EB"/>
    <w:multiLevelType w:val="multilevel"/>
    <w:tmpl w:val="A38EEDA4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19" w15:restartNumberingAfterBreak="0">
    <w:nsid w:val="46F61383"/>
    <w:multiLevelType w:val="hybridMultilevel"/>
    <w:tmpl w:val="179AF75C"/>
    <w:lvl w:ilvl="0" w:tplc="A0B6E06C">
      <w:start w:val="2017"/>
      <w:numFmt w:val="decimal"/>
      <w:lvlText w:val="%1"/>
      <w:lvlJc w:val="left"/>
      <w:pPr>
        <w:ind w:left="440" w:hanging="4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AB667BC"/>
    <w:multiLevelType w:val="hybridMultilevel"/>
    <w:tmpl w:val="BA4450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767387"/>
    <w:multiLevelType w:val="multilevel"/>
    <w:tmpl w:val="9792226A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22" w15:restartNumberingAfterBreak="0">
    <w:nsid w:val="568C00AC"/>
    <w:multiLevelType w:val="hybridMultilevel"/>
    <w:tmpl w:val="FF9CB2C4"/>
    <w:lvl w:ilvl="0" w:tplc="52C6E3F6">
      <w:start w:val="2017"/>
      <w:numFmt w:val="decimal"/>
      <w:lvlText w:val="%1"/>
      <w:lvlJc w:val="left"/>
      <w:pPr>
        <w:ind w:left="800" w:hanging="440"/>
      </w:pPr>
      <w:rPr>
        <w:rFonts w:cs="Times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D50663"/>
    <w:multiLevelType w:val="multilevel"/>
    <w:tmpl w:val="51826D48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24" w15:restartNumberingAfterBreak="0">
    <w:nsid w:val="5A1A511C"/>
    <w:multiLevelType w:val="multilevel"/>
    <w:tmpl w:val="BCDA9F1E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25" w15:restartNumberingAfterBreak="0">
    <w:nsid w:val="5A315776"/>
    <w:multiLevelType w:val="multilevel"/>
    <w:tmpl w:val="04DCD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0A56517"/>
    <w:multiLevelType w:val="multilevel"/>
    <w:tmpl w:val="C194E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71F6959"/>
    <w:multiLevelType w:val="multilevel"/>
    <w:tmpl w:val="ADD43810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28" w15:restartNumberingAfterBreak="0">
    <w:nsid w:val="6FD50318"/>
    <w:multiLevelType w:val="hybridMultilevel"/>
    <w:tmpl w:val="E0D027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3291712">
    <w:abstractNumId w:val="10"/>
  </w:num>
  <w:num w:numId="2" w16cid:durableId="1364944325">
    <w:abstractNumId w:val="9"/>
  </w:num>
  <w:num w:numId="3" w16cid:durableId="1958565395">
    <w:abstractNumId w:val="21"/>
  </w:num>
  <w:num w:numId="4" w16cid:durableId="1311909642">
    <w:abstractNumId w:val="18"/>
  </w:num>
  <w:num w:numId="5" w16cid:durableId="1686131754">
    <w:abstractNumId w:val="13"/>
  </w:num>
  <w:num w:numId="6" w16cid:durableId="1118184266">
    <w:abstractNumId w:val="17"/>
  </w:num>
  <w:num w:numId="7" w16cid:durableId="1443259618">
    <w:abstractNumId w:val="14"/>
  </w:num>
  <w:num w:numId="8" w16cid:durableId="1853376960">
    <w:abstractNumId w:val="27"/>
  </w:num>
  <w:num w:numId="9" w16cid:durableId="747001708">
    <w:abstractNumId w:val="8"/>
  </w:num>
  <w:num w:numId="10" w16cid:durableId="18629053">
    <w:abstractNumId w:val="24"/>
  </w:num>
  <w:num w:numId="11" w16cid:durableId="651252802">
    <w:abstractNumId w:val="23"/>
  </w:num>
  <w:num w:numId="12" w16cid:durableId="1914310546">
    <w:abstractNumId w:val="0"/>
  </w:num>
  <w:num w:numId="13" w16cid:durableId="554388534">
    <w:abstractNumId w:val="2"/>
  </w:num>
  <w:num w:numId="14" w16cid:durableId="1668288534">
    <w:abstractNumId w:val="7"/>
  </w:num>
  <w:num w:numId="15" w16cid:durableId="2000184668">
    <w:abstractNumId w:val="3"/>
  </w:num>
  <w:num w:numId="16" w16cid:durableId="128789398">
    <w:abstractNumId w:val="11"/>
  </w:num>
  <w:num w:numId="17" w16cid:durableId="613439355">
    <w:abstractNumId w:val="4"/>
  </w:num>
  <w:num w:numId="18" w16cid:durableId="539977365">
    <w:abstractNumId w:val="22"/>
  </w:num>
  <w:num w:numId="19" w16cid:durableId="1596014600">
    <w:abstractNumId w:val="12"/>
  </w:num>
  <w:num w:numId="20" w16cid:durableId="1490053376">
    <w:abstractNumId w:val="19"/>
  </w:num>
  <w:num w:numId="21" w16cid:durableId="1596589944">
    <w:abstractNumId w:val="16"/>
  </w:num>
  <w:num w:numId="22" w16cid:durableId="808979790">
    <w:abstractNumId w:val="1"/>
  </w:num>
  <w:num w:numId="23" w16cid:durableId="606156855">
    <w:abstractNumId w:val="26"/>
  </w:num>
  <w:num w:numId="24" w16cid:durableId="1253973244">
    <w:abstractNumId w:val="20"/>
  </w:num>
  <w:num w:numId="25" w16cid:durableId="1540245146">
    <w:abstractNumId w:val="28"/>
  </w:num>
  <w:num w:numId="26" w16cid:durableId="1205486436">
    <w:abstractNumId w:val="5"/>
  </w:num>
  <w:num w:numId="27" w16cid:durableId="802192925">
    <w:abstractNumId w:val="6"/>
  </w:num>
  <w:num w:numId="28" w16cid:durableId="900289089">
    <w:abstractNumId w:val="15"/>
  </w:num>
  <w:num w:numId="29" w16cid:durableId="1049770007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6"/>
  <w:displayBackgroundShap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2B55"/>
    <w:rsid w:val="00013067"/>
    <w:rsid w:val="000175E5"/>
    <w:rsid w:val="000245E3"/>
    <w:rsid w:val="00030929"/>
    <w:rsid w:val="00037062"/>
    <w:rsid w:val="00042F20"/>
    <w:rsid w:val="00045EDB"/>
    <w:rsid w:val="0006012C"/>
    <w:rsid w:val="00060389"/>
    <w:rsid w:val="00064C97"/>
    <w:rsid w:val="0009285F"/>
    <w:rsid w:val="000A55FF"/>
    <w:rsid w:val="000D4AB3"/>
    <w:rsid w:val="000D662D"/>
    <w:rsid w:val="000D7146"/>
    <w:rsid w:val="000E1C38"/>
    <w:rsid w:val="000E5BD2"/>
    <w:rsid w:val="000F0E38"/>
    <w:rsid w:val="000F1C89"/>
    <w:rsid w:val="00115210"/>
    <w:rsid w:val="001204C2"/>
    <w:rsid w:val="00122F10"/>
    <w:rsid w:val="00125329"/>
    <w:rsid w:val="00127D04"/>
    <w:rsid w:val="001312F3"/>
    <w:rsid w:val="001350FF"/>
    <w:rsid w:val="0015233D"/>
    <w:rsid w:val="001718CC"/>
    <w:rsid w:val="001720B6"/>
    <w:rsid w:val="00173568"/>
    <w:rsid w:val="001B1946"/>
    <w:rsid w:val="001D5853"/>
    <w:rsid w:val="001E0405"/>
    <w:rsid w:val="001E0419"/>
    <w:rsid w:val="001F77E1"/>
    <w:rsid w:val="00202170"/>
    <w:rsid w:val="00254A15"/>
    <w:rsid w:val="002817E6"/>
    <w:rsid w:val="00281AB6"/>
    <w:rsid w:val="002B1018"/>
    <w:rsid w:val="002C2DA8"/>
    <w:rsid w:val="002C3885"/>
    <w:rsid w:val="002F128A"/>
    <w:rsid w:val="0030718E"/>
    <w:rsid w:val="003533AE"/>
    <w:rsid w:val="00363913"/>
    <w:rsid w:val="00384039"/>
    <w:rsid w:val="003945FA"/>
    <w:rsid w:val="003B30A3"/>
    <w:rsid w:val="003C3ED4"/>
    <w:rsid w:val="003E0B18"/>
    <w:rsid w:val="003E1650"/>
    <w:rsid w:val="003F3192"/>
    <w:rsid w:val="003F392F"/>
    <w:rsid w:val="004073F7"/>
    <w:rsid w:val="00412921"/>
    <w:rsid w:val="00414A4E"/>
    <w:rsid w:val="00436C96"/>
    <w:rsid w:val="00472A03"/>
    <w:rsid w:val="00485CE2"/>
    <w:rsid w:val="00496ED6"/>
    <w:rsid w:val="004A2E9D"/>
    <w:rsid w:val="004A3F4C"/>
    <w:rsid w:val="004B23CE"/>
    <w:rsid w:val="004C03DB"/>
    <w:rsid w:val="004D1811"/>
    <w:rsid w:val="004D2F5B"/>
    <w:rsid w:val="004F735A"/>
    <w:rsid w:val="005039E1"/>
    <w:rsid w:val="005112AC"/>
    <w:rsid w:val="005140ED"/>
    <w:rsid w:val="00521237"/>
    <w:rsid w:val="00525C12"/>
    <w:rsid w:val="005A20BC"/>
    <w:rsid w:val="005C5CC2"/>
    <w:rsid w:val="005C6279"/>
    <w:rsid w:val="005C6F74"/>
    <w:rsid w:val="005D2D2E"/>
    <w:rsid w:val="005F607E"/>
    <w:rsid w:val="006000DB"/>
    <w:rsid w:val="006055EE"/>
    <w:rsid w:val="0060660C"/>
    <w:rsid w:val="00610F80"/>
    <w:rsid w:val="006327E1"/>
    <w:rsid w:val="00643543"/>
    <w:rsid w:val="00644291"/>
    <w:rsid w:val="006706E6"/>
    <w:rsid w:val="006820B6"/>
    <w:rsid w:val="006A4C46"/>
    <w:rsid w:val="006C05F7"/>
    <w:rsid w:val="006E3907"/>
    <w:rsid w:val="00723D19"/>
    <w:rsid w:val="00764BF2"/>
    <w:rsid w:val="00774D8F"/>
    <w:rsid w:val="007923CD"/>
    <w:rsid w:val="00797A1B"/>
    <w:rsid w:val="007D050D"/>
    <w:rsid w:val="007E0CF2"/>
    <w:rsid w:val="007F3624"/>
    <w:rsid w:val="007F7466"/>
    <w:rsid w:val="008372C1"/>
    <w:rsid w:val="008830B5"/>
    <w:rsid w:val="00891E98"/>
    <w:rsid w:val="008B525C"/>
    <w:rsid w:val="008D2E9E"/>
    <w:rsid w:val="00944A72"/>
    <w:rsid w:val="00946301"/>
    <w:rsid w:val="009471D2"/>
    <w:rsid w:val="0096722F"/>
    <w:rsid w:val="00974145"/>
    <w:rsid w:val="009924A0"/>
    <w:rsid w:val="00993E1F"/>
    <w:rsid w:val="009961D4"/>
    <w:rsid w:val="00996BFC"/>
    <w:rsid w:val="009B326B"/>
    <w:rsid w:val="009D76FA"/>
    <w:rsid w:val="00A34610"/>
    <w:rsid w:val="00A4508C"/>
    <w:rsid w:val="00A56BCB"/>
    <w:rsid w:val="00A74755"/>
    <w:rsid w:val="00A857A2"/>
    <w:rsid w:val="00A85A98"/>
    <w:rsid w:val="00A92229"/>
    <w:rsid w:val="00A96661"/>
    <w:rsid w:val="00AA2BF6"/>
    <w:rsid w:val="00AA4AD4"/>
    <w:rsid w:val="00AA4C8D"/>
    <w:rsid w:val="00AB0969"/>
    <w:rsid w:val="00AB2453"/>
    <w:rsid w:val="00AB67B1"/>
    <w:rsid w:val="00AF68F6"/>
    <w:rsid w:val="00B014ED"/>
    <w:rsid w:val="00B0403A"/>
    <w:rsid w:val="00B2784F"/>
    <w:rsid w:val="00B30E91"/>
    <w:rsid w:val="00B36C52"/>
    <w:rsid w:val="00B559B8"/>
    <w:rsid w:val="00B55F47"/>
    <w:rsid w:val="00BA2029"/>
    <w:rsid w:val="00BA2B55"/>
    <w:rsid w:val="00BD143E"/>
    <w:rsid w:val="00BD4A35"/>
    <w:rsid w:val="00BE6B16"/>
    <w:rsid w:val="00C01107"/>
    <w:rsid w:val="00C319D8"/>
    <w:rsid w:val="00C339F0"/>
    <w:rsid w:val="00C775AD"/>
    <w:rsid w:val="00C804C2"/>
    <w:rsid w:val="00CA3752"/>
    <w:rsid w:val="00CB26FF"/>
    <w:rsid w:val="00CB435C"/>
    <w:rsid w:val="00CE67F6"/>
    <w:rsid w:val="00CE7176"/>
    <w:rsid w:val="00D023CC"/>
    <w:rsid w:val="00D045FF"/>
    <w:rsid w:val="00D0744C"/>
    <w:rsid w:val="00D13B24"/>
    <w:rsid w:val="00D42D38"/>
    <w:rsid w:val="00D43E76"/>
    <w:rsid w:val="00D636B9"/>
    <w:rsid w:val="00D94469"/>
    <w:rsid w:val="00DA5D84"/>
    <w:rsid w:val="00DA5EB4"/>
    <w:rsid w:val="00DD7408"/>
    <w:rsid w:val="00DF4ECE"/>
    <w:rsid w:val="00E0125D"/>
    <w:rsid w:val="00E21189"/>
    <w:rsid w:val="00E30DD1"/>
    <w:rsid w:val="00E3444C"/>
    <w:rsid w:val="00E356EC"/>
    <w:rsid w:val="00E41AB0"/>
    <w:rsid w:val="00E47234"/>
    <w:rsid w:val="00E64041"/>
    <w:rsid w:val="00E845F4"/>
    <w:rsid w:val="00E97F49"/>
    <w:rsid w:val="00EA3457"/>
    <w:rsid w:val="00EC5283"/>
    <w:rsid w:val="00EE190F"/>
    <w:rsid w:val="00EE40FF"/>
    <w:rsid w:val="00EF1731"/>
    <w:rsid w:val="00F23A93"/>
    <w:rsid w:val="00F34E64"/>
    <w:rsid w:val="00F42527"/>
    <w:rsid w:val="00F465BA"/>
    <w:rsid w:val="00F54B53"/>
    <w:rsid w:val="00F77759"/>
    <w:rsid w:val="00FA285B"/>
    <w:rsid w:val="00FB3D26"/>
    <w:rsid w:val="00FB6781"/>
    <w:rsid w:val="00FC6183"/>
    <w:rsid w:val="00FD6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64A67A"/>
  <w15:docId w15:val="{1906C5A6-54A1-6F4B-9088-106801C28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Domine" w:eastAsia="Domine" w:hAnsi="Domine" w:cs="Domine"/>
        <w:color w:val="000000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F23A93"/>
    <w:rPr>
      <w:rFonts w:ascii="Times New Roman" w:eastAsia="Times New Roman" w:hAnsi="Times New Roman" w:cs="Times New Roman"/>
      <w:color w:val="auto"/>
    </w:rPr>
  </w:style>
  <w:style w:type="paragraph" w:styleId="Heading1">
    <w:name w:val="heading 1"/>
    <w:basedOn w:val="Normal"/>
    <w:next w:val="Normal"/>
    <w:pPr>
      <w:keepNext/>
      <w:keepLines/>
      <w:spacing w:before="480"/>
      <w:outlineLvl w:val="0"/>
    </w:pPr>
    <w:rPr>
      <w:rFonts w:ascii="Calibri" w:eastAsia="Calibri" w:hAnsi="Calibri" w:cs="Calibri"/>
      <w:b/>
      <w:color w:val="335B8A"/>
      <w:sz w:val="32"/>
      <w:szCs w:val="32"/>
    </w:rPr>
  </w:style>
  <w:style w:type="paragraph" w:styleId="Heading2">
    <w:name w:val="heading 2"/>
    <w:basedOn w:val="Normal"/>
    <w:next w:val="Normal"/>
    <w:pPr>
      <w:keepNext/>
      <w:keepLines/>
      <w:ind w:left="576" w:hanging="576"/>
      <w:outlineLvl w:val="1"/>
    </w:pPr>
    <w:rPr>
      <w:rFonts w:ascii="Domine" w:eastAsia="Domine" w:hAnsi="Domine" w:cs="Domine"/>
      <w:b/>
      <w:color w:val="000000"/>
      <w:sz w:val="21"/>
      <w:szCs w:val="21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contextualSpacing/>
      <w:outlineLvl w:val="2"/>
    </w:pPr>
    <w:rPr>
      <w:rFonts w:ascii="Domine" w:eastAsia="Domine" w:hAnsi="Domine" w:cs="Domine"/>
      <w:b/>
      <w:color w:val="000000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contextualSpacing/>
      <w:outlineLvl w:val="3"/>
    </w:pPr>
    <w:rPr>
      <w:rFonts w:ascii="Domine" w:eastAsia="Domine" w:hAnsi="Domine" w:cs="Domine"/>
      <w:b/>
      <w:color w:val="000000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rFonts w:ascii="Domine" w:eastAsia="Domine" w:hAnsi="Domine" w:cs="Domine"/>
      <w:b/>
      <w:color w:val="000000"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rFonts w:ascii="Domine" w:eastAsia="Domine" w:hAnsi="Domine" w:cs="Domine"/>
      <w:b/>
      <w:color w:val="00000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300"/>
    </w:pPr>
    <w:rPr>
      <w:rFonts w:ascii="Domine" w:eastAsia="Domine" w:hAnsi="Domine" w:cs="Domine"/>
      <w:color w:val="17365D"/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</w:pPr>
    <w:rPr>
      <w:rFonts w:ascii="Domine" w:eastAsia="Domine" w:hAnsi="Domine" w:cs="Domine"/>
      <w:i/>
      <w:color w:val="4F81BD"/>
    </w:rPr>
  </w:style>
  <w:style w:type="paragraph" w:styleId="Header">
    <w:name w:val="header"/>
    <w:basedOn w:val="Normal"/>
    <w:link w:val="HeaderChar"/>
    <w:uiPriority w:val="99"/>
    <w:unhideWhenUsed/>
    <w:rsid w:val="005112AC"/>
    <w:pPr>
      <w:tabs>
        <w:tab w:val="center" w:pos="4680"/>
        <w:tab w:val="right" w:pos="9360"/>
      </w:tabs>
    </w:pPr>
    <w:rPr>
      <w:rFonts w:ascii="Domine" w:eastAsia="Domine" w:hAnsi="Domine" w:cs="Domine"/>
      <w:color w:val="000000"/>
    </w:rPr>
  </w:style>
  <w:style w:type="character" w:customStyle="1" w:styleId="HeaderChar">
    <w:name w:val="Header Char"/>
    <w:basedOn w:val="DefaultParagraphFont"/>
    <w:link w:val="Header"/>
    <w:uiPriority w:val="99"/>
    <w:rsid w:val="005112AC"/>
  </w:style>
  <w:style w:type="paragraph" w:styleId="Footer">
    <w:name w:val="footer"/>
    <w:basedOn w:val="Normal"/>
    <w:link w:val="FooterChar"/>
    <w:uiPriority w:val="99"/>
    <w:unhideWhenUsed/>
    <w:rsid w:val="005112AC"/>
    <w:pPr>
      <w:tabs>
        <w:tab w:val="center" w:pos="4680"/>
        <w:tab w:val="right" w:pos="9360"/>
      </w:tabs>
    </w:pPr>
    <w:rPr>
      <w:rFonts w:ascii="Domine" w:eastAsia="Domine" w:hAnsi="Domine" w:cs="Domine"/>
      <w:color w:val="000000"/>
    </w:rPr>
  </w:style>
  <w:style w:type="character" w:customStyle="1" w:styleId="FooterChar">
    <w:name w:val="Footer Char"/>
    <w:basedOn w:val="DefaultParagraphFont"/>
    <w:link w:val="Footer"/>
    <w:uiPriority w:val="99"/>
    <w:rsid w:val="005112AC"/>
  </w:style>
  <w:style w:type="character" w:styleId="PageNumber">
    <w:name w:val="page number"/>
    <w:basedOn w:val="DefaultParagraphFont"/>
    <w:uiPriority w:val="99"/>
    <w:semiHidden/>
    <w:unhideWhenUsed/>
    <w:rsid w:val="005112AC"/>
  </w:style>
  <w:style w:type="paragraph" w:styleId="ListParagraph">
    <w:name w:val="List Paragraph"/>
    <w:basedOn w:val="Normal"/>
    <w:uiPriority w:val="34"/>
    <w:qFormat/>
    <w:rsid w:val="00496ED6"/>
    <w:pPr>
      <w:ind w:left="720"/>
      <w:contextualSpacing/>
    </w:pPr>
    <w:rPr>
      <w:rFonts w:ascii="Domine" w:eastAsia="Domine" w:hAnsi="Domine" w:cs="Domine"/>
      <w:color w:val="000000"/>
    </w:rPr>
  </w:style>
  <w:style w:type="character" w:styleId="Hyperlink">
    <w:name w:val="Hyperlink"/>
    <w:basedOn w:val="DefaultParagraphFont"/>
    <w:uiPriority w:val="99"/>
    <w:unhideWhenUsed/>
    <w:rsid w:val="00797A1B"/>
    <w:rPr>
      <w:color w:val="0000FF" w:themeColor="hyperlink"/>
      <w:u w:val="single"/>
    </w:rPr>
  </w:style>
  <w:style w:type="character" w:customStyle="1" w:styleId="apple-converted-space">
    <w:name w:val="apple-converted-space"/>
    <w:basedOn w:val="DefaultParagraphFont"/>
    <w:rsid w:val="006C05F7"/>
  </w:style>
  <w:style w:type="character" w:styleId="CommentReference">
    <w:name w:val="annotation reference"/>
    <w:basedOn w:val="DefaultParagraphFont"/>
    <w:uiPriority w:val="99"/>
    <w:semiHidden/>
    <w:unhideWhenUsed/>
    <w:rsid w:val="004A2E9D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A2E9D"/>
    <w:rPr>
      <w:rFonts w:eastAsia="Domine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A2E9D"/>
    <w:rPr>
      <w:rFonts w:ascii="Times New Roman" w:hAnsi="Times New Roman" w:cs="Times New Roman"/>
      <w:color w:val="auto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A2E9D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A2E9D"/>
    <w:rPr>
      <w:rFonts w:ascii="Times New Roman" w:hAnsi="Times New Roman" w:cs="Times New Roman"/>
      <w:b/>
      <w:bCs/>
      <w:color w:val="auto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A2E9D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2E9D"/>
    <w:rPr>
      <w:rFonts w:ascii="Times New Roman" w:hAnsi="Times New Roman" w:cs="Times New Roman"/>
      <w:color w:val="auto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E64041"/>
    <w:pPr>
      <w:spacing w:before="100" w:beforeAutospacing="1" w:after="100" w:afterAutospacing="1"/>
    </w:pPr>
  </w:style>
  <w:style w:type="character" w:styleId="Emphasis">
    <w:name w:val="Emphasis"/>
    <w:basedOn w:val="DefaultParagraphFont"/>
    <w:uiPriority w:val="20"/>
    <w:qFormat/>
    <w:rsid w:val="006327E1"/>
    <w:rPr>
      <w:i/>
      <w:iCs/>
    </w:rPr>
  </w:style>
  <w:style w:type="character" w:styleId="UnresolvedMention">
    <w:name w:val="Unresolved Mention"/>
    <w:basedOn w:val="DefaultParagraphFont"/>
    <w:uiPriority w:val="99"/>
    <w:rsid w:val="000F1C8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46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18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38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9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3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5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6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1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1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0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04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018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256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12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6371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43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9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8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22248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540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304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966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43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5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7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9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7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57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842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496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810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ehd.gmu.edu/community/cehd-cares/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s://cehd.gmu.edu/community/cehd-cares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ehd.gmu.edu/community/cehd-cares/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B1852BAE-68D7-114D-B112-DEEA0A0120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3790</TotalTime>
  <Pages>15</Pages>
  <Words>4853</Words>
  <Characters>27665</Characters>
  <Application>Microsoft Office Word</Application>
  <DocSecurity>0</DocSecurity>
  <Lines>230</Lines>
  <Paragraphs>64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Carilion Clinic</Company>
  <LinksUpToDate>false</LinksUpToDate>
  <CharactersWithSpaces>32454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Melchior, Shekila S.</dc:creator>
  <cp:keywords/>
  <dc:description/>
  <cp:lastModifiedBy>Shekila S Melchior</cp:lastModifiedBy>
  <cp:revision>1</cp:revision>
  <dcterms:created xsi:type="dcterms:W3CDTF">2022-07-06T11:52:00Z</dcterms:created>
  <dcterms:modified xsi:type="dcterms:W3CDTF">2022-07-11T16:35:00Z</dcterms:modified>
</cp:coreProperties>
</file>