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E88B" w14:textId="77777777" w:rsidR="00724A39" w:rsidRPr="0023393F" w:rsidRDefault="00724A39" w:rsidP="003562E2">
      <w:pPr>
        <w:pStyle w:val="Heading1"/>
        <w:rPr>
          <w:rFonts w:ascii="Perpetua" w:hAnsi="Perpetua"/>
          <w:sz w:val="28"/>
          <w:szCs w:val="28"/>
        </w:rPr>
      </w:pPr>
    </w:p>
    <w:p w14:paraId="74F405B1" w14:textId="77777777" w:rsidR="00724A39" w:rsidRPr="006F0155" w:rsidRDefault="000221E6" w:rsidP="006F0155">
      <w:pPr>
        <w:pStyle w:val="Heading1"/>
        <w:rPr>
          <w:rFonts w:ascii="Perpetua Titling MT" w:hAnsi="Perpetua Titling MT"/>
        </w:rPr>
      </w:pPr>
      <w:r w:rsidRPr="00CF5283">
        <w:rPr>
          <w:rFonts w:ascii="Perpetua Titling MT" w:hAnsi="Perpetua Titling MT"/>
        </w:rPr>
        <w:t>Education</w:t>
      </w:r>
    </w:p>
    <w:p w14:paraId="508B5867" w14:textId="77777777" w:rsidR="00CF5369" w:rsidRPr="0023393F" w:rsidRDefault="0026624E" w:rsidP="00CF5369">
      <w:pPr>
        <w:rPr>
          <w:rFonts w:ascii="Perpetua" w:hAnsi="Perpetua"/>
          <w:i/>
        </w:rPr>
      </w:pPr>
      <w:r w:rsidRPr="0023393F">
        <w:rPr>
          <w:rFonts w:ascii="Perpetua" w:hAnsi="Perpetua"/>
          <w:b/>
          <w:bCs/>
        </w:rPr>
        <w:t>Doctor of Philosophy</w:t>
      </w:r>
      <w:r w:rsidR="00C415E9" w:rsidRPr="0023393F">
        <w:rPr>
          <w:rFonts w:ascii="Perpetua" w:hAnsi="Perpetua"/>
          <w:b/>
          <w:bCs/>
        </w:rPr>
        <w:t xml:space="preserve"> </w:t>
      </w:r>
      <w:r w:rsidRPr="0023393F">
        <w:rPr>
          <w:rFonts w:ascii="Perpetua" w:hAnsi="Perpetua"/>
          <w:b/>
          <w:bCs/>
        </w:rPr>
        <w:t>(Ph.D.)</w:t>
      </w:r>
      <w:r w:rsidR="00A87247" w:rsidRPr="0023393F">
        <w:rPr>
          <w:rFonts w:ascii="Perpetua" w:hAnsi="Perpetua"/>
          <w:b/>
          <w:bCs/>
        </w:rPr>
        <w:t>,</w:t>
      </w:r>
      <w:r w:rsidRPr="0023393F">
        <w:rPr>
          <w:rFonts w:ascii="Perpetua" w:hAnsi="Perpetua"/>
        </w:rPr>
        <w:t xml:space="preserve"> </w:t>
      </w:r>
      <w:r w:rsidR="00A87247" w:rsidRPr="0023393F">
        <w:rPr>
          <w:rFonts w:ascii="Perpetua" w:hAnsi="Perpetua"/>
          <w:b/>
        </w:rPr>
        <w:t>Clinical Psychology</w:t>
      </w:r>
      <w:r w:rsidR="00A87247" w:rsidRPr="0023393F">
        <w:rPr>
          <w:rFonts w:ascii="Perpetua" w:hAnsi="Perpetua"/>
          <w:i/>
        </w:rPr>
        <w:t xml:space="preserve"> </w:t>
      </w:r>
      <w:r w:rsidR="00CF5369" w:rsidRPr="0023393F">
        <w:rPr>
          <w:rFonts w:ascii="Perpetua" w:hAnsi="Perpetua"/>
          <w:i/>
        </w:rPr>
        <w:t>May 2006</w:t>
      </w:r>
    </w:p>
    <w:p w14:paraId="0CCB4010" w14:textId="77777777" w:rsidR="0026624E" w:rsidRDefault="0026624E" w:rsidP="00CF5369">
      <w:pPr>
        <w:rPr>
          <w:rFonts w:ascii="Perpetua" w:hAnsi="Perpetua"/>
          <w:i/>
        </w:rPr>
      </w:pPr>
      <w:r w:rsidRPr="0023393F">
        <w:rPr>
          <w:rFonts w:ascii="Perpetua" w:hAnsi="Perpetua"/>
          <w:i/>
        </w:rPr>
        <w:t xml:space="preserve">University of Virginia, Charlottesville, VA  </w:t>
      </w:r>
    </w:p>
    <w:p w14:paraId="01E9ACDD" w14:textId="21995463" w:rsidR="00D634EC" w:rsidRPr="0023393F" w:rsidRDefault="00D634EC" w:rsidP="00CF5369">
      <w:pPr>
        <w:rPr>
          <w:rFonts w:ascii="Perpetua" w:hAnsi="Perpetua"/>
          <w:i/>
        </w:rPr>
      </w:pPr>
      <w:r>
        <w:rPr>
          <w:rFonts w:ascii="Perpetua" w:hAnsi="Perpetua"/>
          <w:i/>
        </w:rPr>
        <w:t>Curry Program in Clinical and School Psychology (APA accredited and NASP approved)</w:t>
      </w:r>
    </w:p>
    <w:p w14:paraId="61FC556C" w14:textId="77777777" w:rsidR="00667A5F" w:rsidRPr="0023393F" w:rsidRDefault="00667A5F" w:rsidP="003562E2">
      <w:pPr>
        <w:jc w:val="both"/>
        <w:rPr>
          <w:rFonts w:ascii="Perpetua" w:hAnsi="Perpetua"/>
          <w:sz w:val="20"/>
          <w:szCs w:val="20"/>
        </w:rPr>
      </w:pPr>
    </w:p>
    <w:p w14:paraId="2865EE92" w14:textId="77777777" w:rsidR="0026624E" w:rsidRPr="0023393F" w:rsidRDefault="0026624E" w:rsidP="003562E2">
      <w:pPr>
        <w:jc w:val="both"/>
        <w:rPr>
          <w:rFonts w:ascii="Perpetua" w:hAnsi="Perpetua"/>
          <w:sz w:val="20"/>
          <w:szCs w:val="20"/>
        </w:rPr>
      </w:pPr>
      <w:r w:rsidRPr="0023393F">
        <w:rPr>
          <w:rFonts w:ascii="Perpetua" w:hAnsi="Perpetua"/>
          <w:b/>
          <w:bCs/>
        </w:rPr>
        <w:t>Educational Specialist (</w:t>
      </w:r>
      <w:proofErr w:type="spellStart"/>
      <w:r w:rsidRPr="0023393F">
        <w:rPr>
          <w:rFonts w:ascii="Perpetua" w:hAnsi="Perpetua"/>
          <w:b/>
          <w:bCs/>
        </w:rPr>
        <w:t>Ed.S</w:t>
      </w:r>
      <w:proofErr w:type="spellEnd"/>
      <w:r w:rsidRPr="0023393F">
        <w:rPr>
          <w:rFonts w:ascii="Perpetua" w:hAnsi="Perpetua"/>
          <w:b/>
          <w:bCs/>
        </w:rPr>
        <w:t>.)</w:t>
      </w:r>
      <w:r w:rsidR="00A87247" w:rsidRPr="0023393F">
        <w:rPr>
          <w:rFonts w:ascii="Perpetua" w:hAnsi="Perpetua"/>
          <w:b/>
          <w:bCs/>
        </w:rPr>
        <w:t>,</w:t>
      </w:r>
      <w:r w:rsidRPr="0023393F">
        <w:rPr>
          <w:rFonts w:ascii="Perpetua" w:hAnsi="Perpetua"/>
          <w:b/>
        </w:rPr>
        <w:t xml:space="preserve"> </w:t>
      </w:r>
      <w:r w:rsidR="00A87247" w:rsidRPr="0023393F">
        <w:rPr>
          <w:rFonts w:ascii="Perpetua" w:hAnsi="Perpetua"/>
          <w:b/>
        </w:rPr>
        <w:t>School Psychology</w:t>
      </w:r>
      <w:r w:rsidR="00A87247" w:rsidRPr="0023393F">
        <w:rPr>
          <w:rFonts w:ascii="Perpetua" w:hAnsi="Perpetua"/>
          <w:i/>
          <w:iCs/>
        </w:rPr>
        <w:t xml:space="preserve"> </w:t>
      </w:r>
      <w:r w:rsidRPr="0023393F">
        <w:rPr>
          <w:rFonts w:ascii="Perpetua" w:hAnsi="Perpetua"/>
          <w:i/>
          <w:iCs/>
        </w:rPr>
        <w:t>July 1998</w:t>
      </w:r>
    </w:p>
    <w:p w14:paraId="12470E31" w14:textId="2F99AA81" w:rsidR="00D634EC" w:rsidRPr="0023393F" w:rsidRDefault="0026624E" w:rsidP="003562E2">
      <w:pPr>
        <w:jc w:val="both"/>
        <w:rPr>
          <w:rFonts w:ascii="Perpetua" w:hAnsi="Perpetua"/>
          <w:i/>
        </w:rPr>
      </w:pPr>
      <w:r w:rsidRPr="0023393F">
        <w:rPr>
          <w:rFonts w:ascii="Perpetua" w:hAnsi="Perpetua"/>
          <w:i/>
        </w:rPr>
        <w:t xml:space="preserve">James Madison University, Harrisonburg, Virginia </w:t>
      </w:r>
      <w:r w:rsidR="00D634EC">
        <w:rPr>
          <w:rFonts w:ascii="Perpetua" w:hAnsi="Perpetua"/>
          <w:i/>
        </w:rPr>
        <w:t>(NASP approved)</w:t>
      </w:r>
    </w:p>
    <w:p w14:paraId="18B83E5F" w14:textId="77777777" w:rsidR="00A87247" w:rsidRPr="0023393F" w:rsidRDefault="00A87247" w:rsidP="003562E2">
      <w:pPr>
        <w:jc w:val="both"/>
        <w:rPr>
          <w:rFonts w:ascii="Perpetua" w:hAnsi="Perpetua"/>
          <w:sz w:val="22"/>
          <w:szCs w:val="22"/>
        </w:rPr>
      </w:pPr>
    </w:p>
    <w:p w14:paraId="6F3D8233" w14:textId="77777777" w:rsidR="00667A5F" w:rsidRPr="0023393F" w:rsidRDefault="00A87247" w:rsidP="003562E2">
      <w:pPr>
        <w:jc w:val="both"/>
        <w:rPr>
          <w:rFonts w:ascii="Perpetua" w:hAnsi="Perpetua"/>
          <w:sz w:val="20"/>
        </w:rPr>
      </w:pPr>
      <w:r w:rsidRPr="0023393F">
        <w:rPr>
          <w:rFonts w:ascii="Perpetua" w:hAnsi="Perpetua"/>
          <w:b/>
          <w:bCs/>
        </w:rPr>
        <w:t>Master of Arts (M.A.)</w:t>
      </w:r>
      <w:r w:rsidRPr="0023393F">
        <w:rPr>
          <w:rFonts w:ascii="Perpetua" w:hAnsi="Perpetua"/>
          <w:i/>
          <w:iCs/>
        </w:rPr>
        <w:t xml:space="preserve"> </w:t>
      </w:r>
      <w:r w:rsidRPr="0023393F">
        <w:rPr>
          <w:rFonts w:ascii="Perpetua" w:hAnsi="Perpetua"/>
          <w:b/>
        </w:rPr>
        <w:t>School Psychology</w:t>
      </w:r>
      <w:r w:rsidRPr="0023393F">
        <w:rPr>
          <w:rFonts w:ascii="Perpetua" w:hAnsi="Perpetua"/>
          <w:i/>
          <w:iCs/>
        </w:rPr>
        <w:t xml:space="preserve"> July 1996</w:t>
      </w:r>
    </w:p>
    <w:p w14:paraId="25B8C781" w14:textId="77777777" w:rsidR="00A87247" w:rsidRPr="0023393F" w:rsidRDefault="00A87247" w:rsidP="003562E2">
      <w:pPr>
        <w:jc w:val="both"/>
        <w:rPr>
          <w:rFonts w:ascii="Perpetua" w:hAnsi="Perpetua"/>
          <w:i/>
        </w:rPr>
      </w:pPr>
      <w:r w:rsidRPr="0023393F">
        <w:rPr>
          <w:rFonts w:ascii="Perpetua" w:hAnsi="Perpetua"/>
          <w:i/>
        </w:rPr>
        <w:t>James Madison University, Harrisonburg, Virginia</w:t>
      </w:r>
    </w:p>
    <w:p w14:paraId="45F94E80" w14:textId="77777777" w:rsidR="00A87247" w:rsidRPr="0023393F" w:rsidRDefault="00A87247" w:rsidP="003562E2">
      <w:pPr>
        <w:jc w:val="both"/>
        <w:rPr>
          <w:rFonts w:ascii="Perpetua" w:hAnsi="Perpetua"/>
          <w:sz w:val="22"/>
          <w:szCs w:val="22"/>
        </w:rPr>
      </w:pPr>
    </w:p>
    <w:p w14:paraId="08454B89" w14:textId="77777777" w:rsidR="00A87247" w:rsidRPr="0023393F" w:rsidRDefault="00574F32" w:rsidP="003562E2">
      <w:pPr>
        <w:jc w:val="both"/>
        <w:rPr>
          <w:rFonts w:ascii="Perpetua" w:hAnsi="Perpetua"/>
          <w:sz w:val="22"/>
        </w:rPr>
      </w:pPr>
      <w:r w:rsidRPr="0023393F">
        <w:rPr>
          <w:rFonts w:ascii="Perpetua" w:hAnsi="Perpetua"/>
          <w:b/>
          <w:bCs/>
        </w:rPr>
        <w:t>Bachelor of</w:t>
      </w:r>
      <w:r w:rsidR="00A87247" w:rsidRPr="0023393F">
        <w:rPr>
          <w:rFonts w:ascii="Perpetua" w:hAnsi="Perpetua"/>
          <w:b/>
          <w:bCs/>
        </w:rPr>
        <w:t xml:space="preserve"> Arts (B.A.)</w:t>
      </w:r>
      <w:r w:rsidR="00A87247" w:rsidRPr="0023393F">
        <w:rPr>
          <w:rFonts w:ascii="Perpetua" w:hAnsi="Perpetua"/>
          <w:sz w:val="22"/>
        </w:rPr>
        <w:t xml:space="preserve"> </w:t>
      </w:r>
      <w:r w:rsidR="00A87247" w:rsidRPr="0023393F">
        <w:rPr>
          <w:rFonts w:ascii="Perpetua" w:hAnsi="Perpetua"/>
          <w:i/>
          <w:iCs/>
        </w:rPr>
        <w:t>May 1995</w:t>
      </w:r>
    </w:p>
    <w:p w14:paraId="656F81BC" w14:textId="77777777" w:rsidR="00A87247" w:rsidRPr="0023393F" w:rsidRDefault="00A87247" w:rsidP="003562E2">
      <w:pPr>
        <w:jc w:val="both"/>
        <w:rPr>
          <w:rFonts w:ascii="Perpetua" w:hAnsi="Perpetua"/>
          <w:i/>
        </w:rPr>
      </w:pPr>
      <w:r w:rsidRPr="0023393F">
        <w:rPr>
          <w:rFonts w:ascii="Perpetua" w:hAnsi="Perpetua"/>
          <w:i/>
        </w:rPr>
        <w:t>Georgetown University, Washington DC</w:t>
      </w:r>
    </w:p>
    <w:p w14:paraId="01D107A1" w14:textId="77777777" w:rsidR="00A87247" w:rsidRDefault="00A87247" w:rsidP="003562E2">
      <w:pPr>
        <w:jc w:val="both"/>
        <w:rPr>
          <w:rFonts w:ascii="Perpetua" w:hAnsi="Perpetua"/>
          <w:i/>
          <w:iCs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Major: Psychology, Minor: Italian</w:t>
      </w:r>
      <w:r w:rsidRPr="0023393F">
        <w:rPr>
          <w:rFonts w:ascii="Perpetua" w:hAnsi="Perpetua"/>
          <w:i/>
          <w:iCs/>
          <w:sz w:val="22"/>
          <w:szCs w:val="22"/>
        </w:rPr>
        <w:t xml:space="preserve"> </w:t>
      </w:r>
    </w:p>
    <w:p w14:paraId="4B1E6868" w14:textId="77777777" w:rsidR="006469C0" w:rsidRPr="0023393F" w:rsidRDefault="006469C0" w:rsidP="003562E2">
      <w:pPr>
        <w:jc w:val="both"/>
        <w:rPr>
          <w:rFonts w:ascii="Perpetua" w:hAnsi="Perpetua"/>
          <w:sz w:val="22"/>
        </w:rPr>
      </w:pPr>
    </w:p>
    <w:p w14:paraId="68982B1C" w14:textId="2D4BCE82" w:rsidR="00AD7437" w:rsidRPr="0023393F" w:rsidRDefault="00F65A1B" w:rsidP="003562E2">
      <w:p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b/>
          <w:bCs/>
        </w:rPr>
        <w:t>Licensure</w:t>
      </w:r>
      <w:r w:rsidR="006E321C">
        <w:rPr>
          <w:rFonts w:ascii="Perpetua" w:hAnsi="Perpetua"/>
          <w:b/>
          <w:bCs/>
        </w:rPr>
        <w:t>/Certification</w:t>
      </w:r>
      <w:r w:rsidR="000221E6" w:rsidRPr="0023393F">
        <w:rPr>
          <w:rFonts w:ascii="Perpetua" w:hAnsi="Perpetua"/>
          <w:b/>
          <w:bCs/>
        </w:rPr>
        <w:t xml:space="preserve">: </w:t>
      </w:r>
      <w:r w:rsidRPr="0023393F">
        <w:rPr>
          <w:rFonts w:ascii="Perpetua" w:hAnsi="Perpetua"/>
          <w:b/>
          <w:bCs/>
        </w:rPr>
        <w:tab/>
      </w:r>
      <w:r w:rsidR="00AD7437" w:rsidRPr="006E321C">
        <w:rPr>
          <w:rFonts w:ascii="Perpetua" w:hAnsi="Perpetua"/>
          <w:b/>
          <w:sz w:val="22"/>
          <w:szCs w:val="22"/>
        </w:rPr>
        <w:t>Clinical Psychologist</w:t>
      </w:r>
      <w:r w:rsidR="00AD7437" w:rsidRPr="0023393F">
        <w:rPr>
          <w:rFonts w:ascii="Perpetua" w:hAnsi="Perpetua"/>
          <w:sz w:val="22"/>
          <w:szCs w:val="22"/>
        </w:rPr>
        <w:t>, Virginia</w:t>
      </w:r>
      <w:r w:rsidR="00952BCA" w:rsidRPr="0023393F">
        <w:rPr>
          <w:rFonts w:ascii="Perpetua" w:hAnsi="Perpetua"/>
          <w:sz w:val="22"/>
          <w:szCs w:val="22"/>
        </w:rPr>
        <w:t xml:space="preserve"> Board of Psychology</w:t>
      </w:r>
      <w:r w:rsidR="005A432E" w:rsidRPr="0023393F">
        <w:rPr>
          <w:rFonts w:ascii="Perpetua" w:hAnsi="Perpetua"/>
          <w:sz w:val="22"/>
          <w:szCs w:val="22"/>
        </w:rPr>
        <w:t xml:space="preserve"> #08100</w:t>
      </w:r>
      <w:r w:rsidR="00162011">
        <w:rPr>
          <w:rFonts w:ascii="Perpetua" w:hAnsi="Perpetua"/>
          <w:sz w:val="22"/>
          <w:szCs w:val="22"/>
        </w:rPr>
        <w:t>0</w:t>
      </w:r>
      <w:r w:rsidR="005A432E" w:rsidRPr="0023393F">
        <w:rPr>
          <w:rFonts w:ascii="Perpetua" w:hAnsi="Perpetua"/>
          <w:sz w:val="22"/>
          <w:szCs w:val="22"/>
        </w:rPr>
        <w:t>3878</w:t>
      </w:r>
    </w:p>
    <w:p w14:paraId="30BAAD09" w14:textId="77777777" w:rsidR="00F65A1B" w:rsidRDefault="000221E6" w:rsidP="006E321C">
      <w:pPr>
        <w:ind w:left="2160" w:firstLine="720"/>
        <w:jc w:val="both"/>
        <w:rPr>
          <w:rFonts w:ascii="Perpetua" w:hAnsi="Perpetua"/>
          <w:sz w:val="22"/>
          <w:szCs w:val="22"/>
        </w:rPr>
      </w:pPr>
      <w:r w:rsidRPr="006E321C">
        <w:rPr>
          <w:rFonts w:ascii="Perpetua" w:hAnsi="Perpetua"/>
          <w:b/>
          <w:sz w:val="22"/>
          <w:szCs w:val="22"/>
        </w:rPr>
        <w:t>School Psychologist</w:t>
      </w:r>
      <w:r w:rsidR="00AD7437" w:rsidRPr="0023393F">
        <w:rPr>
          <w:rFonts w:ascii="Perpetua" w:hAnsi="Perpetua"/>
          <w:sz w:val="22"/>
          <w:szCs w:val="22"/>
        </w:rPr>
        <w:t>, Virginia</w:t>
      </w:r>
      <w:r w:rsidR="00952BCA" w:rsidRPr="0023393F">
        <w:rPr>
          <w:rFonts w:ascii="Perpetua" w:hAnsi="Perpetua"/>
          <w:sz w:val="22"/>
          <w:szCs w:val="22"/>
        </w:rPr>
        <w:t xml:space="preserve"> Department of Education</w:t>
      </w:r>
      <w:r w:rsidR="0078003F">
        <w:rPr>
          <w:rFonts w:ascii="Perpetua" w:hAnsi="Perpetua"/>
          <w:sz w:val="22"/>
          <w:szCs w:val="22"/>
        </w:rPr>
        <w:t xml:space="preserve"> #PPS-534309</w:t>
      </w:r>
    </w:p>
    <w:p w14:paraId="06B37E92" w14:textId="2F52D8BF" w:rsidR="00394869" w:rsidRDefault="00394869" w:rsidP="006E321C">
      <w:pPr>
        <w:ind w:left="2160" w:firstLine="720"/>
        <w:jc w:val="both"/>
        <w:rPr>
          <w:rFonts w:ascii="Perpetua" w:hAnsi="Perpetua"/>
          <w:sz w:val="22"/>
          <w:szCs w:val="22"/>
        </w:rPr>
      </w:pPr>
      <w:r>
        <w:rPr>
          <w:rFonts w:ascii="Perpetua" w:hAnsi="Perpetua"/>
          <w:b/>
          <w:sz w:val="22"/>
          <w:szCs w:val="22"/>
        </w:rPr>
        <w:t xml:space="preserve">Nationally Certified School Psychologist, </w:t>
      </w:r>
      <w:r>
        <w:rPr>
          <w:rFonts w:ascii="Perpetua" w:hAnsi="Perpetua"/>
          <w:sz w:val="22"/>
          <w:szCs w:val="22"/>
        </w:rPr>
        <w:t>Certification</w:t>
      </w:r>
      <w:r w:rsidRPr="00394869">
        <w:rPr>
          <w:rFonts w:ascii="Perpetua" w:hAnsi="Perpetua"/>
          <w:sz w:val="22"/>
          <w:szCs w:val="22"/>
        </w:rPr>
        <w:t xml:space="preserve"> #47177</w:t>
      </w:r>
    </w:p>
    <w:p w14:paraId="39928153" w14:textId="77777777" w:rsidR="00433A3E" w:rsidRDefault="00433A3E" w:rsidP="00433A3E">
      <w:pPr>
        <w:jc w:val="both"/>
        <w:rPr>
          <w:rFonts w:ascii="Perpetua" w:hAnsi="Perpetua"/>
          <w:sz w:val="22"/>
          <w:szCs w:val="22"/>
        </w:rPr>
      </w:pPr>
    </w:p>
    <w:p w14:paraId="44782B6A" w14:textId="13EDF8D7" w:rsidR="00433A3E" w:rsidRDefault="00433A3E" w:rsidP="00433A3E">
      <w:pPr>
        <w:jc w:val="both"/>
        <w:rPr>
          <w:rFonts w:ascii="Perpetua" w:hAnsi="Perpetua"/>
          <w:sz w:val="22"/>
          <w:szCs w:val="22"/>
        </w:rPr>
      </w:pPr>
      <w:r w:rsidRPr="00433A3E">
        <w:rPr>
          <w:rFonts w:ascii="Perpetua" w:hAnsi="Perpetua"/>
          <w:b/>
          <w:bCs/>
        </w:rPr>
        <w:t>Membership:</w:t>
      </w:r>
      <w:r>
        <w:rPr>
          <w:rFonts w:ascii="Perpetua" w:hAnsi="Perpetua"/>
          <w:sz w:val="22"/>
          <w:szCs w:val="22"/>
        </w:rPr>
        <w:t xml:space="preserve"> </w:t>
      </w:r>
      <w:r>
        <w:rPr>
          <w:rFonts w:ascii="Perpetua" w:hAnsi="Perpetua"/>
          <w:sz w:val="22"/>
          <w:szCs w:val="22"/>
        </w:rPr>
        <w:tab/>
        <w:t>National Association of School Psychologists (NASP)</w:t>
      </w:r>
    </w:p>
    <w:p w14:paraId="51264850" w14:textId="2B7001A2" w:rsidR="00433A3E" w:rsidRDefault="00433A3E" w:rsidP="00433A3E">
      <w:pPr>
        <w:jc w:val="both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ab/>
      </w:r>
      <w:r>
        <w:rPr>
          <w:rFonts w:ascii="Perpetua" w:hAnsi="Perpetua"/>
          <w:sz w:val="22"/>
          <w:szCs w:val="22"/>
        </w:rPr>
        <w:tab/>
        <w:t>Virginia Academy of School Psychology (VASP)</w:t>
      </w:r>
    </w:p>
    <w:p w14:paraId="30994D44" w14:textId="77777777" w:rsidR="00433A3E" w:rsidRPr="0023393F" w:rsidRDefault="00433A3E" w:rsidP="006E321C">
      <w:pPr>
        <w:ind w:left="2160" w:firstLine="720"/>
        <w:jc w:val="both"/>
        <w:rPr>
          <w:rFonts w:ascii="Perpetua" w:hAnsi="Perpetua"/>
          <w:sz w:val="22"/>
          <w:szCs w:val="22"/>
        </w:rPr>
      </w:pPr>
    </w:p>
    <w:p w14:paraId="048D0046" w14:textId="77777777" w:rsidR="00724A39" w:rsidRPr="0023393F" w:rsidRDefault="003562E2" w:rsidP="00E87E55">
      <w:pPr>
        <w:pStyle w:val="Heading2"/>
        <w:rPr>
          <w:rFonts w:ascii="Perpetua" w:hAnsi="Perpetua"/>
        </w:rPr>
      </w:pPr>
      <w:r w:rsidRPr="00CF5283">
        <w:rPr>
          <w:rFonts w:ascii="Perpetua Titling MT" w:hAnsi="Perpetua Titling MT"/>
          <w:sz w:val="24"/>
        </w:rPr>
        <w:t>P</w:t>
      </w:r>
      <w:r w:rsidR="000221E6" w:rsidRPr="00CF5283">
        <w:rPr>
          <w:rFonts w:ascii="Perpetua Titling MT" w:hAnsi="Perpetua Titling MT"/>
          <w:sz w:val="24"/>
        </w:rPr>
        <w:t>rofessional Experience</w:t>
      </w:r>
    </w:p>
    <w:p w14:paraId="30503447" w14:textId="77777777" w:rsidR="003562E2" w:rsidRPr="001153B3" w:rsidRDefault="00E13FA4" w:rsidP="003562E2">
      <w:pPr>
        <w:jc w:val="both"/>
        <w:rPr>
          <w:rFonts w:ascii="Perpetua" w:hAnsi="Perpetua"/>
          <w:i/>
        </w:rPr>
      </w:pPr>
      <w:r>
        <w:rPr>
          <w:rFonts w:ascii="Perpetua" w:hAnsi="Perpetua"/>
          <w:b/>
        </w:rPr>
        <w:t>Director and Assistant Professor,</w:t>
      </w:r>
      <w:r w:rsidR="003562E2" w:rsidRPr="001153B3">
        <w:rPr>
          <w:rFonts w:ascii="Perpetua" w:hAnsi="Perpetua"/>
          <w:b/>
        </w:rPr>
        <w:t xml:space="preserve"> </w:t>
      </w:r>
      <w:r>
        <w:rPr>
          <w:rFonts w:ascii="Perpetua" w:hAnsi="Perpetua"/>
          <w:i/>
        </w:rPr>
        <w:t>August 2013 to present</w:t>
      </w:r>
    </w:p>
    <w:p w14:paraId="0FF26023" w14:textId="77777777" w:rsidR="003562E2" w:rsidRPr="001153B3" w:rsidRDefault="00E13FA4" w:rsidP="003562E2">
      <w:pPr>
        <w:jc w:val="both"/>
        <w:rPr>
          <w:rFonts w:ascii="Perpetua" w:hAnsi="Perpetua"/>
          <w:i/>
        </w:rPr>
      </w:pPr>
      <w:r>
        <w:rPr>
          <w:rFonts w:ascii="Perpetua" w:hAnsi="Perpetua"/>
          <w:i/>
        </w:rPr>
        <w:t xml:space="preserve">School Psychology Program, </w:t>
      </w:r>
      <w:r w:rsidR="003562E2" w:rsidRPr="001153B3">
        <w:rPr>
          <w:rFonts w:ascii="Perpetua" w:hAnsi="Perpetua"/>
          <w:i/>
        </w:rPr>
        <w:t>George Mason University</w:t>
      </w:r>
      <w:r w:rsidR="00724A39" w:rsidRPr="001153B3">
        <w:rPr>
          <w:rFonts w:ascii="Perpetua" w:hAnsi="Perpetua"/>
          <w:i/>
        </w:rPr>
        <w:t>, Fairfax, VA</w:t>
      </w:r>
    </w:p>
    <w:p w14:paraId="68622E2E" w14:textId="72DC6A10" w:rsidR="003747F0" w:rsidRDefault="003747F0" w:rsidP="00433A3E">
      <w:pPr>
        <w:numPr>
          <w:ilvl w:val="0"/>
          <w:numId w:val="22"/>
        </w:numPr>
        <w:jc w:val="both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Direct all administrative aspects of the graduate program</w:t>
      </w:r>
    </w:p>
    <w:p w14:paraId="0CDDD164" w14:textId="09BDF5AB" w:rsidR="00337D34" w:rsidRDefault="00337D34" w:rsidP="00433A3E">
      <w:pPr>
        <w:numPr>
          <w:ilvl w:val="0"/>
          <w:numId w:val="22"/>
        </w:numPr>
        <w:jc w:val="both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Complete CAEP accreditation and NASP approval documentation; maintained NASP full approval at last approval cycle (2018).</w:t>
      </w:r>
    </w:p>
    <w:p w14:paraId="50BF6FB5" w14:textId="0A2F75E9" w:rsidR="00E13FA4" w:rsidRDefault="00433A3E" w:rsidP="009023D3">
      <w:pPr>
        <w:numPr>
          <w:ilvl w:val="0"/>
          <w:numId w:val="22"/>
        </w:numPr>
        <w:jc w:val="both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Administration: </w:t>
      </w:r>
      <w:r w:rsidR="00DF175E">
        <w:rPr>
          <w:rFonts w:ascii="Perpetua" w:hAnsi="Perpetua"/>
          <w:sz w:val="22"/>
          <w:szCs w:val="22"/>
        </w:rPr>
        <w:t>Lead school psychology faculty meetings, run admissions process, represent school psychology’s interests in department-wide meetings, consult with university personnel to handle administrative issues</w:t>
      </w:r>
      <w:r w:rsidR="00ED2626">
        <w:rPr>
          <w:rFonts w:ascii="Perpetua" w:hAnsi="Perpetua"/>
          <w:sz w:val="22"/>
          <w:szCs w:val="22"/>
        </w:rPr>
        <w:t>, facilitate</w:t>
      </w:r>
      <w:r w:rsidR="003747F0">
        <w:rPr>
          <w:rFonts w:ascii="Perpetua" w:hAnsi="Perpetua"/>
          <w:sz w:val="22"/>
          <w:szCs w:val="22"/>
        </w:rPr>
        <w:t>d</w:t>
      </w:r>
      <w:r w:rsidR="00ED2626">
        <w:rPr>
          <w:rFonts w:ascii="Perpetua" w:hAnsi="Perpetua"/>
          <w:sz w:val="22"/>
          <w:szCs w:val="22"/>
        </w:rPr>
        <w:t xml:space="preserve"> program’s transition to College of Education and Human Development</w:t>
      </w:r>
      <w:r w:rsidR="00337D34">
        <w:rPr>
          <w:rFonts w:ascii="Perpetua" w:hAnsi="Perpetua"/>
          <w:sz w:val="22"/>
          <w:szCs w:val="22"/>
        </w:rPr>
        <w:t xml:space="preserve"> in 2017-2018</w:t>
      </w:r>
      <w:r w:rsidR="00DF175E">
        <w:rPr>
          <w:rFonts w:ascii="Perpetua" w:hAnsi="Perpetua"/>
          <w:sz w:val="22"/>
          <w:szCs w:val="22"/>
        </w:rPr>
        <w:t>.</w:t>
      </w:r>
    </w:p>
    <w:p w14:paraId="062E7C7F" w14:textId="3C2817CD" w:rsidR="003747F0" w:rsidRPr="003747F0" w:rsidRDefault="003747F0" w:rsidP="003747F0">
      <w:pPr>
        <w:numPr>
          <w:ilvl w:val="0"/>
          <w:numId w:val="22"/>
        </w:numPr>
        <w:jc w:val="both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Teaching: Graduate level courses in social and emotional assessment, ethics and law, role and function of the school psychologist, developmental psychopathology, </w:t>
      </w:r>
      <w:r w:rsidRPr="00433A3E">
        <w:rPr>
          <w:rFonts w:ascii="Perpetua" w:hAnsi="Perpetua"/>
          <w:sz w:val="22"/>
          <w:szCs w:val="22"/>
        </w:rPr>
        <w:t>individual and group supervision of graduate students for comprehensive psychoeducational assessments.</w:t>
      </w:r>
      <w:r>
        <w:rPr>
          <w:rFonts w:ascii="Perpetua" w:hAnsi="Perpetua"/>
          <w:sz w:val="22"/>
          <w:szCs w:val="22"/>
        </w:rPr>
        <w:t xml:space="preserve"> Undergraduate level teaching in lifespan development. </w:t>
      </w:r>
    </w:p>
    <w:p w14:paraId="2F0DD925" w14:textId="71316779" w:rsidR="005D0386" w:rsidRDefault="005D0386" w:rsidP="009023D3">
      <w:pPr>
        <w:numPr>
          <w:ilvl w:val="0"/>
          <w:numId w:val="22"/>
        </w:numPr>
        <w:jc w:val="both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University </w:t>
      </w:r>
      <w:r w:rsidR="00433A3E">
        <w:rPr>
          <w:rFonts w:ascii="Perpetua" w:hAnsi="Perpetua"/>
          <w:sz w:val="22"/>
          <w:szCs w:val="22"/>
        </w:rPr>
        <w:t xml:space="preserve">Service: </w:t>
      </w:r>
      <w:r w:rsidR="00337D34">
        <w:rPr>
          <w:rFonts w:ascii="Perpetua" w:hAnsi="Perpetua"/>
          <w:sz w:val="22"/>
          <w:szCs w:val="22"/>
        </w:rPr>
        <w:t>Curriculum committee (present), Counseling faculty search committee (2018-2019)</w:t>
      </w:r>
    </w:p>
    <w:p w14:paraId="28FAB16E" w14:textId="30806FE5" w:rsidR="00433A3E" w:rsidRPr="0023393F" w:rsidRDefault="005D0386" w:rsidP="009023D3">
      <w:pPr>
        <w:numPr>
          <w:ilvl w:val="0"/>
          <w:numId w:val="22"/>
        </w:numPr>
        <w:jc w:val="both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Community Service: University representative to VASP (2013 – present); member </w:t>
      </w:r>
      <w:r w:rsidR="00715F21">
        <w:rPr>
          <w:rFonts w:ascii="Perpetua" w:hAnsi="Perpetua"/>
          <w:sz w:val="22"/>
          <w:szCs w:val="22"/>
        </w:rPr>
        <w:t xml:space="preserve">of Child Behavioral Health </w:t>
      </w:r>
      <w:r w:rsidR="00AE6F93">
        <w:rPr>
          <w:rFonts w:ascii="Perpetua" w:hAnsi="Perpetua"/>
          <w:sz w:val="22"/>
          <w:szCs w:val="22"/>
        </w:rPr>
        <w:t>Collabo</w:t>
      </w:r>
      <w:r w:rsidR="009B0E4F">
        <w:rPr>
          <w:rFonts w:ascii="Perpetua" w:hAnsi="Perpetua"/>
          <w:sz w:val="22"/>
          <w:szCs w:val="22"/>
        </w:rPr>
        <w:t>ra</w:t>
      </w:r>
      <w:r w:rsidR="00AE6F93">
        <w:rPr>
          <w:rFonts w:ascii="Perpetua" w:hAnsi="Perpetua"/>
          <w:sz w:val="22"/>
          <w:szCs w:val="22"/>
        </w:rPr>
        <w:t>tive</w:t>
      </w:r>
      <w:r w:rsidR="00715F21">
        <w:rPr>
          <w:rFonts w:ascii="Perpetua" w:hAnsi="Perpetua"/>
          <w:sz w:val="22"/>
          <w:szCs w:val="22"/>
        </w:rPr>
        <w:t xml:space="preserve"> of Fairfax County (2017- present);</w:t>
      </w:r>
      <w:r>
        <w:rPr>
          <w:rFonts w:ascii="Perpetua" w:hAnsi="Perpetua"/>
          <w:sz w:val="22"/>
          <w:szCs w:val="22"/>
        </w:rPr>
        <w:t xml:space="preserve"> </w:t>
      </w:r>
      <w:r w:rsidR="00715F21">
        <w:rPr>
          <w:rFonts w:ascii="Perpetua" w:hAnsi="Perpetua"/>
          <w:sz w:val="22"/>
          <w:szCs w:val="22"/>
        </w:rPr>
        <w:t xml:space="preserve">member of </w:t>
      </w:r>
      <w:r>
        <w:rPr>
          <w:rFonts w:ascii="Perpetua" w:hAnsi="Perpetua"/>
          <w:sz w:val="22"/>
          <w:szCs w:val="22"/>
        </w:rPr>
        <w:t>Project Aware</w:t>
      </w:r>
      <w:r w:rsidR="00715F21">
        <w:rPr>
          <w:rFonts w:ascii="Perpetua" w:hAnsi="Perpetua"/>
          <w:sz w:val="22"/>
          <w:szCs w:val="22"/>
        </w:rPr>
        <w:t xml:space="preserve"> Grant (Fairfax County Public Schools, </w:t>
      </w:r>
      <w:r>
        <w:rPr>
          <w:rFonts w:ascii="Perpetua" w:hAnsi="Perpetua"/>
          <w:sz w:val="22"/>
          <w:szCs w:val="22"/>
        </w:rPr>
        <w:t xml:space="preserve">2015 – </w:t>
      </w:r>
      <w:r w:rsidR="00AE6F93">
        <w:rPr>
          <w:rFonts w:ascii="Perpetua" w:hAnsi="Perpetua"/>
          <w:sz w:val="22"/>
          <w:szCs w:val="22"/>
        </w:rPr>
        <w:t>2018</w:t>
      </w:r>
      <w:r>
        <w:rPr>
          <w:rFonts w:ascii="Perpetua" w:hAnsi="Perpetua"/>
          <w:sz w:val="22"/>
          <w:szCs w:val="22"/>
        </w:rPr>
        <w:t xml:space="preserve">), Board member for Advanced Academic Program Advisory Committee (2015 and 2016). </w:t>
      </w:r>
    </w:p>
    <w:p w14:paraId="5B2D5E93" w14:textId="77777777" w:rsidR="003562E2" w:rsidRPr="0023393F" w:rsidRDefault="009023D3" w:rsidP="009023D3">
      <w:pPr>
        <w:ind w:left="360"/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 xml:space="preserve"> </w:t>
      </w:r>
      <w:r w:rsidR="003562E2" w:rsidRPr="0023393F">
        <w:rPr>
          <w:rFonts w:ascii="Perpetua" w:hAnsi="Perpetua"/>
          <w:sz w:val="22"/>
          <w:szCs w:val="22"/>
        </w:rPr>
        <w:t xml:space="preserve"> </w:t>
      </w:r>
    </w:p>
    <w:p w14:paraId="769215D9" w14:textId="0064D191" w:rsidR="00F65A1B" w:rsidRPr="001153B3" w:rsidRDefault="00F65A1B" w:rsidP="003562E2">
      <w:pPr>
        <w:jc w:val="both"/>
        <w:rPr>
          <w:rFonts w:ascii="Perpetua" w:hAnsi="Perpetua"/>
          <w:i/>
        </w:rPr>
      </w:pPr>
      <w:r w:rsidRPr="001153B3">
        <w:rPr>
          <w:rFonts w:ascii="Perpetua" w:hAnsi="Perpetua"/>
          <w:b/>
        </w:rPr>
        <w:t>School Psychologist,</w:t>
      </w:r>
      <w:r w:rsidRPr="001153B3">
        <w:rPr>
          <w:rFonts w:ascii="Perpetua" w:hAnsi="Perpetua"/>
        </w:rPr>
        <w:t xml:space="preserve"> </w:t>
      </w:r>
      <w:r w:rsidR="003B6B62">
        <w:rPr>
          <w:rFonts w:ascii="Perpetua" w:hAnsi="Perpetua"/>
          <w:i/>
        </w:rPr>
        <w:t>August 2006</w:t>
      </w:r>
      <w:r w:rsidR="00E13FA4">
        <w:rPr>
          <w:rFonts w:ascii="Perpetua" w:hAnsi="Perpetua"/>
          <w:i/>
        </w:rPr>
        <w:t xml:space="preserve"> to </w:t>
      </w:r>
      <w:r w:rsidR="00433A3E">
        <w:rPr>
          <w:rFonts w:ascii="Perpetua" w:hAnsi="Perpetua"/>
          <w:i/>
        </w:rPr>
        <w:t>2013 (consultant from 2013-present)</w:t>
      </w:r>
    </w:p>
    <w:p w14:paraId="5D5D2DFA" w14:textId="77777777" w:rsidR="00F65A1B" w:rsidRPr="001153B3" w:rsidRDefault="00F65A1B" w:rsidP="003562E2">
      <w:pPr>
        <w:jc w:val="both"/>
        <w:rPr>
          <w:rFonts w:ascii="Perpetua" w:hAnsi="Perpetua"/>
          <w:i/>
        </w:rPr>
      </w:pPr>
      <w:r w:rsidRPr="001153B3">
        <w:rPr>
          <w:rFonts w:ascii="Perpetua" w:hAnsi="Perpetua"/>
          <w:i/>
        </w:rPr>
        <w:t>Fairfax County Public Schools, Fairfax, VA</w:t>
      </w:r>
    </w:p>
    <w:p w14:paraId="5AB9AB4E" w14:textId="0BD8A9B0" w:rsidR="00E13FA4" w:rsidRDefault="00DF175E" w:rsidP="003562E2">
      <w:pPr>
        <w:numPr>
          <w:ilvl w:val="0"/>
          <w:numId w:val="23"/>
        </w:numPr>
        <w:jc w:val="both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Currently- </w:t>
      </w:r>
      <w:r w:rsidR="00E13FA4">
        <w:rPr>
          <w:rFonts w:ascii="Perpetua" w:hAnsi="Perpetua"/>
          <w:sz w:val="22"/>
          <w:szCs w:val="22"/>
        </w:rPr>
        <w:t xml:space="preserve">provide </w:t>
      </w:r>
      <w:r w:rsidR="00AE6F93">
        <w:rPr>
          <w:rFonts w:ascii="Perpetua" w:hAnsi="Perpetua"/>
          <w:sz w:val="22"/>
          <w:szCs w:val="22"/>
        </w:rPr>
        <w:t xml:space="preserve">occasional </w:t>
      </w:r>
      <w:r w:rsidR="00E13FA4">
        <w:rPr>
          <w:rFonts w:ascii="Perpetua" w:hAnsi="Perpetua"/>
          <w:sz w:val="22"/>
          <w:szCs w:val="22"/>
        </w:rPr>
        <w:t xml:space="preserve">coverage for local screening meetings, assessments, and consultation in the schools. </w:t>
      </w:r>
    </w:p>
    <w:p w14:paraId="1FEDC739" w14:textId="4B052548" w:rsidR="00F65A1B" w:rsidRPr="0023393F" w:rsidRDefault="00DF175E" w:rsidP="003562E2">
      <w:pPr>
        <w:numPr>
          <w:ilvl w:val="0"/>
          <w:numId w:val="23"/>
        </w:numPr>
        <w:jc w:val="both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Previously</w:t>
      </w:r>
      <w:r w:rsidR="003B6B62">
        <w:rPr>
          <w:rFonts w:ascii="Perpetua" w:hAnsi="Perpetua"/>
          <w:sz w:val="22"/>
          <w:szCs w:val="22"/>
        </w:rPr>
        <w:t xml:space="preserve"> (2006</w:t>
      </w:r>
      <w:r w:rsidR="006426E7">
        <w:rPr>
          <w:rFonts w:ascii="Perpetua" w:hAnsi="Perpetua"/>
          <w:sz w:val="22"/>
          <w:szCs w:val="22"/>
        </w:rPr>
        <w:t xml:space="preserve">-2013) </w:t>
      </w:r>
      <w:r w:rsidR="003B6B62">
        <w:rPr>
          <w:rFonts w:ascii="Perpetua" w:hAnsi="Perpetua"/>
          <w:sz w:val="22"/>
          <w:szCs w:val="22"/>
        </w:rPr>
        <w:t>–</w:t>
      </w:r>
      <w:r>
        <w:rPr>
          <w:rFonts w:ascii="Perpetua" w:hAnsi="Perpetua"/>
          <w:sz w:val="22"/>
          <w:szCs w:val="22"/>
        </w:rPr>
        <w:t xml:space="preserve"> </w:t>
      </w:r>
      <w:r w:rsidR="003B6B62">
        <w:rPr>
          <w:rFonts w:ascii="Perpetua" w:hAnsi="Perpetua"/>
          <w:sz w:val="22"/>
          <w:szCs w:val="22"/>
        </w:rPr>
        <w:t xml:space="preserve">full time </w:t>
      </w:r>
      <w:r w:rsidR="00F65A1B" w:rsidRPr="0023393F">
        <w:rPr>
          <w:rFonts w:ascii="Perpetua" w:hAnsi="Perpetua"/>
          <w:sz w:val="22"/>
          <w:szCs w:val="22"/>
        </w:rPr>
        <w:t xml:space="preserve">psychologist for high school students in </w:t>
      </w:r>
      <w:r w:rsidR="00142AC4">
        <w:rPr>
          <w:rFonts w:ascii="Perpetua" w:hAnsi="Perpetua"/>
          <w:sz w:val="22"/>
          <w:szCs w:val="22"/>
        </w:rPr>
        <w:t>an</w:t>
      </w:r>
      <w:r w:rsidR="00F65A1B" w:rsidRPr="0023393F">
        <w:rPr>
          <w:rFonts w:ascii="Perpetua" w:hAnsi="Perpetua"/>
          <w:sz w:val="22"/>
          <w:szCs w:val="22"/>
        </w:rPr>
        <w:t xml:space="preserve"> Emotional Disabilities program.</w:t>
      </w:r>
    </w:p>
    <w:p w14:paraId="0000A12A" w14:textId="151AFEFB" w:rsidR="00F65A1B" w:rsidRPr="0023393F" w:rsidRDefault="00F65A1B" w:rsidP="003562E2">
      <w:pPr>
        <w:numPr>
          <w:ilvl w:val="0"/>
          <w:numId w:val="2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Provide</w:t>
      </w:r>
      <w:r w:rsidR="00626593">
        <w:rPr>
          <w:rFonts w:ascii="Perpetua" w:hAnsi="Perpetua"/>
          <w:sz w:val="22"/>
          <w:szCs w:val="22"/>
        </w:rPr>
        <w:t>d</w:t>
      </w:r>
      <w:r w:rsidRPr="0023393F">
        <w:rPr>
          <w:rFonts w:ascii="Perpetua" w:hAnsi="Perpetua"/>
          <w:sz w:val="22"/>
          <w:szCs w:val="22"/>
        </w:rPr>
        <w:t xml:space="preserve"> </w:t>
      </w:r>
      <w:r w:rsidR="008C11DD" w:rsidRPr="0023393F">
        <w:rPr>
          <w:rFonts w:ascii="Perpetua" w:hAnsi="Perpetua"/>
          <w:sz w:val="22"/>
          <w:szCs w:val="22"/>
        </w:rPr>
        <w:t xml:space="preserve">psychological evaluations, </w:t>
      </w:r>
      <w:r w:rsidRPr="0023393F">
        <w:rPr>
          <w:rFonts w:ascii="Perpetua" w:hAnsi="Perpetua"/>
          <w:sz w:val="22"/>
          <w:szCs w:val="22"/>
        </w:rPr>
        <w:t xml:space="preserve">individual and group counseling, crisis intervention, parent and teacher consultation, </w:t>
      </w:r>
      <w:r w:rsidR="00A1523D" w:rsidRPr="0023393F">
        <w:rPr>
          <w:rFonts w:ascii="Perpetua" w:hAnsi="Perpetua"/>
          <w:sz w:val="22"/>
          <w:szCs w:val="22"/>
        </w:rPr>
        <w:t>functional behavior assessments, reevaluations/IEPs</w:t>
      </w:r>
      <w:r w:rsidRPr="0023393F">
        <w:rPr>
          <w:rFonts w:ascii="Perpetua" w:hAnsi="Perpetua"/>
          <w:sz w:val="22"/>
          <w:szCs w:val="22"/>
        </w:rPr>
        <w:t xml:space="preserve"> for </w:t>
      </w:r>
      <w:r w:rsidR="00BA68CF" w:rsidRPr="0023393F">
        <w:rPr>
          <w:rFonts w:ascii="Perpetua" w:hAnsi="Perpetua"/>
          <w:sz w:val="22"/>
          <w:szCs w:val="22"/>
        </w:rPr>
        <w:t>high-need</w:t>
      </w:r>
      <w:r w:rsidRPr="0023393F">
        <w:rPr>
          <w:rFonts w:ascii="Perpetua" w:hAnsi="Perpetua"/>
          <w:sz w:val="22"/>
          <w:szCs w:val="22"/>
        </w:rPr>
        <w:t xml:space="preserve"> students.</w:t>
      </w:r>
    </w:p>
    <w:p w14:paraId="3333785D" w14:textId="47B49FE0" w:rsidR="00886216" w:rsidRPr="0023393F" w:rsidRDefault="00486BCA" w:rsidP="003562E2">
      <w:pPr>
        <w:numPr>
          <w:ilvl w:val="0"/>
          <w:numId w:val="2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Develop</w:t>
      </w:r>
      <w:r w:rsidR="00626593">
        <w:rPr>
          <w:rFonts w:ascii="Perpetua" w:hAnsi="Perpetua"/>
          <w:sz w:val="22"/>
          <w:szCs w:val="22"/>
        </w:rPr>
        <w:t>ed</w:t>
      </w:r>
      <w:r w:rsidRPr="0023393F">
        <w:rPr>
          <w:rFonts w:ascii="Perpetua" w:hAnsi="Perpetua"/>
          <w:sz w:val="22"/>
          <w:szCs w:val="22"/>
        </w:rPr>
        <w:t xml:space="preserve"> interventions</w:t>
      </w:r>
      <w:r w:rsidR="00886216" w:rsidRPr="0023393F">
        <w:rPr>
          <w:rFonts w:ascii="Perpetua" w:hAnsi="Perpetua"/>
          <w:sz w:val="22"/>
          <w:szCs w:val="22"/>
        </w:rPr>
        <w:t xml:space="preserve"> targeting depression, anxiety, anger management, learning disabilities, attention deficit, PDD, psychosis, and interpersonal/social problems.</w:t>
      </w:r>
    </w:p>
    <w:p w14:paraId="589D52CA" w14:textId="77663328" w:rsidR="00DB2B80" w:rsidRPr="0023393F" w:rsidRDefault="00DB2B80" w:rsidP="003562E2">
      <w:pPr>
        <w:numPr>
          <w:ilvl w:val="0"/>
          <w:numId w:val="2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Collaborate</w:t>
      </w:r>
      <w:r w:rsidR="00626593">
        <w:rPr>
          <w:rFonts w:ascii="Perpetua" w:hAnsi="Perpetua"/>
          <w:sz w:val="22"/>
          <w:szCs w:val="22"/>
        </w:rPr>
        <w:t>d</w:t>
      </w:r>
      <w:r w:rsidRPr="0023393F">
        <w:rPr>
          <w:rFonts w:ascii="Perpetua" w:hAnsi="Perpetua"/>
          <w:sz w:val="22"/>
          <w:szCs w:val="22"/>
        </w:rPr>
        <w:t xml:space="preserve"> regularly with </w:t>
      </w:r>
      <w:r w:rsidR="003D00A9" w:rsidRPr="0023393F">
        <w:rPr>
          <w:rFonts w:ascii="Perpetua" w:hAnsi="Perpetua"/>
          <w:sz w:val="22"/>
          <w:szCs w:val="22"/>
        </w:rPr>
        <w:t>multidisciplinary</w:t>
      </w:r>
      <w:r w:rsidR="008802BF" w:rsidRPr="0023393F">
        <w:rPr>
          <w:rFonts w:ascii="Perpetua" w:hAnsi="Perpetua"/>
          <w:sz w:val="22"/>
          <w:szCs w:val="22"/>
        </w:rPr>
        <w:t xml:space="preserve">/private </w:t>
      </w:r>
      <w:r w:rsidRPr="0023393F">
        <w:rPr>
          <w:rFonts w:ascii="Perpetua" w:hAnsi="Perpetua"/>
          <w:sz w:val="22"/>
          <w:szCs w:val="22"/>
        </w:rPr>
        <w:t xml:space="preserve">agencies (DFS, DJS, </w:t>
      </w:r>
      <w:r w:rsidR="006656C0" w:rsidRPr="0023393F">
        <w:rPr>
          <w:rFonts w:ascii="Perpetua" w:hAnsi="Perpetua"/>
          <w:sz w:val="22"/>
          <w:szCs w:val="22"/>
        </w:rPr>
        <w:t xml:space="preserve">CSB, </w:t>
      </w:r>
      <w:r w:rsidR="005A432E" w:rsidRPr="0023393F">
        <w:rPr>
          <w:rFonts w:ascii="Perpetua" w:hAnsi="Perpetua"/>
          <w:sz w:val="22"/>
          <w:szCs w:val="22"/>
        </w:rPr>
        <w:t>private providers</w:t>
      </w:r>
      <w:r w:rsidRPr="0023393F">
        <w:rPr>
          <w:rFonts w:ascii="Perpetua" w:hAnsi="Perpetua"/>
          <w:sz w:val="22"/>
          <w:szCs w:val="22"/>
        </w:rPr>
        <w:t>).</w:t>
      </w:r>
    </w:p>
    <w:p w14:paraId="267DF031" w14:textId="77777777" w:rsidR="00E861BE" w:rsidRPr="0023393F" w:rsidRDefault="00886216" w:rsidP="003562E2">
      <w:pPr>
        <w:numPr>
          <w:ilvl w:val="0"/>
          <w:numId w:val="2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lastRenderedPageBreak/>
        <w:t>Met</w:t>
      </w:r>
      <w:r w:rsidR="00E861BE" w:rsidRPr="0023393F">
        <w:rPr>
          <w:rFonts w:ascii="Perpetua" w:hAnsi="Perpetua"/>
          <w:sz w:val="22"/>
          <w:szCs w:val="22"/>
        </w:rPr>
        <w:t xml:space="preserve"> residency requirements for licensure in clinical psychology</w:t>
      </w:r>
      <w:r w:rsidR="00E2223F" w:rsidRPr="0023393F">
        <w:rPr>
          <w:rFonts w:ascii="Perpetua" w:hAnsi="Perpetua"/>
          <w:sz w:val="22"/>
          <w:szCs w:val="22"/>
        </w:rPr>
        <w:t xml:space="preserve"> (August 2006 to October 2007)</w:t>
      </w:r>
      <w:r w:rsidR="00E861BE" w:rsidRPr="0023393F">
        <w:rPr>
          <w:rFonts w:ascii="Perpetua" w:hAnsi="Perpetua"/>
          <w:sz w:val="22"/>
          <w:szCs w:val="22"/>
        </w:rPr>
        <w:t>.</w:t>
      </w:r>
    </w:p>
    <w:p w14:paraId="4874555A" w14:textId="77777777" w:rsidR="00F65A1B" w:rsidRPr="0023393F" w:rsidRDefault="00F65A1B" w:rsidP="003562E2">
      <w:pPr>
        <w:jc w:val="both"/>
        <w:rPr>
          <w:rFonts w:ascii="Perpetua" w:hAnsi="Perpetua"/>
          <w:sz w:val="22"/>
          <w:szCs w:val="22"/>
        </w:rPr>
      </w:pPr>
    </w:p>
    <w:p w14:paraId="293D4379" w14:textId="77777777" w:rsidR="00672D17" w:rsidRPr="001153B3" w:rsidRDefault="00672D17" w:rsidP="00672D17">
      <w:pPr>
        <w:jc w:val="both"/>
        <w:rPr>
          <w:rFonts w:ascii="Perpetua" w:hAnsi="Perpetua"/>
          <w:i/>
        </w:rPr>
      </w:pPr>
      <w:r w:rsidRPr="001153B3">
        <w:rPr>
          <w:rFonts w:ascii="Perpetua" w:hAnsi="Perpetua"/>
          <w:b/>
        </w:rPr>
        <w:t>Licensed Clinical Psychologist,</w:t>
      </w:r>
      <w:r w:rsidRPr="001153B3">
        <w:rPr>
          <w:rFonts w:ascii="Perpetua" w:hAnsi="Perpetua"/>
        </w:rPr>
        <w:t xml:space="preserve"> </w:t>
      </w:r>
      <w:r w:rsidRPr="001153B3">
        <w:rPr>
          <w:rFonts w:ascii="Perpetua" w:hAnsi="Perpetua"/>
          <w:i/>
        </w:rPr>
        <w:t xml:space="preserve">October 2007 to </w:t>
      </w:r>
      <w:r>
        <w:rPr>
          <w:rFonts w:ascii="Perpetua" w:hAnsi="Perpetua"/>
          <w:i/>
        </w:rPr>
        <w:t>April 2008</w:t>
      </w:r>
    </w:p>
    <w:p w14:paraId="31FB3776" w14:textId="77777777" w:rsidR="00E861BE" w:rsidRPr="001153B3" w:rsidRDefault="00F65A1B" w:rsidP="003562E2">
      <w:pPr>
        <w:jc w:val="both"/>
        <w:rPr>
          <w:rFonts w:ascii="Perpetua" w:hAnsi="Perpetua"/>
        </w:rPr>
      </w:pPr>
      <w:r w:rsidRPr="001153B3">
        <w:rPr>
          <w:rFonts w:ascii="Perpetua" w:hAnsi="Perpetua"/>
          <w:b/>
        </w:rPr>
        <w:t>Post-doctoral Resident</w:t>
      </w:r>
      <w:r w:rsidR="00E861BE" w:rsidRPr="001153B3">
        <w:rPr>
          <w:rFonts w:ascii="Perpetua" w:hAnsi="Perpetua"/>
          <w:b/>
        </w:rPr>
        <w:t>,</w:t>
      </w:r>
      <w:r w:rsidR="00E861BE" w:rsidRPr="001153B3">
        <w:rPr>
          <w:rFonts w:ascii="Perpetua" w:hAnsi="Perpetua"/>
        </w:rPr>
        <w:t xml:space="preserve"> </w:t>
      </w:r>
      <w:r w:rsidR="00E861BE" w:rsidRPr="001153B3">
        <w:rPr>
          <w:rFonts w:ascii="Perpetua" w:hAnsi="Perpetua"/>
          <w:i/>
        </w:rPr>
        <w:t>August 2006 to October 2007</w:t>
      </w:r>
    </w:p>
    <w:p w14:paraId="3A03E28D" w14:textId="77777777" w:rsidR="00E861BE" w:rsidRPr="001153B3" w:rsidRDefault="00BA68CF" w:rsidP="003562E2">
      <w:pPr>
        <w:jc w:val="both"/>
        <w:rPr>
          <w:rFonts w:ascii="Perpetua" w:hAnsi="Perpetua"/>
          <w:i/>
        </w:rPr>
      </w:pPr>
      <w:proofErr w:type="spellStart"/>
      <w:r w:rsidRPr="001153B3">
        <w:rPr>
          <w:rFonts w:ascii="Perpetua" w:hAnsi="Perpetua"/>
          <w:i/>
        </w:rPr>
        <w:t>MindWell</w:t>
      </w:r>
      <w:proofErr w:type="spellEnd"/>
      <w:r w:rsidR="00E861BE" w:rsidRPr="001153B3">
        <w:rPr>
          <w:rFonts w:ascii="Perpetua" w:hAnsi="Perpetua"/>
          <w:i/>
        </w:rPr>
        <w:t xml:space="preserve"> Clinical Psychology, Chantilly, VA</w:t>
      </w:r>
    </w:p>
    <w:p w14:paraId="42170913" w14:textId="77777777" w:rsidR="00E861BE" w:rsidRPr="0023393F" w:rsidRDefault="00E861BE" w:rsidP="003562E2">
      <w:pPr>
        <w:numPr>
          <w:ilvl w:val="0"/>
          <w:numId w:val="2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 xml:space="preserve">Completed year-long supervised residency </w:t>
      </w:r>
      <w:r w:rsidR="00886216" w:rsidRPr="0023393F">
        <w:rPr>
          <w:rFonts w:ascii="Perpetua" w:hAnsi="Perpetua"/>
          <w:sz w:val="22"/>
          <w:szCs w:val="22"/>
        </w:rPr>
        <w:t>one evening per week in a small, fee-for-service, private practice to meet</w:t>
      </w:r>
      <w:r w:rsidRPr="0023393F">
        <w:rPr>
          <w:rFonts w:ascii="Perpetua" w:hAnsi="Perpetua"/>
          <w:sz w:val="22"/>
          <w:szCs w:val="22"/>
        </w:rPr>
        <w:t xml:space="preserve"> </w:t>
      </w:r>
      <w:r w:rsidR="006B16E6" w:rsidRPr="0023393F">
        <w:rPr>
          <w:rFonts w:ascii="Perpetua" w:hAnsi="Perpetua"/>
          <w:sz w:val="22"/>
          <w:szCs w:val="22"/>
        </w:rPr>
        <w:t xml:space="preserve">Virginia </w:t>
      </w:r>
      <w:r w:rsidRPr="0023393F">
        <w:rPr>
          <w:rFonts w:ascii="Perpetua" w:hAnsi="Perpetua"/>
          <w:sz w:val="22"/>
          <w:szCs w:val="22"/>
        </w:rPr>
        <w:t xml:space="preserve">licensure requirements in clinical psychology. </w:t>
      </w:r>
    </w:p>
    <w:p w14:paraId="08C3ED2E" w14:textId="77777777" w:rsidR="00E861BE" w:rsidRPr="0023393F" w:rsidRDefault="00E861BE" w:rsidP="003562E2">
      <w:pPr>
        <w:numPr>
          <w:ilvl w:val="0"/>
          <w:numId w:val="2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Provide</w:t>
      </w:r>
      <w:r w:rsidR="00BA68CF" w:rsidRPr="0023393F">
        <w:rPr>
          <w:rFonts w:ascii="Perpetua" w:hAnsi="Perpetua"/>
          <w:sz w:val="22"/>
          <w:szCs w:val="22"/>
        </w:rPr>
        <w:t>d</w:t>
      </w:r>
      <w:r w:rsidRPr="0023393F">
        <w:rPr>
          <w:rFonts w:ascii="Perpetua" w:hAnsi="Perpetua"/>
          <w:sz w:val="22"/>
          <w:szCs w:val="22"/>
        </w:rPr>
        <w:t xml:space="preserve"> individual and family therapy to children and adolescents for treatment of depression, anxiety, behavioral difficulties, selective mutism, and adjustment disorders utilizing a cognitive-behavioral approach. </w:t>
      </w:r>
    </w:p>
    <w:p w14:paraId="5F6EB7EE" w14:textId="77777777" w:rsidR="006972D0" w:rsidRPr="0023393F" w:rsidRDefault="006972D0" w:rsidP="003562E2">
      <w:pPr>
        <w:jc w:val="both"/>
        <w:rPr>
          <w:rFonts w:ascii="Perpetua" w:hAnsi="Perpetua"/>
          <w:sz w:val="22"/>
          <w:szCs w:val="22"/>
        </w:rPr>
      </w:pPr>
    </w:p>
    <w:p w14:paraId="35930479" w14:textId="77777777" w:rsidR="00CB74AA" w:rsidRPr="001153B3" w:rsidRDefault="00CF5369" w:rsidP="003562E2">
      <w:pPr>
        <w:jc w:val="both"/>
        <w:rPr>
          <w:rFonts w:ascii="Perpetua" w:hAnsi="Perpetua"/>
          <w:b/>
          <w:bCs/>
        </w:rPr>
      </w:pPr>
      <w:r w:rsidRPr="001153B3">
        <w:rPr>
          <w:rFonts w:ascii="Perpetua" w:hAnsi="Perpetua"/>
          <w:b/>
          <w:bCs/>
        </w:rPr>
        <w:t xml:space="preserve">Clinical Psychology Intern, </w:t>
      </w:r>
      <w:r w:rsidRPr="001153B3">
        <w:rPr>
          <w:rFonts w:ascii="Perpetua" w:hAnsi="Perpetua"/>
          <w:bCs/>
          <w:i/>
        </w:rPr>
        <w:t xml:space="preserve">August 2005 to </w:t>
      </w:r>
      <w:r w:rsidR="00F65A1B" w:rsidRPr="001153B3">
        <w:rPr>
          <w:rFonts w:ascii="Perpetua" w:hAnsi="Perpetua"/>
          <w:bCs/>
          <w:i/>
        </w:rPr>
        <w:t>August 2006</w:t>
      </w:r>
    </w:p>
    <w:p w14:paraId="641F55B8" w14:textId="77777777" w:rsidR="00CF5369" w:rsidRPr="001153B3" w:rsidRDefault="00CF5369" w:rsidP="003562E2">
      <w:pPr>
        <w:jc w:val="both"/>
        <w:rPr>
          <w:rFonts w:ascii="Perpetua" w:hAnsi="Perpetua"/>
          <w:i/>
          <w:iCs/>
        </w:rPr>
      </w:pPr>
      <w:r w:rsidRPr="001153B3">
        <w:rPr>
          <w:rFonts w:ascii="Perpetua" w:hAnsi="Perpetua"/>
          <w:i/>
          <w:iCs/>
        </w:rPr>
        <w:t xml:space="preserve">John L. </w:t>
      </w:r>
      <w:proofErr w:type="spellStart"/>
      <w:r w:rsidRPr="001153B3">
        <w:rPr>
          <w:rFonts w:ascii="Perpetua" w:hAnsi="Perpetua"/>
          <w:i/>
          <w:iCs/>
        </w:rPr>
        <w:t>Gildner</w:t>
      </w:r>
      <w:proofErr w:type="spellEnd"/>
      <w:r w:rsidRPr="001153B3">
        <w:rPr>
          <w:rFonts w:ascii="Perpetua" w:hAnsi="Perpetua"/>
          <w:i/>
          <w:iCs/>
        </w:rPr>
        <w:t xml:space="preserve"> Regional Institute for Children and Adolescents</w:t>
      </w:r>
      <w:r w:rsidR="00CD56D2" w:rsidRPr="001153B3">
        <w:rPr>
          <w:rFonts w:ascii="Perpetua" w:hAnsi="Perpetua"/>
          <w:i/>
          <w:iCs/>
        </w:rPr>
        <w:t xml:space="preserve"> (JLG-RICA)</w:t>
      </w:r>
      <w:r w:rsidRPr="001153B3">
        <w:rPr>
          <w:rFonts w:ascii="Perpetua" w:hAnsi="Perpetua"/>
          <w:i/>
          <w:iCs/>
        </w:rPr>
        <w:t>, Rockville, MD</w:t>
      </w:r>
    </w:p>
    <w:p w14:paraId="212863CA" w14:textId="333409F8" w:rsidR="00F00BC6" w:rsidRPr="0023393F" w:rsidRDefault="00F12C6C" w:rsidP="003562E2">
      <w:pPr>
        <w:numPr>
          <w:ilvl w:val="0"/>
          <w:numId w:val="20"/>
        </w:numPr>
        <w:jc w:val="both"/>
        <w:rPr>
          <w:rFonts w:ascii="Perpetua" w:hAnsi="Perpetua"/>
          <w:bCs/>
          <w:sz w:val="22"/>
          <w:szCs w:val="22"/>
        </w:rPr>
      </w:pPr>
      <w:r w:rsidRPr="0023393F">
        <w:rPr>
          <w:rFonts w:ascii="Perpetua" w:hAnsi="Perpetua"/>
          <w:bCs/>
          <w:sz w:val="22"/>
          <w:szCs w:val="22"/>
        </w:rPr>
        <w:t xml:space="preserve">Full time </w:t>
      </w:r>
      <w:r w:rsidR="00F65A1B" w:rsidRPr="0023393F">
        <w:rPr>
          <w:rFonts w:ascii="Perpetua" w:hAnsi="Perpetua"/>
          <w:bCs/>
          <w:sz w:val="22"/>
          <w:szCs w:val="22"/>
        </w:rPr>
        <w:t xml:space="preserve">APA approved </w:t>
      </w:r>
      <w:r w:rsidRPr="0023393F">
        <w:rPr>
          <w:rFonts w:ascii="Perpetua" w:hAnsi="Perpetua"/>
          <w:bCs/>
          <w:sz w:val="22"/>
          <w:szCs w:val="22"/>
        </w:rPr>
        <w:t xml:space="preserve">doctoral internship at a residential treatment facility </w:t>
      </w:r>
      <w:r w:rsidR="0020244C" w:rsidRPr="0023393F">
        <w:rPr>
          <w:rFonts w:ascii="Perpetua" w:hAnsi="Perpetua"/>
          <w:bCs/>
          <w:sz w:val="22"/>
          <w:szCs w:val="22"/>
        </w:rPr>
        <w:t xml:space="preserve">and public school </w:t>
      </w:r>
      <w:r w:rsidRPr="0023393F">
        <w:rPr>
          <w:rFonts w:ascii="Perpetua" w:hAnsi="Perpetua"/>
          <w:bCs/>
          <w:sz w:val="22"/>
          <w:szCs w:val="22"/>
        </w:rPr>
        <w:t xml:space="preserve">for children </w:t>
      </w:r>
      <w:r w:rsidR="003F622C" w:rsidRPr="0023393F">
        <w:rPr>
          <w:rFonts w:ascii="Perpetua" w:hAnsi="Perpetua"/>
          <w:bCs/>
          <w:sz w:val="22"/>
          <w:szCs w:val="22"/>
        </w:rPr>
        <w:t>and adolescents with emotional d</w:t>
      </w:r>
      <w:r w:rsidRPr="0023393F">
        <w:rPr>
          <w:rFonts w:ascii="Perpetua" w:hAnsi="Perpetua"/>
          <w:bCs/>
          <w:sz w:val="22"/>
          <w:szCs w:val="22"/>
        </w:rPr>
        <w:t>isabilities</w:t>
      </w:r>
      <w:r w:rsidR="0020244C" w:rsidRPr="0023393F">
        <w:rPr>
          <w:rFonts w:ascii="Perpetua" w:hAnsi="Perpetua"/>
          <w:bCs/>
          <w:sz w:val="22"/>
          <w:szCs w:val="22"/>
        </w:rPr>
        <w:t>.</w:t>
      </w:r>
    </w:p>
    <w:p w14:paraId="2588FE19" w14:textId="77777777" w:rsidR="00F00BC6" w:rsidRPr="0023393F" w:rsidRDefault="0020244C" w:rsidP="003562E2">
      <w:pPr>
        <w:numPr>
          <w:ilvl w:val="0"/>
          <w:numId w:val="20"/>
        </w:numPr>
        <w:jc w:val="both"/>
        <w:rPr>
          <w:rFonts w:ascii="Perpetua" w:hAnsi="Perpetua"/>
          <w:bCs/>
          <w:sz w:val="22"/>
          <w:szCs w:val="22"/>
        </w:rPr>
      </w:pPr>
      <w:r w:rsidRPr="0023393F">
        <w:rPr>
          <w:rFonts w:ascii="Perpetua" w:hAnsi="Perpetua"/>
          <w:bCs/>
          <w:sz w:val="22"/>
          <w:szCs w:val="22"/>
        </w:rPr>
        <w:t>Conduct</w:t>
      </w:r>
      <w:r w:rsidR="00F65A1B" w:rsidRPr="0023393F">
        <w:rPr>
          <w:rFonts w:ascii="Perpetua" w:hAnsi="Perpetua"/>
          <w:bCs/>
          <w:sz w:val="22"/>
          <w:szCs w:val="22"/>
        </w:rPr>
        <w:t>ed</w:t>
      </w:r>
      <w:r w:rsidRPr="0023393F">
        <w:rPr>
          <w:rFonts w:ascii="Perpetua" w:hAnsi="Perpetua"/>
          <w:bCs/>
          <w:sz w:val="22"/>
          <w:szCs w:val="22"/>
        </w:rPr>
        <w:t xml:space="preserve"> indivi</w:t>
      </w:r>
      <w:r w:rsidR="00F00BC6" w:rsidRPr="0023393F">
        <w:rPr>
          <w:rFonts w:ascii="Perpetua" w:hAnsi="Perpetua"/>
          <w:bCs/>
          <w:sz w:val="22"/>
          <w:szCs w:val="22"/>
        </w:rPr>
        <w:t>dual, family, and group therapy with students age 11 to 18 with depression, anxiety, PDD, schizoaffective, bipolar, oppositional defiant, and conduct disorder.</w:t>
      </w:r>
    </w:p>
    <w:p w14:paraId="1388C406" w14:textId="77777777" w:rsidR="00F00BC6" w:rsidRPr="0023393F" w:rsidRDefault="00F00BC6" w:rsidP="003562E2">
      <w:pPr>
        <w:numPr>
          <w:ilvl w:val="0"/>
          <w:numId w:val="20"/>
        </w:numPr>
        <w:jc w:val="both"/>
        <w:rPr>
          <w:rFonts w:ascii="Perpetua" w:hAnsi="Perpetua"/>
          <w:bCs/>
          <w:sz w:val="22"/>
          <w:szCs w:val="22"/>
        </w:rPr>
      </w:pPr>
      <w:r w:rsidRPr="0023393F">
        <w:rPr>
          <w:rFonts w:ascii="Perpetua" w:hAnsi="Perpetua"/>
          <w:bCs/>
          <w:sz w:val="22"/>
          <w:szCs w:val="22"/>
        </w:rPr>
        <w:t>Complete</w:t>
      </w:r>
      <w:r w:rsidR="00F65A1B" w:rsidRPr="0023393F">
        <w:rPr>
          <w:rFonts w:ascii="Perpetua" w:hAnsi="Perpetua"/>
          <w:bCs/>
          <w:sz w:val="22"/>
          <w:szCs w:val="22"/>
        </w:rPr>
        <w:t>d</w:t>
      </w:r>
      <w:r w:rsidRPr="0023393F">
        <w:rPr>
          <w:rFonts w:ascii="Perpetua" w:hAnsi="Perpetua"/>
          <w:bCs/>
          <w:sz w:val="22"/>
          <w:szCs w:val="22"/>
        </w:rPr>
        <w:t xml:space="preserve"> psychological assessments with tests inc</w:t>
      </w:r>
      <w:r w:rsidR="00832E00" w:rsidRPr="0023393F">
        <w:rPr>
          <w:rFonts w:ascii="Perpetua" w:hAnsi="Perpetua"/>
          <w:bCs/>
          <w:sz w:val="22"/>
          <w:szCs w:val="22"/>
        </w:rPr>
        <w:t xml:space="preserve">luding WISC-IV, WASI, VMI, </w:t>
      </w:r>
      <w:r w:rsidRPr="0023393F">
        <w:rPr>
          <w:rFonts w:ascii="Perpetua" w:hAnsi="Perpetua"/>
          <w:bCs/>
          <w:sz w:val="22"/>
          <w:szCs w:val="22"/>
        </w:rPr>
        <w:t xml:space="preserve">Rorschach, Roberts, BASC, </w:t>
      </w:r>
      <w:proofErr w:type="spellStart"/>
      <w:r w:rsidRPr="0023393F">
        <w:rPr>
          <w:rFonts w:ascii="Perpetua" w:hAnsi="Perpetua"/>
          <w:bCs/>
          <w:sz w:val="22"/>
          <w:szCs w:val="22"/>
        </w:rPr>
        <w:t>Jesness</w:t>
      </w:r>
      <w:proofErr w:type="spellEnd"/>
      <w:r w:rsidRPr="0023393F">
        <w:rPr>
          <w:rFonts w:ascii="Perpetua" w:hAnsi="Perpetua"/>
          <w:bCs/>
          <w:sz w:val="22"/>
          <w:szCs w:val="22"/>
        </w:rPr>
        <w:t xml:space="preserve">, MMPI-A, RCMAS, </w:t>
      </w:r>
      <w:r w:rsidR="003F622C" w:rsidRPr="0023393F">
        <w:rPr>
          <w:rFonts w:ascii="Perpetua" w:hAnsi="Perpetua"/>
          <w:bCs/>
          <w:sz w:val="22"/>
          <w:szCs w:val="22"/>
        </w:rPr>
        <w:t>and BDI.</w:t>
      </w:r>
    </w:p>
    <w:p w14:paraId="00D4E3D7" w14:textId="77777777" w:rsidR="003F622C" w:rsidRPr="0023393F" w:rsidRDefault="003F622C" w:rsidP="003562E2">
      <w:pPr>
        <w:numPr>
          <w:ilvl w:val="0"/>
          <w:numId w:val="20"/>
        </w:numPr>
        <w:jc w:val="both"/>
        <w:rPr>
          <w:rFonts w:ascii="Perpetua" w:hAnsi="Perpetua"/>
          <w:bCs/>
          <w:sz w:val="22"/>
          <w:szCs w:val="22"/>
        </w:rPr>
      </w:pPr>
      <w:r w:rsidRPr="0023393F">
        <w:rPr>
          <w:rFonts w:ascii="Perpetua" w:hAnsi="Perpetua"/>
          <w:bCs/>
          <w:sz w:val="22"/>
          <w:szCs w:val="22"/>
        </w:rPr>
        <w:t>Forensic rotation on the Evaluation Un</w:t>
      </w:r>
      <w:r w:rsidR="009414BB" w:rsidRPr="0023393F">
        <w:rPr>
          <w:rFonts w:ascii="Perpetua" w:hAnsi="Perpetua"/>
          <w:bCs/>
          <w:sz w:val="22"/>
          <w:szCs w:val="22"/>
        </w:rPr>
        <w:t xml:space="preserve">it with court ordered students; responsibilities include </w:t>
      </w:r>
      <w:r w:rsidRPr="0023393F">
        <w:rPr>
          <w:rFonts w:ascii="Perpetua" w:hAnsi="Perpetua"/>
          <w:bCs/>
          <w:sz w:val="22"/>
          <w:szCs w:val="22"/>
        </w:rPr>
        <w:t xml:space="preserve">individual and family therapy, </w:t>
      </w:r>
      <w:r w:rsidR="009414BB" w:rsidRPr="0023393F">
        <w:rPr>
          <w:rFonts w:ascii="Perpetua" w:hAnsi="Perpetua"/>
          <w:bCs/>
          <w:sz w:val="22"/>
          <w:szCs w:val="22"/>
        </w:rPr>
        <w:t xml:space="preserve">psychosocial/diagnostic </w:t>
      </w:r>
      <w:r w:rsidRPr="0023393F">
        <w:rPr>
          <w:rFonts w:ascii="Perpetua" w:hAnsi="Perpetua"/>
          <w:bCs/>
          <w:sz w:val="22"/>
          <w:szCs w:val="22"/>
        </w:rPr>
        <w:t>assessments, court reports</w:t>
      </w:r>
      <w:r w:rsidR="009414BB" w:rsidRPr="0023393F">
        <w:rPr>
          <w:rFonts w:ascii="Perpetua" w:hAnsi="Perpetua"/>
          <w:bCs/>
          <w:sz w:val="22"/>
          <w:szCs w:val="22"/>
        </w:rPr>
        <w:t>,</w:t>
      </w:r>
      <w:r w:rsidRPr="0023393F">
        <w:rPr>
          <w:rFonts w:ascii="Perpetua" w:hAnsi="Perpetua"/>
          <w:bCs/>
          <w:sz w:val="22"/>
          <w:szCs w:val="22"/>
        </w:rPr>
        <w:t xml:space="preserve"> and </w:t>
      </w:r>
      <w:r w:rsidR="009414BB" w:rsidRPr="0023393F">
        <w:rPr>
          <w:rFonts w:ascii="Perpetua" w:hAnsi="Perpetua"/>
          <w:bCs/>
          <w:sz w:val="22"/>
          <w:szCs w:val="22"/>
        </w:rPr>
        <w:t>court appearances.</w:t>
      </w:r>
    </w:p>
    <w:p w14:paraId="0235516D" w14:textId="77777777" w:rsidR="00CD56D2" w:rsidRPr="0023393F" w:rsidRDefault="00CD56D2" w:rsidP="003562E2">
      <w:pPr>
        <w:numPr>
          <w:ilvl w:val="0"/>
          <w:numId w:val="20"/>
        </w:numPr>
        <w:jc w:val="both"/>
        <w:rPr>
          <w:rFonts w:ascii="Perpetua" w:hAnsi="Perpetua"/>
          <w:bCs/>
          <w:sz w:val="22"/>
          <w:szCs w:val="22"/>
        </w:rPr>
      </w:pPr>
      <w:r w:rsidRPr="0023393F">
        <w:rPr>
          <w:rFonts w:ascii="Perpetua" w:hAnsi="Perpetua"/>
          <w:bCs/>
          <w:sz w:val="22"/>
          <w:szCs w:val="22"/>
        </w:rPr>
        <w:t>Case management across multiple agencies, including DHHS, DJS, LCC and CSA.</w:t>
      </w:r>
    </w:p>
    <w:p w14:paraId="52817D6B" w14:textId="77777777" w:rsidR="00CD56D2" w:rsidRPr="0023393F" w:rsidRDefault="00CD56D2" w:rsidP="003562E2">
      <w:pPr>
        <w:numPr>
          <w:ilvl w:val="0"/>
          <w:numId w:val="20"/>
        </w:numPr>
        <w:jc w:val="both"/>
        <w:rPr>
          <w:rFonts w:ascii="Perpetua" w:hAnsi="Perpetua"/>
          <w:bCs/>
          <w:sz w:val="22"/>
          <w:szCs w:val="22"/>
        </w:rPr>
      </w:pPr>
      <w:r w:rsidRPr="0023393F">
        <w:rPr>
          <w:rFonts w:ascii="Perpetua" w:hAnsi="Perpetua"/>
          <w:bCs/>
          <w:sz w:val="22"/>
          <w:szCs w:val="22"/>
        </w:rPr>
        <w:t xml:space="preserve">Collaboration with school personnel for behavior management, treatment planning, and IEPs.  </w:t>
      </w:r>
    </w:p>
    <w:p w14:paraId="4CB54766" w14:textId="77777777" w:rsidR="00F00BC6" w:rsidRPr="0023393F" w:rsidRDefault="00F00BC6" w:rsidP="003562E2">
      <w:pPr>
        <w:jc w:val="both"/>
        <w:rPr>
          <w:rFonts w:ascii="Perpetua" w:hAnsi="Perpetua"/>
          <w:bCs/>
        </w:rPr>
      </w:pPr>
    </w:p>
    <w:p w14:paraId="6180F742" w14:textId="77777777" w:rsidR="00FB3E46" w:rsidRPr="001153B3" w:rsidRDefault="00FB3E46" w:rsidP="003562E2">
      <w:pPr>
        <w:jc w:val="both"/>
        <w:rPr>
          <w:rFonts w:ascii="Perpetua" w:hAnsi="Perpetua"/>
          <w:b/>
        </w:rPr>
      </w:pPr>
      <w:r w:rsidRPr="001153B3">
        <w:rPr>
          <w:rFonts w:ascii="Perpetua" w:hAnsi="Perpetua"/>
          <w:b/>
        </w:rPr>
        <w:t xml:space="preserve">School Psychologist, </w:t>
      </w:r>
      <w:r w:rsidRPr="001153B3">
        <w:rPr>
          <w:rFonts w:ascii="Perpetua" w:hAnsi="Perpetua"/>
          <w:i/>
        </w:rPr>
        <w:t xml:space="preserve">July 2004 </w:t>
      </w:r>
      <w:r w:rsidR="00CF5369" w:rsidRPr="001153B3">
        <w:rPr>
          <w:rFonts w:ascii="Perpetua" w:hAnsi="Perpetua"/>
          <w:i/>
        </w:rPr>
        <w:t>to June 2005</w:t>
      </w:r>
    </w:p>
    <w:p w14:paraId="2B9A8BB3" w14:textId="77777777" w:rsidR="00FB3E46" w:rsidRPr="001153B3" w:rsidRDefault="00FB3E46" w:rsidP="003562E2">
      <w:pPr>
        <w:jc w:val="both"/>
        <w:rPr>
          <w:rFonts w:ascii="Perpetua" w:hAnsi="Perpetua"/>
          <w:i/>
        </w:rPr>
      </w:pPr>
      <w:r w:rsidRPr="001153B3">
        <w:rPr>
          <w:rFonts w:ascii="Perpetua" w:hAnsi="Perpetua"/>
          <w:i/>
        </w:rPr>
        <w:t>Fairfax County Public Schools, Fairfax, VA</w:t>
      </w:r>
    </w:p>
    <w:p w14:paraId="331093E7" w14:textId="77777777" w:rsidR="007A7B58" w:rsidRDefault="00FB3E46" w:rsidP="007A7B58">
      <w:pPr>
        <w:numPr>
          <w:ilvl w:val="0"/>
          <w:numId w:val="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Part-time psychologist for middle school children in the Emotionally Disabled program</w:t>
      </w:r>
      <w:r w:rsidR="005A2E46" w:rsidRPr="0023393F">
        <w:rPr>
          <w:rFonts w:ascii="Perpetua" w:hAnsi="Perpetua"/>
          <w:sz w:val="22"/>
          <w:szCs w:val="22"/>
        </w:rPr>
        <w:t>.</w:t>
      </w:r>
    </w:p>
    <w:p w14:paraId="638EF26B" w14:textId="1E06DE29" w:rsidR="00FB3E46" w:rsidRPr="007A7B58" w:rsidRDefault="00F65A1B" w:rsidP="007A7B58">
      <w:pPr>
        <w:numPr>
          <w:ilvl w:val="0"/>
          <w:numId w:val="2"/>
        </w:numPr>
        <w:jc w:val="both"/>
        <w:rPr>
          <w:rFonts w:ascii="Perpetua" w:hAnsi="Perpetua"/>
          <w:sz w:val="22"/>
          <w:szCs w:val="22"/>
        </w:rPr>
      </w:pPr>
      <w:r w:rsidRPr="007A7B58">
        <w:rPr>
          <w:rFonts w:ascii="Perpetua" w:hAnsi="Perpetua"/>
          <w:sz w:val="22"/>
          <w:szCs w:val="22"/>
        </w:rPr>
        <w:t>Met</w:t>
      </w:r>
      <w:r w:rsidR="00FB3E46" w:rsidRPr="007A7B58">
        <w:rPr>
          <w:rFonts w:ascii="Perpetua" w:hAnsi="Perpetua"/>
          <w:sz w:val="22"/>
          <w:szCs w:val="22"/>
        </w:rPr>
        <w:t xml:space="preserve"> requirements for 4</w:t>
      </w:r>
      <w:r w:rsidR="00FB3E46" w:rsidRPr="007A7B58">
        <w:rPr>
          <w:rFonts w:ascii="Perpetua" w:hAnsi="Perpetua"/>
          <w:sz w:val="22"/>
          <w:szCs w:val="22"/>
          <w:vertAlign w:val="superscript"/>
        </w:rPr>
        <w:t>th</w:t>
      </w:r>
      <w:r w:rsidR="00FB3E46" w:rsidRPr="007A7B58">
        <w:rPr>
          <w:rFonts w:ascii="Perpetua" w:hAnsi="Perpetua"/>
          <w:sz w:val="22"/>
          <w:szCs w:val="22"/>
        </w:rPr>
        <w:t xml:space="preserve"> year practicum placement for doctoral program</w:t>
      </w:r>
      <w:r w:rsidR="005A2E46" w:rsidRPr="007A7B58">
        <w:rPr>
          <w:rFonts w:ascii="Perpetua" w:hAnsi="Perpetua"/>
          <w:sz w:val="22"/>
          <w:szCs w:val="22"/>
        </w:rPr>
        <w:t>.</w:t>
      </w:r>
    </w:p>
    <w:p w14:paraId="7DF6D2C7" w14:textId="77777777" w:rsidR="00FB3E46" w:rsidRPr="0023393F" w:rsidRDefault="00FB3E46" w:rsidP="003562E2">
      <w:pPr>
        <w:numPr>
          <w:ilvl w:val="0"/>
          <w:numId w:val="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Conduct</w:t>
      </w:r>
      <w:r w:rsidR="00832E00" w:rsidRPr="0023393F">
        <w:rPr>
          <w:rFonts w:ascii="Perpetua" w:hAnsi="Perpetua"/>
          <w:sz w:val="22"/>
          <w:szCs w:val="22"/>
        </w:rPr>
        <w:t>ed</w:t>
      </w:r>
      <w:r w:rsidR="00F65A1B" w:rsidRPr="0023393F">
        <w:rPr>
          <w:rFonts w:ascii="Perpetua" w:hAnsi="Perpetua"/>
          <w:sz w:val="22"/>
          <w:szCs w:val="22"/>
        </w:rPr>
        <w:t xml:space="preserve"> counseling</w:t>
      </w:r>
      <w:r w:rsidRPr="0023393F">
        <w:rPr>
          <w:rFonts w:ascii="Perpetua" w:hAnsi="Perpetua"/>
          <w:sz w:val="22"/>
          <w:szCs w:val="22"/>
        </w:rPr>
        <w:t xml:space="preserve"> groups on social skills, anger management, and girls’ issues</w:t>
      </w:r>
      <w:r w:rsidR="005A2E46" w:rsidRPr="0023393F">
        <w:rPr>
          <w:rFonts w:ascii="Perpetua" w:hAnsi="Perpetua"/>
          <w:sz w:val="22"/>
          <w:szCs w:val="22"/>
        </w:rPr>
        <w:t>.</w:t>
      </w:r>
    </w:p>
    <w:p w14:paraId="01010951" w14:textId="77777777" w:rsidR="00FB3E46" w:rsidRPr="0023393F" w:rsidRDefault="00FB3E46" w:rsidP="003562E2">
      <w:pPr>
        <w:numPr>
          <w:ilvl w:val="0"/>
          <w:numId w:val="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Complete</w:t>
      </w:r>
      <w:r w:rsidR="00832E00" w:rsidRPr="0023393F">
        <w:rPr>
          <w:rFonts w:ascii="Perpetua" w:hAnsi="Perpetua"/>
          <w:sz w:val="22"/>
          <w:szCs w:val="22"/>
        </w:rPr>
        <w:t>d</w:t>
      </w:r>
      <w:r w:rsidRPr="0023393F">
        <w:rPr>
          <w:rFonts w:ascii="Perpetua" w:hAnsi="Perpetua"/>
          <w:sz w:val="22"/>
          <w:szCs w:val="22"/>
        </w:rPr>
        <w:t xml:space="preserve"> functional behavioral assessments and behavior intervention plans</w:t>
      </w:r>
      <w:r w:rsidR="005A2E46" w:rsidRPr="0023393F">
        <w:rPr>
          <w:rFonts w:ascii="Perpetua" w:hAnsi="Perpetua"/>
          <w:sz w:val="22"/>
          <w:szCs w:val="22"/>
        </w:rPr>
        <w:t>.</w:t>
      </w:r>
    </w:p>
    <w:p w14:paraId="1FCF26FE" w14:textId="77777777" w:rsidR="00FB3E46" w:rsidRPr="0023393F" w:rsidRDefault="00FB3E46" w:rsidP="003562E2">
      <w:pPr>
        <w:numPr>
          <w:ilvl w:val="0"/>
          <w:numId w:val="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Consult</w:t>
      </w:r>
      <w:r w:rsidR="00832E00" w:rsidRPr="0023393F">
        <w:rPr>
          <w:rFonts w:ascii="Perpetua" w:hAnsi="Perpetua"/>
          <w:sz w:val="22"/>
          <w:szCs w:val="22"/>
        </w:rPr>
        <w:t>ed</w:t>
      </w:r>
      <w:r w:rsidRPr="0023393F">
        <w:rPr>
          <w:rFonts w:ascii="Perpetua" w:hAnsi="Perpetua"/>
          <w:sz w:val="22"/>
          <w:szCs w:val="22"/>
        </w:rPr>
        <w:t xml:space="preserve"> with teachers and parents on students’ social, emotional, and academic development</w:t>
      </w:r>
      <w:r w:rsidR="005A2E46" w:rsidRPr="0023393F">
        <w:rPr>
          <w:rFonts w:ascii="Perpetua" w:hAnsi="Perpetua"/>
          <w:sz w:val="22"/>
          <w:szCs w:val="22"/>
        </w:rPr>
        <w:t>.</w:t>
      </w:r>
    </w:p>
    <w:p w14:paraId="6917AB73" w14:textId="77777777" w:rsidR="00771A5E" w:rsidRPr="0023393F" w:rsidRDefault="00771A5E" w:rsidP="003562E2">
      <w:pPr>
        <w:numPr>
          <w:ilvl w:val="0"/>
          <w:numId w:val="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Collaborate</w:t>
      </w:r>
      <w:r w:rsidR="00832E00" w:rsidRPr="0023393F">
        <w:rPr>
          <w:rFonts w:ascii="Perpetua" w:hAnsi="Perpetua"/>
          <w:sz w:val="22"/>
          <w:szCs w:val="22"/>
        </w:rPr>
        <w:t>d</w:t>
      </w:r>
      <w:r w:rsidRPr="0023393F">
        <w:rPr>
          <w:rFonts w:ascii="Perpetua" w:hAnsi="Perpetua"/>
          <w:sz w:val="22"/>
          <w:szCs w:val="22"/>
        </w:rPr>
        <w:t xml:space="preserve"> with outside agencies and therapists in provision of services (DFS, </w:t>
      </w:r>
      <w:r w:rsidR="00DB2B80" w:rsidRPr="0023393F">
        <w:rPr>
          <w:rFonts w:ascii="Perpetua" w:hAnsi="Perpetua"/>
          <w:sz w:val="22"/>
          <w:szCs w:val="22"/>
        </w:rPr>
        <w:t>DJS,</w:t>
      </w:r>
      <w:r w:rsidRPr="0023393F">
        <w:rPr>
          <w:rFonts w:ascii="Perpetua" w:hAnsi="Perpetua"/>
          <w:sz w:val="22"/>
          <w:szCs w:val="22"/>
        </w:rPr>
        <w:t xml:space="preserve"> CSB)</w:t>
      </w:r>
    </w:p>
    <w:p w14:paraId="4C194390" w14:textId="77777777" w:rsidR="00315CF6" w:rsidRDefault="00FB3E46" w:rsidP="003562E2">
      <w:pPr>
        <w:numPr>
          <w:ilvl w:val="0"/>
          <w:numId w:val="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Conduct</w:t>
      </w:r>
      <w:r w:rsidR="00832E00" w:rsidRPr="0023393F">
        <w:rPr>
          <w:rFonts w:ascii="Perpetua" w:hAnsi="Perpetua"/>
          <w:sz w:val="22"/>
          <w:szCs w:val="22"/>
        </w:rPr>
        <w:t>ed</w:t>
      </w:r>
      <w:r w:rsidRPr="0023393F">
        <w:rPr>
          <w:rFonts w:ascii="Perpetua" w:hAnsi="Perpetua"/>
          <w:sz w:val="22"/>
          <w:szCs w:val="22"/>
        </w:rPr>
        <w:t xml:space="preserve"> reevaluations with tests including WISC-IV, WJ-III, Bender, VMI, Rorschach, Roberts, and BASC.</w:t>
      </w:r>
    </w:p>
    <w:p w14:paraId="08858B30" w14:textId="77777777" w:rsidR="007A7B58" w:rsidRPr="00DF175E" w:rsidRDefault="007A7B58" w:rsidP="007A7B58">
      <w:pPr>
        <w:ind w:left="360"/>
        <w:jc w:val="both"/>
        <w:rPr>
          <w:rFonts w:ascii="Perpetua" w:hAnsi="Perpetua"/>
          <w:sz w:val="22"/>
          <w:szCs w:val="22"/>
        </w:rPr>
      </w:pPr>
    </w:p>
    <w:p w14:paraId="0041D950" w14:textId="77777777" w:rsidR="00A87247" w:rsidRPr="001153B3" w:rsidRDefault="00A87247" w:rsidP="003562E2">
      <w:pPr>
        <w:jc w:val="both"/>
        <w:rPr>
          <w:rFonts w:ascii="Perpetua" w:hAnsi="Perpetua"/>
        </w:rPr>
      </w:pPr>
      <w:r w:rsidRPr="001153B3">
        <w:rPr>
          <w:rFonts w:ascii="Perpetua" w:hAnsi="Perpetua"/>
          <w:b/>
          <w:bCs/>
        </w:rPr>
        <w:t>School Psychologist</w:t>
      </w:r>
      <w:r w:rsidRPr="001153B3">
        <w:rPr>
          <w:rFonts w:ascii="Perpetua" w:hAnsi="Perpetua"/>
        </w:rPr>
        <w:t xml:space="preserve"> </w:t>
      </w:r>
      <w:r w:rsidRPr="001153B3">
        <w:rPr>
          <w:rFonts w:ascii="Perpetua" w:hAnsi="Perpetua"/>
          <w:i/>
          <w:iCs/>
        </w:rPr>
        <w:t>June 2000 to June 2002</w:t>
      </w:r>
    </w:p>
    <w:p w14:paraId="793A780C" w14:textId="77777777" w:rsidR="00A87247" w:rsidRPr="001153B3" w:rsidRDefault="00A87247" w:rsidP="003562E2">
      <w:pPr>
        <w:jc w:val="both"/>
        <w:rPr>
          <w:rFonts w:ascii="Perpetua" w:hAnsi="Perpetua"/>
          <w:i/>
        </w:rPr>
      </w:pPr>
      <w:r w:rsidRPr="001153B3">
        <w:rPr>
          <w:rFonts w:ascii="Perpetua" w:hAnsi="Perpetua"/>
          <w:i/>
        </w:rPr>
        <w:t>Community Help Service,</w:t>
      </w:r>
      <w:r w:rsidRPr="001153B3">
        <w:rPr>
          <w:rFonts w:ascii="Perpetua" w:hAnsi="Perpetua"/>
          <w:b/>
          <w:bCs/>
          <w:i/>
        </w:rPr>
        <w:t xml:space="preserve"> </w:t>
      </w:r>
      <w:r w:rsidRPr="001153B3">
        <w:rPr>
          <w:rFonts w:ascii="Perpetua" w:hAnsi="Perpetua"/>
          <w:i/>
        </w:rPr>
        <w:t xml:space="preserve">Brussels, Belgium </w:t>
      </w:r>
    </w:p>
    <w:p w14:paraId="531C6815" w14:textId="77777777" w:rsidR="00A87247" w:rsidRPr="001153B3" w:rsidRDefault="00A87247" w:rsidP="003562E2">
      <w:pPr>
        <w:jc w:val="both"/>
        <w:rPr>
          <w:rFonts w:ascii="Perpetua" w:hAnsi="Perpetua"/>
          <w:i/>
        </w:rPr>
      </w:pPr>
      <w:r w:rsidRPr="001153B3">
        <w:rPr>
          <w:rFonts w:ascii="Perpetua" w:hAnsi="Perpetua"/>
          <w:i/>
        </w:rPr>
        <w:t>St. John’s International School,</w:t>
      </w:r>
      <w:r w:rsidRPr="001153B3">
        <w:rPr>
          <w:rFonts w:ascii="Perpetua" w:hAnsi="Perpetua"/>
          <w:b/>
          <w:bCs/>
          <w:i/>
        </w:rPr>
        <w:t xml:space="preserve"> </w:t>
      </w:r>
      <w:r w:rsidRPr="001153B3">
        <w:rPr>
          <w:rFonts w:ascii="Perpetua" w:hAnsi="Perpetua"/>
          <w:i/>
        </w:rPr>
        <w:t>Waterloo, Belgium</w:t>
      </w:r>
    </w:p>
    <w:p w14:paraId="03D1E24C" w14:textId="46A36649" w:rsidR="000221E6" w:rsidRPr="0023393F" w:rsidRDefault="000221E6" w:rsidP="003562E2">
      <w:pPr>
        <w:numPr>
          <w:ilvl w:val="0"/>
          <w:numId w:val="2"/>
        </w:numPr>
        <w:jc w:val="both"/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 xml:space="preserve">Conducted psychoeducational and social emotional assessments of multinational, multilingual and </w:t>
      </w:r>
      <w:r w:rsidR="003B6B62" w:rsidRPr="0023393F">
        <w:rPr>
          <w:rFonts w:ascii="Perpetua" w:hAnsi="Perpetua"/>
          <w:sz w:val="22"/>
          <w:szCs w:val="22"/>
        </w:rPr>
        <w:t>English-speaking</w:t>
      </w:r>
      <w:r w:rsidRPr="0023393F">
        <w:rPr>
          <w:rFonts w:ascii="Perpetua" w:hAnsi="Perpetua"/>
          <w:sz w:val="22"/>
          <w:szCs w:val="22"/>
        </w:rPr>
        <w:t xml:space="preserve"> children and adolescents presenting with learning and emotional difficulties, </w:t>
      </w:r>
      <w:r w:rsidR="003D00A9" w:rsidRPr="0023393F">
        <w:rPr>
          <w:rFonts w:ascii="Perpetua" w:hAnsi="Perpetua"/>
          <w:sz w:val="22"/>
          <w:szCs w:val="22"/>
        </w:rPr>
        <w:t>intellectual disability</w:t>
      </w:r>
      <w:r w:rsidRPr="0023393F">
        <w:rPr>
          <w:rFonts w:ascii="Perpetua" w:hAnsi="Perpetua"/>
          <w:sz w:val="22"/>
          <w:szCs w:val="22"/>
        </w:rPr>
        <w:t>, pervasive development disorders, traumatic brain injury, and attention difficulties.</w:t>
      </w:r>
    </w:p>
    <w:p w14:paraId="25E329F8" w14:textId="2FA9F832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 xml:space="preserve">Counseled individual children and adolescents regarding social skills, anger management, self-confidence and </w:t>
      </w:r>
      <w:r w:rsidR="003B6B62">
        <w:rPr>
          <w:rFonts w:ascii="Perpetua" w:hAnsi="Perpetua"/>
          <w:sz w:val="22"/>
          <w:szCs w:val="22"/>
        </w:rPr>
        <w:t>trauma</w:t>
      </w:r>
      <w:r w:rsidRPr="0023393F">
        <w:rPr>
          <w:rFonts w:ascii="Perpetua" w:hAnsi="Perpetua"/>
          <w:sz w:val="22"/>
          <w:szCs w:val="22"/>
        </w:rPr>
        <w:t xml:space="preserve"> using various therapy techniques. </w:t>
      </w:r>
    </w:p>
    <w:p w14:paraId="16CDD6F4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Consulted with parents and teachers regarding students’ academic and behavioral concerns at home and school.</w:t>
      </w:r>
    </w:p>
    <w:p w14:paraId="71BC0988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Implemented a peer-counseling program in collaboration with the high school guidance counselor; trained prospective peer counselors and monitored the development of the program.</w:t>
      </w:r>
    </w:p>
    <w:p w14:paraId="55C69DC4" w14:textId="77777777" w:rsidR="0026624E" w:rsidRDefault="0026624E" w:rsidP="0026624E">
      <w:pPr>
        <w:rPr>
          <w:rFonts w:ascii="Perpetua" w:hAnsi="Perpetua"/>
          <w:sz w:val="22"/>
          <w:szCs w:val="22"/>
        </w:rPr>
      </w:pPr>
    </w:p>
    <w:p w14:paraId="26A3625E" w14:textId="77777777" w:rsidR="003B6B62" w:rsidRDefault="003B6B62" w:rsidP="0026624E">
      <w:pPr>
        <w:rPr>
          <w:rFonts w:ascii="Perpetua" w:hAnsi="Perpetua"/>
          <w:sz w:val="22"/>
          <w:szCs w:val="22"/>
        </w:rPr>
      </w:pPr>
    </w:p>
    <w:p w14:paraId="65017F92" w14:textId="77777777" w:rsidR="003B6B62" w:rsidRDefault="003B6B62" w:rsidP="0026624E">
      <w:pPr>
        <w:rPr>
          <w:rFonts w:ascii="Perpetua" w:hAnsi="Perpetua"/>
          <w:sz w:val="22"/>
          <w:szCs w:val="22"/>
        </w:rPr>
      </w:pPr>
    </w:p>
    <w:p w14:paraId="0587F290" w14:textId="77777777" w:rsidR="003B6B62" w:rsidRDefault="003B6B62" w:rsidP="0026624E">
      <w:pPr>
        <w:rPr>
          <w:rFonts w:ascii="Perpetua" w:hAnsi="Perpetua"/>
          <w:sz w:val="22"/>
          <w:szCs w:val="22"/>
        </w:rPr>
      </w:pPr>
    </w:p>
    <w:p w14:paraId="4B712EB7" w14:textId="77777777" w:rsidR="003B6B62" w:rsidRPr="0023393F" w:rsidRDefault="003B6B62" w:rsidP="0026624E">
      <w:pPr>
        <w:rPr>
          <w:rFonts w:ascii="Perpetua" w:hAnsi="Perpetua"/>
          <w:sz w:val="22"/>
          <w:szCs w:val="22"/>
        </w:rPr>
      </w:pPr>
    </w:p>
    <w:p w14:paraId="3F9F4FAE" w14:textId="77777777" w:rsidR="000221E6" w:rsidRPr="001153B3" w:rsidRDefault="000221E6">
      <w:pPr>
        <w:rPr>
          <w:rFonts w:ascii="Perpetua" w:hAnsi="Perpetua"/>
        </w:rPr>
      </w:pPr>
      <w:r w:rsidRPr="001153B3">
        <w:rPr>
          <w:rFonts w:ascii="Perpetua" w:hAnsi="Perpetua"/>
          <w:b/>
          <w:bCs/>
        </w:rPr>
        <w:lastRenderedPageBreak/>
        <w:t>School Psychologist</w:t>
      </w:r>
      <w:r w:rsidRPr="001153B3">
        <w:rPr>
          <w:rFonts w:ascii="Perpetua" w:hAnsi="Perpetua"/>
        </w:rPr>
        <w:t xml:space="preserve"> </w:t>
      </w:r>
      <w:r w:rsidRPr="001153B3">
        <w:rPr>
          <w:rFonts w:ascii="Perpetua" w:hAnsi="Perpetua"/>
          <w:i/>
          <w:iCs/>
        </w:rPr>
        <w:t>September 1999 to March 2000</w:t>
      </w:r>
    </w:p>
    <w:p w14:paraId="5DC09A21" w14:textId="77777777" w:rsidR="000221E6" w:rsidRPr="001153B3" w:rsidRDefault="000221E6">
      <w:pPr>
        <w:rPr>
          <w:rFonts w:ascii="Perpetua" w:hAnsi="Perpetua"/>
          <w:i/>
        </w:rPr>
      </w:pPr>
      <w:r w:rsidRPr="001153B3">
        <w:rPr>
          <w:rFonts w:ascii="Perpetua" w:hAnsi="Perpetua"/>
          <w:i/>
        </w:rPr>
        <w:t>The International School of Geneva, Geneva, Switzerland</w:t>
      </w:r>
      <w:r w:rsidRPr="001153B3">
        <w:rPr>
          <w:rFonts w:ascii="Perpetua" w:hAnsi="Perpetua"/>
          <w:i/>
          <w:iCs/>
        </w:rPr>
        <w:t xml:space="preserve"> </w:t>
      </w:r>
    </w:p>
    <w:p w14:paraId="40E5CE9D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Volunteered ten to fifteen hours per week in the middle school working with multinational, English speaking and bilingual students in grades five through eight.</w:t>
      </w:r>
    </w:p>
    <w:p w14:paraId="4B3422B8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 xml:space="preserve">Researched, developed, and implemented a peer mediation program.  Tasks included creating a timeline with program goals and objectives, developing a teacher survey, presenting to staff, parents, and students, and conducting a training session for teachers and peer mediators. </w:t>
      </w:r>
    </w:p>
    <w:p w14:paraId="2A24C3D6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Counseled students in small groups and individually on topics including conflict resolution, anger management, friendships, and anxiety</w:t>
      </w:r>
    </w:p>
    <w:p w14:paraId="5F79BE29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 xml:space="preserve">Conducted classroom guidance sessions on bullying and conflict resolution. </w:t>
      </w:r>
    </w:p>
    <w:p w14:paraId="5C81076E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Consulted with teachers regarding behavior management strategies for individual students and the general classroom.</w:t>
      </w:r>
    </w:p>
    <w:p w14:paraId="5D06ED50" w14:textId="77777777" w:rsidR="00BD1A17" w:rsidRPr="0023393F" w:rsidRDefault="00BD1A17" w:rsidP="00BD1A17">
      <w:pPr>
        <w:rPr>
          <w:rFonts w:ascii="Perpetua" w:hAnsi="Perpetua"/>
          <w:sz w:val="22"/>
          <w:szCs w:val="22"/>
        </w:rPr>
      </w:pPr>
    </w:p>
    <w:p w14:paraId="6DCAF48B" w14:textId="77777777" w:rsidR="000221E6" w:rsidRPr="001153B3" w:rsidRDefault="000221E6">
      <w:pPr>
        <w:pStyle w:val="BodyText"/>
        <w:rPr>
          <w:rFonts w:ascii="Perpetua" w:hAnsi="Perpetua"/>
          <w:sz w:val="24"/>
        </w:rPr>
      </w:pPr>
      <w:r w:rsidRPr="001153B3">
        <w:rPr>
          <w:rFonts w:ascii="Perpetua" w:hAnsi="Perpetua"/>
          <w:b/>
          <w:bCs/>
          <w:sz w:val="24"/>
        </w:rPr>
        <w:t>School Psychologist</w:t>
      </w:r>
      <w:r w:rsidRPr="001153B3">
        <w:rPr>
          <w:rFonts w:ascii="Perpetua" w:hAnsi="Perpetua"/>
          <w:sz w:val="24"/>
        </w:rPr>
        <w:t xml:space="preserve"> </w:t>
      </w:r>
      <w:r w:rsidRPr="001153B3">
        <w:rPr>
          <w:rFonts w:ascii="Perpetua" w:hAnsi="Perpetua"/>
          <w:i/>
          <w:iCs/>
          <w:sz w:val="24"/>
        </w:rPr>
        <w:t>July 1998 to June 1999</w:t>
      </w:r>
    </w:p>
    <w:p w14:paraId="1E147A93" w14:textId="77777777" w:rsidR="000221E6" w:rsidRPr="001153B3" w:rsidRDefault="000221E6">
      <w:pPr>
        <w:pStyle w:val="BodyText"/>
        <w:rPr>
          <w:rFonts w:ascii="Perpetua" w:hAnsi="Perpetua"/>
          <w:b/>
          <w:bCs/>
          <w:i/>
          <w:sz w:val="24"/>
        </w:rPr>
      </w:pPr>
      <w:r w:rsidRPr="001153B3">
        <w:rPr>
          <w:rFonts w:ascii="Perpetua" w:hAnsi="Perpetua"/>
          <w:i/>
          <w:sz w:val="24"/>
        </w:rPr>
        <w:t>The Howard County Public School System,</w:t>
      </w:r>
      <w:r w:rsidRPr="001153B3">
        <w:rPr>
          <w:rFonts w:ascii="Perpetua" w:hAnsi="Perpetua"/>
          <w:b/>
          <w:bCs/>
          <w:i/>
          <w:sz w:val="24"/>
        </w:rPr>
        <w:t xml:space="preserve"> </w:t>
      </w:r>
      <w:r w:rsidRPr="001153B3">
        <w:rPr>
          <w:rFonts w:ascii="Perpetua" w:hAnsi="Perpetua"/>
          <w:i/>
          <w:sz w:val="24"/>
        </w:rPr>
        <w:t>Ellicott City, Maryland</w:t>
      </w:r>
    </w:p>
    <w:p w14:paraId="12AF1978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Conducted psychological and social emotional assessments of elementary age children of various populations, including those with learning and emotional disabilities, mental retardation, autism, multiple disabilities, and attention disorders.</w:t>
      </w:r>
    </w:p>
    <w:p w14:paraId="6270CFAE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Consulted with classroom teachers using the Instructional Consultation approach to assist in developing individualized academic and behavioral modification plans within the regular education classroom.</w:t>
      </w:r>
    </w:p>
    <w:p w14:paraId="1CDC442B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Facilitated and organized weekly Student Support Team/Instructional Consultation Team meetings that served to assist teachers and parents of students with academic and behavioral difficulties.</w:t>
      </w:r>
    </w:p>
    <w:p w14:paraId="492FE60F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Counseled students, individually and in groups, on topics including social skills, anger management and depression.</w:t>
      </w:r>
    </w:p>
    <w:p w14:paraId="4D99AF61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Developed Functional Behavioral Assessments (FBAs); created “504” plans and IEPs for children with disabilities, including ADHD, anxiety disorders, emotional disabilities and learning disabilities.</w:t>
      </w:r>
    </w:p>
    <w:p w14:paraId="1BEA0597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Collaborated with the school counselor to give classroom guidance activities and a parent-training workshop on the topic of sibling rivalry.</w:t>
      </w:r>
    </w:p>
    <w:p w14:paraId="7BE5342A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Participated in the Program Evaluation Committee organized by the county school psychologists; assisted in the development of a logging procedure for use within the county.</w:t>
      </w:r>
    </w:p>
    <w:p w14:paraId="230F25F2" w14:textId="77777777" w:rsidR="000221E6" w:rsidRPr="0023393F" w:rsidRDefault="000221E6">
      <w:pPr>
        <w:pStyle w:val="BodyText"/>
        <w:rPr>
          <w:rFonts w:ascii="Perpetua" w:hAnsi="Perpetua"/>
        </w:rPr>
      </w:pPr>
    </w:p>
    <w:p w14:paraId="172F83F7" w14:textId="77777777" w:rsidR="000221E6" w:rsidRPr="001153B3" w:rsidRDefault="000221E6">
      <w:pPr>
        <w:pStyle w:val="BodyText"/>
        <w:rPr>
          <w:rFonts w:ascii="Perpetua" w:hAnsi="Perpetua"/>
          <w:i/>
          <w:iCs/>
          <w:sz w:val="24"/>
        </w:rPr>
      </w:pPr>
      <w:r w:rsidRPr="001153B3">
        <w:rPr>
          <w:rFonts w:ascii="Perpetua" w:hAnsi="Perpetua"/>
          <w:b/>
          <w:bCs/>
          <w:sz w:val="24"/>
        </w:rPr>
        <w:t>School Psychologist Intern</w:t>
      </w:r>
      <w:r w:rsidRPr="001153B3">
        <w:rPr>
          <w:rFonts w:ascii="Perpetua" w:hAnsi="Perpetua"/>
          <w:sz w:val="24"/>
        </w:rPr>
        <w:t xml:space="preserve"> </w:t>
      </w:r>
      <w:r w:rsidRPr="001153B3">
        <w:rPr>
          <w:rFonts w:ascii="Perpetua" w:hAnsi="Perpetua"/>
          <w:i/>
          <w:iCs/>
          <w:sz w:val="24"/>
        </w:rPr>
        <w:t>August 1997 to June 1998</w:t>
      </w:r>
    </w:p>
    <w:p w14:paraId="14E66669" w14:textId="77777777" w:rsidR="000221E6" w:rsidRPr="001153B3" w:rsidRDefault="000221E6">
      <w:pPr>
        <w:pStyle w:val="BodyText"/>
        <w:rPr>
          <w:rFonts w:ascii="Perpetua" w:hAnsi="Perpetua"/>
          <w:b/>
          <w:bCs/>
          <w:i/>
          <w:sz w:val="24"/>
        </w:rPr>
      </w:pPr>
      <w:r w:rsidRPr="001153B3">
        <w:rPr>
          <w:rFonts w:ascii="Perpetua" w:hAnsi="Perpetua"/>
          <w:i/>
          <w:sz w:val="24"/>
        </w:rPr>
        <w:t>Montgomery County Public Schools,</w:t>
      </w:r>
      <w:r w:rsidRPr="001153B3">
        <w:rPr>
          <w:rFonts w:ascii="Perpetua" w:hAnsi="Perpetua"/>
          <w:b/>
          <w:bCs/>
          <w:i/>
          <w:sz w:val="24"/>
        </w:rPr>
        <w:t xml:space="preserve"> </w:t>
      </w:r>
      <w:r w:rsidRPr="001153B3">
        <w:rPr>
          <w:rFonts w:ascii="Perpetua" w:hAnsi="Perpetua"/>
          <w:i/>
          <w:sz w:val="24"/>
        </w:rPr>
        <w:t>Germantown, Maryland</w:t>
      </w:r>
    </w:p>
    <w:p w14:paraId="65F38F27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Conducted psychological and social emotional assessments of children and adolescents.</w:t>
      </w:r>
    </w:p>
    <w:p w14:paraId="4BC7B02C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 xml:space="preserve">Initiated parent </w:t>
      </w:r>
      <w:proofErr w:type="spellStart"/>
      <w:r w:rsidRPr="0023393F">
        <w:rPr>
          <w:rFonts w:ascii="Perpetua" w:hAnsi="Perpetua"/>
          <w:sz w:val="22"/>
          <w:szCs w:val="22"/>
        </w:rPr>
        <w:t>interpretives</w:t>
      </w:r>
      <w:proofErr w:type="spellEnd"/>
      <w:r w:rsidRPr="0023393F">
        <w:rPr>
          <w:rFonts w:ascii="Perpetua" w:hAnsi="Perpetua"/>
          <w:sz w:val="22"/>
          <w:szCs w:val="22"/>
        </w:rPr>
        <w:t xml:space="preserve"> to discuss assessment results and participated in </w:t>
      </w:r>
      <w:r w:rsidR="009023D3" w:rsidRPr="0023393F">
        <w:rPr>
          <w:rFonts w:ascii="Perpetua" w:hAnsi="Perpetua"/>
          <w:sz w:val="22"/>
          <w:szCs w:val="22"/>
        </w:rPr>
        <w:t>school meetings.</w:t>
      </w:r>
    </w:p>
    <w:p w14:paraId="46BE5C21" w14:textId="77777777" w:rsidR="000221E6" w:rsidRPr="0023393F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Counseled elementary and middle school stude</w:t>
      </w:r>
      <w:r w:rsidR="00A750DF" w:rsidRPr="0023393F">
        <w:rPr>
          <w:rFonts w:ascii="Perpetua" w:hAnsi="Perpetua"/>
          <w:sz w:val="22"/>
          <w:szCs w:val="22"/>
        </w:rPr>
        <w:t>nts, in groups and individually</w:t>
      </w:r>
      <w:r w:rsidRPr="0023393F">
        <w:rPr>
          <w:rFonts w:ascii="Perpetua" w:hAnsi="Perpetua"/>
          <w:sz w:val="22"/>
          <w:szCs w:val="22"/>
        </w:rPr>
        <w:t>.</w:t>
      </w:r>
    </w:p>
    <w:p w14:paraId="0FE13728" w14:textId="77777777" w:rsidR="00315CF6" w:rsidRPr="00DF175E" w:rsidRDefault="000221E6" w:rsidP="00DF175E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23393F">
        <w:rPr>
          <w:rFonts w:ascii="Perpetua" w:hAnsi="Perpetua"/>
          <w:sz w:val="22"/>
          <w:szCs w:val="22"/>
        </w:rPr>
        <w:t>Consulted with teachers regarding students’ classroom behaviors.</w:t>
      </w:r>
    </w:p>
    <w:p w14:paraId="11459AEA" w14:textId="77777777" w:rsidR="00D1295A" w:rsidRDefault="00D1295A" w:rsidP="009023D3">
      <w:pPr>
        <w:jc w:val="center"/>
        <w:rPr>
          <w:rFonts w:ascii="Perpetua Titling MT" w:hAnsi="Perpetua Titling MT"/>
          <w:b/>
          <w:bCs/>
        </w:rPr>
      </w:pPr>
    </w:p>
    <w:p w14:paraId="4E0DB2DA" w14:textId="77777777" w:rsidR="004175F1" w:rsidRPr="006F0155" w:rsidRDefault="000221E6" w:rsidP="009023D3">
      <w:pPr>
        <w:jc w:val="center"/>
        <w:rPr>
          <w:rFonts w:ascii="Perpetua Titling MT" w:hAnsi="Perpetua Titling MT"/>
        </w:rPr>
      </w:pPr>
      <w:r w:rsidRPr="006F0155">
        <w:rPr>
          <w:rFonts w:ascii="Perpetua Titling MT" w:hAnsi="Perpetua Titling MT"/>
          <w:b/>
          <w:bCs/>
        </w:rPr>
        <w:t>Related Experiences</w:t>
      </w:r>
    </w:p>
    <w:p w14:paraId="4A21A000" w14:textId="0703F858" w:rsidR="00D1295A" w:rsidRPr="00D1295A" w:rsidRDefault="004175F1" w:rsidP="00D1295A">
      <w:pPr>
        <w:pStyle w:val="BodyText"/>
        <w:rPr>
          <w:rFonts w:ascii="Perpetua" w:hAnsi="Perpetua"/>
          <w:b/>
          <w:bCs/>
          <w:sz w:val="24"/>
        </w:rPr>
      </w:pPr>
      <w:r w:rsidRPr="001153B3">
        <w:rPr>
          <w:rFonts w:ascii="Perpetua" w:hAnsi="Perpetua"/>
          <w:b/>
          <w:bCs/>
          <w:sz w:val="24"/>
        </w:rPr>
        <w:t>Research</w:t>
      </w:r>
    </w:p>
    <w:p w14:paraId="53580809" w14:textId="180ADC10" w:rsidR="009F3675" w:rsidRDefault="009F3675" w:rsidP="0054654D">
      <w:pPr>
        <w:numPr>
          <w:ilvl w:val="0"/>
          <w:numId w:val="19"/>
        </w:numPr>
        <w:rPr>
          <w:rFonts w:ascii="Perpetua" w:hAnsi="Perpetua"/>
          <w:sz w:val="22"/>
          <w:szCs w:val="22"/>
        </w:rPr>
      </w:pPr>
      <w:r w:rsidRPr="009F3675">
        <w:rPr>
          <w:rFonts w:ascii="Perpetua" w:hAnsi="Perpetua"/>
          <w:sz w:val="22"/>
          <w:szCs w:val="22"/>
        </w:rPr>
        <w:t>Regan, K., Weiss, M. Beadles, N., &amp; Rowe, E. (2019). Project Synergy. Interdisciplinary Preparation in Special Education, Early Intervention, and Related Services for Personnel Serving Children with Disabilities who have High-Intensity Needs - Focus Area B (CFDA 84.325K), Office of Special Education Programs, US Department of Education, Washington, D.C. (I was designated as co-PI)</w:t>
      </w:r>
      <w:r>
        <w:rPr>
          <w:rFonts w:ascii="Perpetua" w:hAnsi="Perpetua"/>
          <w:sz w:val="22"/>
          <w:szCs w:val="22"/>
        </w:rPr>
        <w:t xml:space="preserve"> $</w:t>
      </w:r>
      <w:proofErr w:type="gramStart"/>
      <w:r>
        <w:rPr>
          <w:rFonts w:ascii="Perpetua" w:hAnsi="Perpetua"/>
          <w:sz w:val="22"/>
          <w:szCs w:val="22"/>
        </w:rPr>
        <w:t xml:space="preserve">1,384,040 </w:t>
      </w:r>
      <w:r w:rsidRPr="009F3675">
        <w:rPr>
          <w:rFonts w:ascii="Perpetua" w:hAnsi="Perpetua"/>
          <w:sz w:val="22"/>
          <w:szCs w:val="22"/>
        </w:rPr>
        <w:t xml:space="preserve"> </w:t>
      </w:r>
      <w:r w:rsidRPr="009F3675">
        <w:rPr>
          <w:rFonts w:ascii="Perpetua" w:hAnsi="Perpetua"/>
          <w:i/>
          <w:sz w:val="22"/>
          <w:szCs w:val="22"/>
        </w:rPr>
        <w:t>submitted</w:t>
      </w:r>
      <w:proofErr w:type="gramEnd"/>
    </w:p>
    <w:p w14:paraId="28BF1E28" w14:textId="629D9B34" w:rsidR="00E40A13" w:rsidRDefault="00E40A13" w:rsidP="0054654D">
      <w:pPr>
        <w:numPr>
          <w:ilvl w:val="0"/>
          <w:numId w:val="19"/>
        </w:num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Initiated the Assessment Database, a project compiling </w:t>
      </w:r>
      <w:proofErr w:type="spellStart"/>
      <w:r>
        <w:rPr>
          <w:rFonts w:ascii="Perpetua" w:hAnsi="Perpetua"/>
          <w:sz w:val="22"/>
          <w:szCs w:val="22"/>
        </w:rPr>
        <w:t>years worth</w:t>
      </w:r>
      <w:proofErr w:type="spellEnd"/>
      <w:r>
        <w:rPr>
          <w:rFonts w:ascii="Perpetua" w:hAnsi="Perpetua"/>
          <w:sz w:val="22"/>
          <w:szCs w:val="22"/>
        </w:rPr>
        <w:t xml:space="preserve"> of testin</w:t>
      </w:r>
      <w:r w:rsidR="00D634EC">
        <w:rPr>
          <w:rFonts w:ascii="Perpetua" w:hAnsi="Perpetua"/>
          <w:sz w:val="22"/>
          <w:szCs w:val="22"/>
        </w:rPr>
        <w:t>g data at GMU’s training clinic (ongoing)</w:t>
      </w:r>
    </w:p>
    <w:p w14:paraId="6F3E20EA" w14:textId="77777777" w:rsidR="00F00BC6" w:rsidRPr="001153B3" w:rsidRDefault="00F00BC6" w:rsidP="0054654D">
      <w:pPr>
        <w:numPr>
          <w:ilvl w:val="0"/>
          <w:numId w:val="19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>Developed and analyzed teacher, student, staff, and parent surveys measuring the effectiveness of the behavior modification pl</w:t>
      </w:r>
      <w:r w:rsidR="00832E00" w:rsidRPr="001153B3">
        <w:rPr>
          <w:rFonts w:ascii="Perpetua" w:hAnsi="Perpetua"/>
          <w:sz w:val="22"/>
          <w:szCs w:val="22"/>
        </w:rPr>
        <w:t>an (Level System) at JLG-RICA (f</w:t>
      </w:r>
      <w:r w:rsidRPr="001153B3">
        <w:rPr>
          <w:rFonts w:ascii="Perpetua" w:hAnsi="Perpetua"/>
          <w:sz w:val="22"/>
          <w:szCs w:val="22"/>
        </w:rPr>
        <w:t>all, 2005).</w:t>
      </w:r>
    </w:p>
    <w:p w14:paraId="3D819C88" w14:textId="657526E0" w:rsidR="004175F1" w:rsidRPr="001153B3" w:rsidRDefault="00F00BC6" w:rsidP="0054654D">
      <w:pPr>
        <w:numPr>
          <w:ilvl w:val="0"/>
          <w:numId w:val="19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>D</w:t>
      </w:r>
      <w:r w:rsidR="0054654D" w:rsidRPr="001153B3">
        <w:rPr>
          <w:rFonts w:ascii="Perpetua" w:hAnsi="Perpetua"/>
          <w:sz w:val="22"/>
          <w:szCs w:val="22"/>
        </w:rPr>
        <w:t>issertation on the prevention of depression in patients with brain tumors.</w:t>
      </w:r>
    </w:p>
    <w:p w14:paraId="305EDA0F" w14:textId="77777777" w:rsidR="004175F1" w:rsidRPr="001153B3" w:rsidRDefault="004175F1" w:rsidP="004175F1">
      <w:pPr>
        <w:pStyle w:val="BodyText"/>
        <w:numPr>
          <w:ilvl w:val="0"/>
          <w:numId w:val="19"/>
        </w:numPr>
        <w:rPr>
          <w:rFonts w:ascii="Perpetua" w:hAnsi="Perpetua"/>
          <w:szCs w:val="22"/>
        </w:rPr>
      </w:pPr>
      <w:r w:rsidRPr="001153B3">
        <w:rPr>
          <w:rFonts w:ascii="Perpetua" w:hAnsi="Perpetua"/>
          <w:szCs w:val="22"/>
        </w:rPr>
        <w:t>Conducted literature review and planned study design in collaboration with a pediatric neuropsychologist on the late-effects of traumatic brain in</w:t>
      </w:r>
      <w:r w:rsidR="00AD7437" w:rsidRPr="001153B3">
        <w:rPr>
          <w:rFonts w:ascii="Perpetua" w:hAnsi="Perpetua"/>
          <w:szCs w:val="22"/>
        </w:rPr>
        <w:t>jury on growth and maturation (s</w:t>
      </w:r>
      <w:r w:rsidRPr="001153B3">
        <w:rPr>
          <w:rFonts w:ascii="Perpetua" w:hAnsi="Perpetua"/>
          <w:szCs w:val="22"/>
        </w:rPr>
        <w:t>pring, 2003).</w:t>
      </w:r>
    </w:p>
    <w:p w14:paraId="41E04452" w14:textId="68C799A6" w:rsidR="004175F1" w:rsidRPr="001153B3" w:rsidRDefault="004175F1" w:rsidP="004175F1">
      <w:pPr>
        <w:pStyle w:val="BodyText"/>
        <w:numPr>
          <w:ilvl w:val="0"/>
          <w:numId w:val="19"/>
        </w:numPr>
        <w:rPr>
          <w:rFonts w:ascii="Perpetua" w:hAnsi="Perpetua"/>
          <w:szCs w:val="22"/>
        </w:rPr>
      </w:pPr>
      <w:r w:rsidRPr="001153B3">
        <w:rPr>
          <w:rFonts w:ascii="Perpetua" w:hAnsi="Perpetua"/>
          <w:szCs w:val="22"/>
        </w:rPr>
        <w:t>Program evaluation of Montgomery County</w:t>
      </w:r>
      <w:r w:rsidR="00A76F32">
        <w:rPr>
          <w:rFonts w:ascii="Perpetua" w:hAnsi="Perpetua"/>
          <w:szCs w:val="22"/>
        </w:rPr>
        <w:t xml:space="preserve"> school psychological services. </w:t>
      </w:r>
    </w:p>
    <w:p w14:paraId="53A9D395" w14:textId="77777777" w:rsidR="0054654D" w:rsidRPr="001153B3" w:rsidRDefault="004175F1" w:rsidP="004175F1">
      <w:pPr>
        <w:pStyle w:val="BodyText"/>
        <w:numPr>
          <w:ilvl w:val="0"/>
          <w:numId w:val="19"/>
        </w:numPr>
        <w:rPr>
          <w:rFonts w:ascii="Perpetua" w:hAnsi="Perpetua"/>
          <w:szCs w:val="22"/>
        </w:rPr>
      </w:pPr>
      <w:r w:rsidRPr="001153B3">
        <w:rPr>
          <w:rFonts w:ascii="Perpetua" w:hAnsi="Perpetua"/>
          <w:szCs w:val="22"/>
        </w:rPr>
        <w:lastRenderedPageBreak/>
        <w:t xml:space="preserve">Initiated </w:t>
      </w:r>
      <w:r w:rsidR="0054654D" w:rsidRPr="001153B3">
        <w:rPr>
          <w:rFonts w:ascii="Perpetua" w:hAnsi="Perpetua"/>
          <w:szCs w:val="22"/>
        </w:rPr>
        <w:t xml:space="preserve">and completed </w:t>
      </w:r>
      <w:r w:rsidRPr="001153B3">
        <w:rPr>
          <w:rFonts w:ascii="Perpetua" w:hAnsi="Perpetua"/>
          <w:szCs w:val="22"/>
        </w:rPr>
        <w:t>study on the tolerance of personality differences in a college setting</w:t>
      </w:r>
      <w:r w:rsidR="0054654D" w:rsidRPr="001153B3">
        <w:rPr>
          <w:rFonts w:ascii="Perpetua" w:hAnsi="Perpetua"/>
          <w:szCs w:val="22"/>
        </w:rPr>
        <w:t xml:space="preserve"> (1994-1995).</w:t>
      </w:r>
    </w:p>
    <w:p w14:paraId="3526D425" w14:textId="77777777" w:rsidR="004175F1" w:rsidRPr="001153B3" w:rsidRDefault="0054654D" w:rsidP="0054654D">
      <w:pPr>
        <w:pStyle w:val="BodyText"/>
        <w:rPr>
          <w:rFonts w:ascii="Perpetua" w:hAnsi="Perpetua"/>
          <w:szCs w:val="22"/>
        </w:rPr>
      </w:pPr>
      <w:r w:rsidRPr="001153B3">
        <w:rPr>
          <w:rFonts w:ascii="Perpetua" w:hAnsi="Perpetua"/>
          <w:szCs w:val="22"/>
        </w:rPr>
        <w:t xml:space="preserve"> </w:t>
      </w:r>
      <w:r w:rsidR="004175F1" w:rsidRPr="001153B3">
        <w:rPr>
          <w:rFonts w:ascii="Perpetua" w:hAnsi="Perpetua"/>
          <w:szCs w:val="22"/>
        </w:rPr>
        <w:t xml:space="preserve"> </w:t>
      </w:r>
    </w:p>
    <w:p w14:paraId="440CE932" w14:textId="0ABA7728" w:rsidR="00864FFE" w:rsidRPr="001153B3" w:rsidRDefault="000221E6" w:rsidP="00E24CD0">
      <w:pPr>
        <w:pStyle w:val="BodyText"/>
        <w:rPr>
          <w:rFonts w:ascii="Perpetua" w:hAnsi="Perpetua"/>
          <w:b/>
          <w:bCs/>
          <w:sz w:val="24"/>
        </w:rPr>
      </w:pPr>
      <w:r w:rsidRPr="001153B3">
        <w:rPr>
          <w:rFonts w:ascii="Perpetua" w:hAnsi="Perpetua"/>
          <w:b/>
          <w:bCs/>
          <w:sz w:val="24"/>
        </w:rPr>
        <w:t xml:space="preserve">Presentations </w:t>
      </w:r>
    </w:p>
    <w:p w14:paraId="1846A33A" w14:textId="1575782A" w:rsidR="00864FFE" w:rsidRDefault="00FA51C0" w:rsidP="007A7B58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“</w:t>
      </w:r>
      <w:r w:rsidR="00864FFE">
        <w:rPr>
          <w:rFonts w:ascii="Perpetua" w:hAnsi="Perpetua"/>
          <w:sz w:val="22"/>
          <w:szCs w:val="22"/>
        </w:rPr>
        <w:t>The Adolescent Brain and COVID</w:t>
      </w:r>
      <w:r>
        <w:rPr>
          <w:rFonts w:ascii="Perpetua" w:hAnsi="Perpetua"/>
          <w:sz w:val="22"/>
          <w:szCs w:val="22"/>
        </w:rPr>
        <w:t>” webinar,</w:t>
      </w:r>
      <w:r w:rsidR="00864FFE">
        <w:rPr>
          <w:rFonts w:ascii="Perpetua" w:hAnsi="Perpetua"/>
          <w:sz w:val="22"/>
          <w:szCs w:val="22"/>
        </w:rPr>
        <w:t xml:space="preserve"> organized by GMU CEHD and CHHS, December 2019</w:t>
      </w:r>
    </w:p>
    <w:p w14:paraId="22F45670" w14:textId="2E79F8B2" w:rsidR="0067735A" w:rsidRDefault="0067735A" w:rsidP="007A7B58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“The </w:t>
      </w:r>
      <w:proofErr w:type="spellStart"/>
      <w:r>
        <w:rPr>
          <w:rFonts w:ascii="Perpetua" w:hAnsi="Perpetua"/>
          <w:sz w:val="22"/>
          <w:szCs w:val="22"/>
        </w:rPr>
        <w:t>MultiAgency</w:t>
      </w:r>
      <w:proofErr w:type="spellEnd"/>
      <w:r>
        <w:rPr>
          <w:rFonts w:ascii="Perpetua" w:hAnsi="Perpetua"/>
          <w:sz w:val="22"/>
          <w:szCs w:val="22"/>
        </w:rPr>
        <w:t xml:space="preserve"> Team,” Poster Presentation at NASP, Washington DC February, 2014</w:t>
      </w:r>
    </w:p>
    <w:p w14:paraId="69C5059C" w14:textId="2E608FF5" w:rsidR="007A7B58" w:rsidRPr="007A7B58" w:rsidRDefault="007A7B58" w:rsidP="007A7B58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“Ethics for School Psychologists,” Fairfax County Public Schools, April, 2014</w:t>
      </w:r>
    </w:p>
    <w:p w14:paraId="3C8E4ECC" w14:textId="187958B6" w:rsidR="00E24CD0" w:rsidRPr="001153B3" w:rsidRDefault="004857BA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Seminar</w:t>
      </w:r>
      <w:r w:rsidR="0067735A">
        <w:rPr>
          <w:rFonts w:ascii="Perpetua" w:hAnsi="Perpetua"/>
          <w:sz w:val="22"/>
          <w:szCs w:val="22"/>
        </w:rPr>
        <w:t>s</w:t>
      </w:r>
      <w:r w:rsidR="005248E0">
        <w:rPr>
          <w:rFonts w:ascii="Perpetua" w:hAnsi="Perpetua"/>
          <w:sz w:val="22"/>
          <w:szCs w:val="22"/>
        </w:rPr>
        <w:t xml:space="preserve"> on</w:t>
      </w:r>
      <w:r w:rsidR="00E24CD0" w:rsidRPr="001153B3">
        <w:rPr>
          <w:rFonts w:ascii="Perpetua" w:hAnsi="Perpetua"/>
          <w:sz w:val="22"/>
          <w:szCs w:val="22"/>
        </w:rPr>
        <w:t xml:space="preserve"> parenting and discipline to parents at Reston Children’s Center</w:t>
      </w:r>
      <w:r w:rsidR="005A432E" w:rsidRPr="001153B3">
        <w:rPr>
          <w:rFonts w:ascii="Perpetua" w:hAnsi="Perpetua"/>
          <w:sz w:val="22"/>
          <w:szCs w:val="22"/>
        </w:rPr>
        <w:t>, 2009-2011</w:t>
      </w:r>
    </w:p>
    <w:p w14:paraId="3A71B237" w14:textId="42529A6A" w:rsidR="00A66E52" w:rsidRPr="001153B3" w:rsidRDefault="00A66E52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 xml:space="preserve">Guest Lecturer for </w:t>
      </w:r>
      <w:r w:rsidR="00E24CD0" w:rsidRPr="001153B3">
        <w:rPr>
          <w:rFonts w:ascii="Perpetua" w:hAnsi="Perpetua"/>
          <w:sz w:val="22"/>
          <w:szCs w:val="22"/>
        </w:rPr>
        <w:t xml:space="preserve">SLHS </w:t>
      </w:r>
      <w:r w:rsidRPr="001153B3">
        <w:rPr>
          <w:rFonts w:ascii="Perpetua" w:hAnsi="Perpetua"/>
          <w:sz w:val="22"/>
          <w:szCs w:val="22"/>
        </w:rPr>
        <w:t>International Baccalaureate Theory of K</w:t>
      </w:r>
      <w:r w:rsidR="00BA68CF" w:rsidRPr="001153B3">
        <w:rPr>
          <w:rFonts w:ascii="Perpetua" w:hAnsi="Perpetua"/>
          <w:sz w:val="22"/>
          <w:szCs w:val="22"/>
        </w:rPr>
        <w:t>nowledge class</w:t>
      </w:r>
      <w:r w:rsidR="0067735A">
        <w:rPr>
          <w:rFonts w:ascii="Perpetua" w:hAnsi="Perpetua"/>
          <w:sz w:val="22"/>
          <w:szCs w:val="22"/>
        </w:rPr>
        <w:t xml:space="preserve"> 2009-2012</w:t>
      </w:r>
    </w:p>
    <w:p w14:paraId="36CEB41C" w14:textId="75FAAD72" w:rsidR="00BA68CF" w:rsidRPr="001153B3" w:rsidRDefault="00BA68CF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 xml:space="preserve">“Relationships, Reflective Practice and Classroom Climate”, </w:t>
      </w:r>
      <w:r w:rsidR="0067735A">
        <w:rPr>
          <w:rFonts w:ascii="Perpetua" w:hAnsi="Perpetua"/>
          <w:sz w:val="22"/>
          <w:szCs w:val="22"/>
        </w:rPr>
        <w:t xml:space="preserve">South Lakes High School </w:t>
      </w:r>
      <w:r w:rsidRPr="001153B3">
        <w:rPr>
          <w:rFonts w:ascii="Perpetua" w:hAnsi="Perpetua"/>
          <w:sz w:val="22"/>
          <w:szCs w:val="22"/>
        </w:rPr>
        <w:t>October 2010</w:t>
      </w:r>
    </w:p>
    <w:p w14:paraId="32E05EA1" w14:textId="77777777" w:rsidR="00AD7437" w:rsidRPr="001153B3" w:rsidRDefault="00AD7437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 xml:space="preserve">“Youth Depression and Suicide” given to </w:t>
      </w:r>
      <w:r w:rsidR="00BA68CF" w:rsidRPr="001153B3">
        <w:rPr>
          <w:rFonts w:ascii="Perpetua" w:hAnsi="Perpetua"/>
          <w:sz w:val="22"/>
          <w:szCs w:val="22"/>
        </w:rPr>
        <w:t>South Lakes High School Faculty March 2009</w:t>
      </w:r>
    </w:p>
    <w:p w14:paraId="649B12C3" w14:textId="77777777" w:rsidR="00AD7437" w:rsidRPr="001153B3" w:rsidRDefault="00AD7437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>“Best Practices” given to Fairfax County school psychologists, September 2008</w:t>
      </w:r>
    </w:p>
    <w:p w14:paraId="2C2BBF99" w14:textId="77777777" w:rsidR="00F00BC6" w:rsidRPr="001153B3" w:rsidRDefault="00E24CD0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 xml:space="preserve"> </w:t>
      </w:r>
      <w:r w:rsidR="00AD7437" w:rsidRPr="001153B3">
        <w:rPr>
          <w:rFonts w:ascii="Perpetua" w:hAnsi="Perpetua"/>
          <w:sz w:val="22"/>
          <w:szCs w:val="22"/>
        </w:rPr>
        <w:t>“</w:t>
      </w:r>
      <w:r w:rsidR="00F00BC6" w:rsidRPr="001153B3">
        <w:rPr>
          <w:rFonts w:ascii="Perpetua" w:hAnsi="Perpetua"/>
          <w:sz w:val="22"/>
          <w:szCs w:val="22"/>
        </w:rPr>
        <w:t>Diag</w:t>
      </w:r>
      <w:r w:rsidR="00CD56D2" w:rsidRPr="001153B3">
        <w:rPr>
          <w:rFonts w:ascii="Perpetua" w:hAnsi="Perpetua"/>
          <w:sz w:val="22"/>
          <w:szCs w:val="22"/>
        </w:rPr>
        <w:t xml:space="preserve">nosis and Treatment of </w:t>
      </w:r>
      <w:proofErr w:type="spellStart"/>
      <w:r w:rsidR="00CD56D2" w:rsidRPr="001153B3">
        <w:rPr>
          <w:rFonts w:ascii="Perpetua" w:hAnsi="Perpetua"/>
          <w:sz w:val="22"/>
          <w:szCs w:val="22"/>
        </w:rPr>
        <w:t>Asperger</w:t>
      </w:r>
      <w:r w:rsidR="00F00BC6" w:rsidRPr="001153B3">
        <w:rPr>
          <w:rFonts w:ascii="Perpetua" w:hAnsi="Perpetua"/>
          <w:sz w:val="22"/>
          <w:szCs w:val="22"/>
        </w:rPr>
        <w:t>s</w:t>
      </w:r>
      <w:proofErr w:type="spellEnd"/>
      <w:r w:rsidR="00F00BC6" w:rsidRPr="001153B3">
        <w:rPr>
          <w:rFonts w:ascii="Perpetua" w:hAnsi="Perpetua"/>
          <w:sz w:val="22"/>
          <w:szCs w:val="22"/>
        </w:rPr>
        <w:t xml:space="preserve"> Disorder” given May 2006 to clinical staff at JLG-RICA.</w:t>
      </w:r>
    </w:p>
    <w:p w14:paraId="2562149E" w14:textId="77777777" w:rsidR="000221E6" w:rsidRPr="001153B3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>“At Risk Students” given March 2002 to high school staff at the European School of Brussels.</w:t>
      </w:r>
    </w:p>
    <w:p w14:paraId="3EBDC88A" w14:textId="77777777" w:rsidR="000221E6" w:rsidRPr="001153B3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 xml:space="preserve">“Young Callers” October 2001, given to volunteers who staff the Help Line, a </w:t>
      </w:r>
      <w:proofErr w:type="gramStart"/>
      <w:r w:rsidRPr="001153B3">
        <w:rPr>
          <w:rFonts w:ascii="Perpetua" w:hAnsi="Perpetua"/>
          <w:sz w:val="22"/>
          <w:szCs w:val="22"/>
        </w:rPr>
        <w:t>24 hour</w:t>
      </w:r>
      <w:proofErr w:type="gramEnd"/>
      <w:r w:rsidRPr="001153B3">
        <w:rPr>
          <w:rFonts w:ascii="Perpetua" w:hAnsi="Perpetua"/>
          <w:sz w:val="22"/>
          <w:szCs w:val="22"/>
        </w:rPr>
        <w:t xml:space="preserve"> crisis hotline in Brussels.</w:t>
      </w:r>
    </w:p>
    <w:p w14:paraId="11C3397E" w14:textId="77777777" w:rsidR="000221E6" w:rsidRPr="001153B3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 xml:space="preserve">“Demystifying the Educational Psychologist’s Report” May 2001, given at the European Children </w:t>
      </w:r>
      <w:proofErr w:type="gramStart"/>
      <w:r w:rsidRPr="001153B3">
        <w:rPr>
          <w:rFonts w:ascii="Perpetua" w:hAnsi="Perpetua"/>
          <w:sz w:val="22"/>
          <w:szCs w:val="22"/>
        </w:rPr>
        <w:t>In</w:t>
      </w:r>
      <w:proofErr w:type="gramEnd"/>
      <w:r w:rsidRPr="001153B3">
        <w:rPr>
          <w:rFonts w:ascii="Perpetua" w:hAnsi="Perpetua"/>
          <w:sz w:val="22"/>
          <w:szCs w:val="22"/>
        </w:rPr>
        <w:t xml:space="preserve"> Crisis (ECIC) conference in Brussels.</w:t>
      </w:r>
    </w:p>
    <w:p w14:paraId="098144B5" w14:textId="77777777" w:rsidR="000221E6" w:rsidRPr="001153B3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>“Culture Shock” March 2001, given at St. John’s International School to families returning home after living abroad</w:t>
      </w:r>
    </w:p>
    <w:p w14:paraId="3F35947E" w14:textId="77777777" w:rsidR="00BA1A88" w:rsidRPr="001153B3" w:rsidRDefault="00BA1A88" w:rsidP="00BA1A88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 xml:space="preserve">“Post TBI: Understanding the needs of students reentering school” Spring 1997, given as an in-service training to area psychologists in Montgomery County Public Schools. </w:t>
      </w:r>
    </w:p>
    <w:p w14:paraId="058E7D38" w14:textId="77777777" w:rsidR="000221E6" w:rsidRPr="001153B3" w:rsidRDefault="000221E6">
      <w:pPr>
        <w:pStyle w:val="BodyText"/>
        <w:rPr>
          <w:rFonts w:ascii="Perpetua" w:hAnsi="Perpetua"/>
          <w:szCs w:val="22"/>
        </w:rPr>
      </w:pPr>
    </w:p>
    <w:p w14:paraId="46667FD8" w14:textId="77777777" w:rsidR="000221E6" w:rsidRPr="001153B3" w:rsidRDefault="000221E6">
      <w:pPr>
        <w:pStyle w:val="BodyText"/>
        <w:rPr>
          <w:rFonts w:ascii="Perpetua" w:hAnsi="Perpetua"/>
          <w:sz w:val="24"/>
        </w:rPr>
      </w:pPr>
      <w:r w:rsidRPr="001153B3">
        <w:rPr>
          <w:rFonts w:ascii="Perpetua" w:hAnsi="Perpetua"/>
          <w:b/>
          <w:bCs/>
          <w:sz w:val="24"/>
        </w:rPr>
        <w:t xml:space="preserve">Instructional Consultation Training </w:t>
      </w:r>
      <w:r w:rsidR="00A87247" w:rsidRPr="001153B3">
        <w:rPr>
          <w:rFonts w:ascii="Perpetua" w:hAnsi="Perpetua"/>
          <w:i/>
          <w:iCs/>
          <w:sz w:val="24"/>
        </w:rPr>
        <w:t>July 1998-</w:t>
      </w:r>
      <w:r w:rsidRPr="001153B3">
        <w:rPr>
          <w:rFonts w:ascii="Perpetua" w:hAnsi="Perpetua"/>
          <w:i/>
          <w:iCs/>
          <w:sz w:val="24"/>
        </w:rPr>
        <w:t>June 1999</w:t>
      </w:r>
      <w:r w:rsidR="00A87247" w:rsidRPr="001153B3">
        <w:rPr>
          <w:rFonts w:ascii="Perpetua" w:hAnsi="Perpetua"/>
          <w:i/>
          <w:iCs/>
          <w:sz w:val="24"/>
        </w:rPr>
        <w:t>,</w:t>
      </w:r>
      <w:r w:rsidR="00A87247" w:rsidRPr="001153B3">
        <w:rPr>
          <w:rFonts w:ascii="Perpetua" w:hAnsi="Perpetua"/>
          <w:i/>
          <w:sz w:val="24"/>
        </w:rPr>
        <w:t xml:space="preserve"> Howard County Public Schools</w:t>
      </w:r>
    </w:p>
    <w:p w14:paraId="65436BA4" w14:textId="77777777" w:rsidR="000221E6" w:rsidRPr="001153B3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 xml:space="preserve">Participated in a bimonthly training and support group for psychologists learning and using the Instructional Consultation method </w:t>
      </w:r>
      <w:r w:rsidR="00AD7437" w:rsidRPr="001153B3">
        <w:rPr>
          <w:rFonts w:ascii="Perpetua" w:hAnsi="Perpetua"/>
          <w:sz w:val="22"/>
          <w:szCs w:val="22"/>
        </w:rPr>
        <w:t xml:space="preserve">(similar to “response to intervention”) </w:t>
      </w:r>
      <w:r w:rsidRPr="001153B3">
        <w:rPr>
          <w:rFonts w:ascii="Perpetua" w:hAnsi="Perpetua"/>
          <w:sz w:val="22"/>
          <w:szCs w:val="22"/>
        </w:rPr>
        <w:t>in the schools.</w:t>
      </w:r>
    </w:p>
    <w:p w14:paraId="66855B2D" w14:textId="77777777" w:rsidR="000221E6" w:rsidRPr="001153B3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 xml:space="preserve">Utilized this knowledge to lead the Instructional Consultation Team in the school and train and support classroom teachers who provided instructional consultation to other classroom teachers. </w:t>
      </w:r>
    </w:p>
    <w:p w14:paraId="2507BD11" w14:textId="77777777" w:rsidR="000221E6" w:rsidRPr="001153B3" w:rsidRDefault="000221E6">
      <w:pPr>
        <w:numPr>
          <w:ilvl w:val="0"/>
          <w:numId w:val="2"/>
        </w:numPr>
        <w:rPr>
          <w:rFonts w:ascii="Perpetua" w:hAnsi="Perpetua"/>
          <w:sz w:val="22"/>
          <w:szCs w:val="22"/>
        </w:rPr>
      </w:pPr>
      <w:r w:rsidRPr="001153B3">
        <w:rPr>
          <w:rFonts w:ascii="Perpetua" w:hAnsi="Perpetua"/>
          <w:sz w:val="22"/>
          <w:szCs w:val="22"/>
        </w:rPr>
        <w:t>Facilitated weekly meetings by setting team goals, assessing team needs, reviewing cases, and providing individual and group training in aspects of Instructional Consultation.</w:t>
      </w:r>
    </w:p>
    <w:p w14:paraId="34ED0859" w14:textId="77777777" w:rsidR="00AE231A" w:rsidRPr="001153B3" w:rsidRDefault="00AE231A">
      <w:pPr>
        <w:pStyle w:val="BodyText"/>
        <w:rPr>
          <w:rFonts w:ascii="Perpetua" w:hAnsi="Perpetua"/>
          <w:szCs w:val="22"/>
        </w:rPr>
      </w:pPr>
    </w:p>
    <w:p w14:paraId="4C0E61F6" w14:textId="3654D069" w:rsidR="00E9568D" w:rsidRPr="00D1295A" w:rsidRDefault="00E9568D" w:rsidP="00D1295A">
      <w:pPr>
        <w:rPr>
          <w:rFonts w:ascii="Perpetua Titling MT" w:hAnsi="Perpetua Titling MT"/>
          <w:b/>
        </w:rPr>
      </w:pPr>
    </w:p>
    <w:sectPr w:rsidR="00E9568D" w:rsidRPr="00D1295A" w:rsidSect="00E9568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90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B06C" w14:textId="77777777" w:rsidR="00B431EC" w:rsidRDefault="00B431EC">
      <w:r>
        <w:separator/>
      </w:r>
    </w:p>
  </w:endnote>
  <w:endnote w:type="continuationSeparator" w:id="0">
    <w:p w14:paraId="569B8B9B" w14:textId="77777777" w:rsidR="00B431EC" w:rsidRDefault="00B4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1558"/>
      <w:docPartObj>
        <w:docPartGallery w:val="Page Numbers (Bottom of Page)"/>
        <w:docPartUnique/>
      </w:docPartObj>
    </w:sdtPr>
    <w:sdtEndPr/>
    <w:sdtContent>
      <w:p w14:paraId="33700BF6" w14:textId="77777777" w:rsidR="007A7B58" w:rsidRDefault="007A7B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87A0B3" w14:textId="77777777" w:rsidR="007A7B58" w:rsidRDefault="007A7B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4A9F" w14:textId="77777777" w:rsidR="007A7B58" w:rsidRDefault="007A7B58">
    <w:pPr>
      <w:pStyle w:val="Footer"/>
      <w:jc w:val="center"/>
    </w:pPr>
  </w:p>
  <w:p w14:paraId="22C98437" w14:textId="77777777" w:rsidR="007A7B58" w:rsidRDefault="007A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0CA6" w14:textId="77777777" w:rsidR="00B431EC" w:rsidRDefault="00B431EC">
      <w:r>
        <w:separator/>
      </w:r>
    </w:p>
  </w:footnote>
  <w:footnote w:type="continuationSeparator" w:id="0">
    <w:p w14:paraId="1D3134E4" w14:textId="77777777" w:rsidR="00B431EC" w:rsidRDefault="00B4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6870" w14:textId="77777777" w:rsidR="007A7B58" w:rsidRPr="0006787A" w:rsidRDefault="007A7B58" w:rsidP="0006787A">
    <w:pPr>
      <w:pStyle w:val="Header"/>
      <w:pBdr>
        <w:bottom w:val="double" w:sz="4" w:space="1" w:color="auto"/>
      </w:pBdr>
      <w:tabs>
        <w:tab w:val="clear" w:pos="4320"/>
        <w:tab w:val="clear" w:pos="8640"/>
        <w:tab w:val="right" w:pos="10224"/>
      </w:tabs>
      <w:jc w:val="center"/>
      <w:rPr>
        <w:rFonts w:ascii="Perpetua Titling MT" w:hAnsi="Perpetua Titling MT"/>
        <w:b/>
        <w:bCs/>
        <w:sz w:val="28"/>
      </w:rPr>
    </w:pPr>
    <w:r w:rsidRPr="00CF5283">
      <w:rPr>
        <w:rFonts w:ascii="Perpetua Titling MT" w:hAnsi="Perpetua Titling MT"/>
        <w:b/>
        <w:bCs/>
        <w:sz w:val="28"/>
      </w:rPr>
      <w:t>Nicole M. Beadles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06F2" w14:textId="77777777" w:rsidR="007A7B58" w:rsidRPr="00CF5283" w:rsidRDefault="007A7B58">
    <w:pPr>
      <w:pStyle w:val="Header"/>
      <w:jc w:val="center"/>
      <w:rPr>
        <w:rFonts w:ascii="Perpetua Titling MT" w:hAnsi="Perpetua Titling MT"/>
        <w:b/>
        <w:bCs/>
      </w:rPr>
    </w:pPr>
    <w:r w:rsidRPr="00CF5283">
      <w:rPr>
        <w:rFonts w:ascii="Perpetua Titling MT" w:hAnsi="Perpetua Titling MT"/>
        <w:b/>
        <w:bCs/>
      </w:rPr>
      <w:t>Nicole M. Beadles</w:t>
    </w:r>
  </w:p>
  <w:p w14:paraId="7251284F" w14:textId="77777777" w:rsidR="007A7B58" w:rsidRPr="0023393F" w:rsidRDefault="007A7B58" w:rsidP="00F2043B">
    <w:pPr>
      <w:pStyle w:val="Header"/>
      <w:jc w:val="center"/>
      <w:rPr>
        <w:rFonts w:ascii="Perpetua" w:hAnsi="Perpetua"/>
        <w:sz w:val="22"/>
      </w:rPr>
    </w:pPr>
    <w:r w:rsidRPr="0023393F">
      <w:rPr>
        <w:rFonts w:ascii="Perpetua" w:hAnsi="Perpetua"/>
        <w:sz w:val="22"/>
      </w:rPr>
      <w:t>1517 Inlet Court Reston, VA 20190</w:t>
    </w:r>
  </w:p>
  <w:p w14:paraId="2E8459F5" w14:textId="77777777" w:rsidR="007A7B58" w:rsidRPr="0023393F" w:rsidRDefault="007A7B58" w:rsidP="00F2043B">
    <w:pPr>
      <w:pStyle w:val="Header"/>
      <w:jc w:val="center"/>
      <w:rPr>
        <w:rFonts w:ascii="Perpetua" w:hAnsi="Perpetua"/>
        <w:sz w:val="22"/>
      </w:rPr>
    </w:pPr>
    <w:r w:rsidRPr="0023393F">
      <w:rPr>
        <w:rFonts w:ascii="Perpetua" w:hAnsi="Perpetua"/>
        <w:sz w:val="22"/>
      </w:rPr>
      <w:t>(571) 201-2183     nmbeadles@gmail.com</w:t>
    </w:r>
  </w:p>
  <w:p w14:paraId="267BDE34" w14:textId="77777777" w:rsidR="007A7B58" w:rsidRDefault="007A7B58" w:rsidP="00F12C6C">
    <w:pPr>
      <w:pStyle w:val="Header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B37"/>
    <w:multiLevelType w:val="hybridMultilevel"/>
    <w:tmpl w:val="C00624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0A00"/>
    <w:multiLevelType w:val="hybridMultilevel"/>
    <w:tmpl w:val="BDB448D0"/>
    <w:lvl w:ilvl="0" w:tplc="0524AB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E3517"/>
    <w:multiLevelType w:val="hybridMultilevel"/>
    <w:tmpl w:val="C26C5A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C6515"/>
    <w:multiLevelType w:val="hybridMultilevel"/>
    <w:tmpl w:val="679AEA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FF504B"/>
    <w:multiLevelType w:val="hybridMultilevel"/>
    <w:tmpl w:val="31C6D4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63C3F"/>
    <w:multiLevelType w:val="hybridMultilevel"/>
    <w:tmpl w:val="D7A6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C50DC"/>
    <w:multiLevelType w:val="hybridMultilevel"/>
    <w:tmpl w:val="9E524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5B3AD6"/>
    <w:multiLevelType w:val="hybridMultilevel"/>
    <w:tmpl w:val="BA54B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52CEB"/>
    <w:multiLevelType w:val="hybridMultilevel"/>
    <w:tmpl w:val="FE3A80F0"/>
    <w:lvl w:ilvl="0" w:tplc="0524AB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3E2504"/>
    <w:multiLevelType w:val="hybridMultilevel"/>
    <w:tmpl w:val="97648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30546F"/>
    <w:multiLevelType w:val="hybridMultilevel"/>
    <w:tmpl w:val="B7305CDC"/>
    <w:lvl w:ilvl="0" w:tplc="0524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D54C2"/>
    <w:multiLevelType w:val="hybridMultilevel"/>
    <w:tmpl w:val="9A3A13AA"/>
    <w:lvl w:ilvl="0" w:tplc="0524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30001"/>
    <w:multiLevelType w:val="hybridMultilevel"/>
    <w:tmpl w:val="88165C18"/>
    <w:lvl w:ilvl="0" w:tplc="0524AB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2A3A95"/>
    <w:multiLevelType w:val="hybridMultilevel"/>
    <w:tmpl w:val="57F6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6ED"/>
    <w:multiLevelType w:val="hybridMultilevel"/>
    <w:tmpl w:val="55BA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70CAE"/>
    <w:multiLevelType w:val="hybridMultilevel"/>
    <w:tmpl w:val="4C6A0954"/>
    <w:lvl w:ilvl="0" w:tplc="0524AB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7312C1"/>
    <w:multiLevelType w:val="hybridMultilevel"/>
    <w:tmpl w:val="574216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0838B5"/>
    <w:multiLevelType w:val="hybridMultilevel"/>
    <w:tmpl w:val="91CCBCAE"/>
    <w:lvl w:ilvl="0" w:tplc="0524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22CFF"/>
    <w:multiLevelType w:val="hybridMultilevel"/>
    <w:tmpl w:val="02746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05141"/>
    <w:multiLevelType w:val="hybridMultilevel"/>
    <w:tmpl w:val="D68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C6A37"/>
    <w:multiLevelType w:val="hybridMultilevel"/>
    <w:tmpl w:val="00F62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E30D0"/>
    <w:multiLevelType w:val="hybridMultilevel"/>
    <w:tmpl w:val="933A8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6A0ECD"/>
    <w:multiLevelType w:val="hybridMultilevel"/>
    <w:tmpl w:val="FD4CD192"/>
    <w:lvl w:ilvl="0" w:tplc="0524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12FF9"/>
    <w:multiLevelType w:val="hybridMultilevel"/>
    <w:tmpl w:val="EF32D1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387622"/>
    <w:multiLevelType w:val="hybridMultilevel"/>
    <w:tmpl w:val="911EB7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AE2085"/>
    <w:multiLevelType w:val="hybridMultilevel"/>
    <w:tmpl w:val="00703A8E"/>
    <w:lvl w:ilvl="0" w:tplc="0524AB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524AB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D160F9"/>
    <w:multiLevelType w:val="hybridMultilevel"/>
    <w:tmpl w:val="EB7C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D4D23"/>
    <w:multiLevelType w:val="hybridMultilevel"/>
    <w:tmpl w:val="E0C2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169E6"/>
    <w:multiLevelType w:val="hybridMultilevel"/>
    <w:tmpl w:val="AFF86F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9"/>
  </w:num>
  <w:num w:numId="4">
    <w:abstractNumId w:val="4"/>
  </w:num>
  <w:num w:numId="5">
    <w:abstractNumId w:val="2"/>
  </w:num>
  <w:num w:numId="6">
    <w:abstractNumId w:val="24"/>
  </w:num>
  <w:num w:numId="7">
    <w:abstractNumId w:val="3"/>
  </w:num>
  <w:num w:numId="8">
    <w:abstractNumId w:val="6"/>
  </w:num>
  <w:num w:numId="9">
    <w:abstractNumId w:val="28"/>
  </w:num>
  <w:num w:numId="10">
    <w:abstractNumId w:val="18"/>
  </w:num>
  <w:num w:numId="11">
    <w:abstractNumId w:val="21"/>
  </w:num>
  <w:num w:numId="12">
    <w:abstractNumId w:val="11"/>
  </w:num>
  <w:num w:numId="13">
    <w:abstractNumId w:val="22"/>
  </w:num>
  <w:num w:numId="14">
    <w:abstractNumId w:val="12"/>
  </w:num>
  <w:num w:numId="15">
    <w:abstractNumId w:val="8"/>
  </w:num>
  <w:num w:numId="16">
    <w:abstractNumId w:val="10"/>
  </w:num>
  <w:num w:numId="17">
    <w:abstractNumId w:val="17"/>
  </w:num>
  <w:num w:numId="18">
    <w:abstractNumId w:val="1"/>
  </w:num>
  <w:num w:numId="19">
    <w:abstractNumId w:val="15"/>
  </w:num>
  <w:num w:numId="20">
    <w:abstractNumId w:val="0"/>
  </w:num>
  <w:num w:numId="21">
    <w:abstractNumId w:val="7"/>
  </w:num>
  <w:num w:numId="22">
    <w:abstractNumId w:val="23"/>
  </w:num>
  <w:num w:numId="23">
    <w:abstractNumId w:val="16"/>
  </w:num>
  <w:num w:numId="24">
    <w:abstractNumId w:val="13"/>
  </w:num>
  <w:num w:numId="25">
    <w:abstractNumId w:val="14"/>
  </w:num>
  <w:num w:numId="26">
    <w:abstractNumId w:val="5"/>
  </w:num>
  <w:num w:numId="27">
    <w:abstractNumId w:val="27"/>
  </w:num>
  <w:num w:numId="28">
    <w:abstractNumId w:val="1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E6"/>
    <w:rsid w:val="00005533"/>
    <w:rsid w:val="00016AAF"/>
    <w:rsid w:val="000221E6"/>
    <w:rsid w:val="0003215D"/>
    <w:rsid w:val="0005403C"/>
    <w:rsid w:val="0006787A"/>
    <w:rsid w:val="000E715B"/>
    <w:rsid w:val="001153B3"/>
    <w:rsid w:val="00142AC4"/>
    <w:rsid w:val="001604AB"/>
    <w:rsid w:val="00162011"/>
    <w:rsid w:val="001B4315"/>
    <w:rsid w:val="001D4FF8"/>
    <w:rsid w:val="001E6468"/>
    <w:rsid w:val="0020244C"/>
    <w:rsid w:val="0023393F"/>
    <w:rsid w:val="0026624E"/>
    <w:rsid w:val="00274F8C"/>
    <w:rsid w:val="002A0A3E"/>
    <w:rsid w:val="002C0D92"/>
    <w:rsid w:val="002C5897"/>
    <w:rsid w:val="00315CF6"/>
    <w:rsid w:val="00337D34"/>
    <w:rsid w:val="003562E2"/>
    <w:rsid w:val="003747F0"/>
    <w:rsid w:val="00394869"/>
    <w:rsid w:val="003B6B62"/>
    <w:rsid w:val="003C0B8F"/>
    <w:rsid w:val="003C60B4"/>
    <w:rsid w:val="003D00A9"/>
    <w:rsid w:val="003F622C"/>
    <w:rsid w:val="004175F1"/>
    <w:rsid w:val="00433A3E"/>
    <w:rsid w:val="0047389D"/>
    <w:rsid w:val="004857BA"/>
    <w:rsid w:val="00486BCA"/>
    <w:rsid w:val="0048772E"/>
    <w:rsid w:val="004A2FE5"/>
    <w:rsid w:val="004C707F"/>
    <w:rsid w:val="00504EAE"/>
    <w:rsid w:val="0052256E"/>
    <w:rsid w:val="005248E0"/>
    <w:rsid w:val="0054654D"/>
    <w:rsid w:val="00555988"/>
    <w:rsid w:val="00573A69"/>
    <w:rsid w:val="00574F32"/>
    <w:rsid w:val="0058010D"/>
    <w:rsid w:val="005A2E46"/>
    <w:rsid w:val="005A432E"/>
    <w:rsid w:val="005D0386"/>
    <w:rsid w:val="00602711"/>
    <w:rsid w:val="00626593"/>
    <w:rsid w:val="006426E7"/>
    <w:rsid w:val="006469C0"/>
    <w:rsid w:val="006656C0"/>
    <w:rsid w:val="00667A5F"/>
    <w:rsid w:val="00672D17"/>
    <w:rsid w:val="0067735A"/>
    <w:rsid w:val="006972D0"/>
    <w:rsid w:val="006A307A"/>
    <w:rsid w:val="006B16E6"/>
    <w:rsid w:val="006B7ED4"/>
    <w:rsid w:val="006C4BCA"/>
    <w:rsid w:val="006E321C"/>
    <w:rsid w:val="006F0155"/>
    <w:rsid w:val="00707782"/>
    <w:rsid w:val="0071199C"/>
    <w:rsid w:val="00715F21"/>
    <w:rsid w:val="00724A39"/>
    <w:rsid w:val="00732603"/>
    <w:rsid w:val="00771A5E"/>
    <w:rsid w:val="0078003F"/>
    <w:rsid w:val="007A7B58"/>
    <w:rsid w:val="007C746C"/>
    <w:rsid w:val="007F0A91"/>
    <w:rsid w:val="007F16EE"/>
    <w:rsid w:val="007F1748"/>
    <w:rsid w:val="00814F45"/>
    <w:rsid w:val="008300D5"/>
    <w:rsid w:val="00832E00"/>
    <w:rsid w:val="008371B2"/>
    <w:rsid w:val="00846DD2"/>
    <w:rsid w:val="00850705"/>
    <w:rsid w:val="00864FFE"/>
    <w:rsid w:val="00866510"/>
    <w:rsid w:val="008718F3"/>
    <w:rsid w:val="008802BF"/>
    <w:rsid w:val="008822C5"/>
    <w:rsid w:val="00886216"/>
    <w:rsid w:val="008C062E"/>
    <w:rsid w:val="008C11DD"/>
    <w:rsid w:val="008D3A80"/>
    <w:rsid w:val="009023D3"/>
    <w:rsid w:val="00905677"/>
    <w:rsid w:val="0091652D"/>
    <w:rsid w:val="009414BB"/>
    <w:rsid w:val="00952165"/>
    <w:rsid w:val="00952BCA"/>
    <w:rsid w:val="009B0E4F"/>
    <w:rsid w:val="009C3108"/>
    <w:rsid w:val="009F3675"/>
    <w:rsid w:val="009F56C1"/>
    <w:rsid w:val="00A121F3"/>
    <w:rsid w:val="00A1523D"/>
    <w:rsid w:val="00A66E52"/>
    <w:rsid w:val="00A750DF"/>
    <w:rsid w:val="00A76F32"/>
    <w:rsid w:val="00A87247"/>
    <w:rsid w:val="00A9326B"/>
    <w:rsid w:val="00A96349"/>
    <w:rsid w:val="00AC5EE8"/>
    <w:rsid w:val="00AD7437"/>
    <w:rsid w:val="00AE231A"/>
    <w:rsid w:val="00AE6F93"/>
    <w:rsid w:val="00B05D24"/>
    <w:rsid w:val="00B431EC"/>
    <w:rsid w:val="00BA1A88"/>
    <w:rsid w:val="00BA68CF"/>
    <w:rsid w:val="00BC6CC0"/>
    <w:rsid w:val="00BD1A17"/>
    <w:rsid w:val="00BD6CC3"/>
    <w:rsid w:val="00BD79B1"/>
    <w:rsid w:val="00BE4B1F"/>
    <w:rsid w:val="00BE70D1"/>
    <w:rsid w:val="00C415E9"/>
    <w:rsid w:val="00C6563C"/>
    <w:rsid w:val="00C704F9"/>
    <w:rsid w:val="00C7662B"/>
    <w:rsid w:val="00CB74AA"/>
    <w:rsid w:val="00CC01BA"/>
    <w:rsid w:val="00CD56D2"/>
    <w:rsid w:val="00CF5283"/>
    <w:rsid w:val="00CF5369"/>
    <w:rsid w:val="00D064E5"/>
    <w:rsid w:val="00D1295A"/>
    <w:rsid w:val="00D226E8"/>
    <w:rsid w:val="00D460DC"/>
    <w:rsid w:val="00D50426"/>
    <w:rsid w:val="00D634EC"/>
    <w:rsid w:val="00DB2B80"/>
    <w:rsid w:val="00DF175E"/>
    <w:rsid w:val="00DF47CF"/>
    <w:rsid w:val="00E13FA4"/>
    <w:rsid w:val="00E2223F"/>
    <w:rsid w:val="00E24CD0"/>
    <w:rsid w:val="00E40A13"/>
    <w:rsid w:val="00E61C0F"/>
    <w:rsid w:val="00E75A26"/>
    <w:rsid w:val="00E861BE"/>
    <w:rsid w:val="00E87E55"/>
    <w:rsid w:val="00E901E1"/>
    <w:rsid w:val="00E9568D"/>
    <w:rsid w:val="00EA0C3E"/>
    <w:rsid w:val="00ED2626"/>
    <w:rsid w:val="00F00BC6"/>
    <w:rsid w:val="00F079D0"/>
    <w:rsid w:val="00F11A57"/>
    <w:rsid w:val="00F12C6C"/>
    <w:rsid w:val="00F2043B"/>
    <w:rsid w:val="00F36835"/>
    <w:rsid w:val="00F4717E"/>
    <w:rsid w:val="00F65A1B"/>
    <w:rsid w:val="00F77DD3"/>
    <w:rsid w:val="00FA51C0"/>
    <w:rsid w:val="00FA76FF"/>
    <w:rsid w:val="00FB3E46"/>
    <w:rsid w:val="00FB5B86"/>
    <w:rsid w:val="00FB6288"/>
    <w:rsid w:val="00FF1FF1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9A1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15D"/>
    <w:rPr>
      <w:sz w:val="24"/>
      <w:szCs w:val="24"/>
    </w:rPr>
  </w:style>
  <w:style w:type="paragraph" w:styleId="Heading1">
    <w:name w:val="heading 1"/>
    <w:basedOn w:val="Normal"/>
    <w:next w:val="Normal"/>
    <w:qFormat/>
    <w:rsid w:val="0003215D"/>
    <w:pPr>
      <w:keepNext/>
      <w:pBdr>
        <w:top w:val="double" w:sz="4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3215D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03215D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3215D"/>
    <w:pPr>
      <w:keepNext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215D"/>
    <w:pPr>
      <w:jc w:val="center"/>
    </w:pPr>
    <w:rPr>
      <w:b/>
      <w:bCs/>
    </w:rPr>
  </w:style>
  <w:style w:type="paragraph" w:styleId="BodyText">
    <w:name w:val="Body Text"/>
    <w:basedOn w:val="Normal"/>
    <w:rsid w:val="0003215D"/>
    <w:rPr>
      <w:sz w:val="22"/>
    </w:rPr>
  </w:style>
  <w:style w:type="paragraph" w:styleId="Header">
    <w:name w:val="header"/>
    <w:basedOn w:val="Normal"/>
    <w:rsid w:val="000321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321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215D"/>
  </w:style>
  <w:style w:type="paragraph" w:styleId="BalloonText">
    <w:name w:val="Balloon Text"/>
    <w:basedOn w:val="Normal"/>
    <w:semiHidden/>
    <w:rsid w:val="00AE23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2E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204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D1EE-A041-2047-AB39-596FA0E9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Nicole M</vt:lpstr>
    </vt:vector>
  </TitlesOfParts>
  <Company>DWB Claim Consutants, Inc.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 M</dc:title>
  <dc:subject/>
  <dc:creator>David W. Beadles </dc:creator>
  <cp:keywords/>
  <dc:description/>
  <cp:lastModifiedBy>Nicole Beadles</cp:lastModifiedBy>
  <cp:revision>7</cp:revision>
  <cp:lastPrinted>2012-02-13T14:21:00Z</cp:lastPrinted>
  <dcterms:created xsi:type="dcterms:W3CDTF">2021-09-14T14:14:00Z</dcterms:created>
  <dcterms:modified xsi:type="dcterms:W3CDTF">2021-09-15T02:07:00Z</dcterms:modified>
</cp:coreProperties>
</file>