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C0" w:rsidRPr="00404227" w:rsidRDefault="001F0BC0" w:rsidP="001F0BC0">
      <w:pPr>
        <w:ind w:left="360"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GEO</w:t>
          </w:r>
          <w:r w:rsidRPr="00404227">
            <w:rPr>
              <w:b/>
            </w:rPr>
            <w:t>RGE</w:t>
          </w:r>
        </w:smartTag>
        <w:r w:rsidRPr="00404227">
          <w:rPr>
            <w:b/>
          </w:rPr>
          <w:t xml:space="preserve"> </w:t>
        </w:r>
        <w:smartTag w:uri="urn:schemas-microsoft-com:office:smarttags" w:element="PlaceName">
          <w:r w:rsidRPr="00404227">
            <w:rPr>
              <w:b/>
            </w:rPr>
            <w:t>MASON</w:t>
          </w:r>
        </w:smartTag>
        <w:r w:rsidRPr="00404227">
          <w:rPr>
            <w:b/>
          </w:rPr>
          <w:t xml:space="preserve"> </w:t>
        </w:r>
        <w:smartTag w:uri="urn:schemas-microsoft-com:office:smarttags" w:element="PlaceName">
          <w:r w:rsidRPr="00404227">
            <w:rPr>
              <w:b/>
            </w:rPr>
            <w:t>UNIVERSITY</w:t>
          </w:r>
        </w:smartTag>
      </w:smartTag>
    </w:p>
    <w:p w:rsidR="001F0BC0" w:rsidRPr="00404227" w:rsidRDefault="001F0BC0" w:rsidP="001F0BC0">
      <w:pPr>
        <w:ind w:left="360"/>
        <w:jc w:val="center"/>
        <w:rPr>
          <w:b/>
        </w:rPr>
      </w:pPr>
      <w:smartTag w:uri="urn:schemas-microsoft-com:office:smarttags" w:element="place">
        <w:smartTag w:uri="urn:schemas-microsoft-com:office:smarttags" w:element="PlaceType">
          <w:r w:rsidRPr="00404227">
            <w:rPr>
              <w:b/>
            </w:rPr>
            <w:t>School</w:t>
          </w:r>
        </w:smartTag>
        <w:r w:rsidRPr="00404227">
          <w:rPr>
            <w:b/>
          </w:rPr>
          <w:t xml:space="preserve"> of </w:t>
        </w:r>
        <w:smartTag w:uri="urn:schemas-microsoft-com:office:smarttags" w:element="PlaceName">
          <w:r w:rsidRPr="00404227">
            <w:rPr>
              <w:b/>
            </w:rPr>
            <w:t>Recreation</w:t>
          </w:r>
        </w:smartTag>
      </w:smartTag>
      <w:r w:rsidRPr="00404227">
        <w:rPr>
          <w:b/>
        </w:rPr>
        <w:t>, Health and Tourism</w:t>
      </w:r>
    </w:p>
    <w:p w:rsidR="001F0BC0" w:rsidRPr="00404227" w:rsidRDefault="001F0BC0" w:rsidP="001F0BC0">
      <w:pPr>
        <w:ind w:left="360"/>
        <w:jc w:val="center"/>
        <w:rPr>
          <w:b/>
        </w:rPr>
      </w:pPr>
      <w:r w:rsidRPr="00404227">
        <w:rPr>
          <w:b/>
        </w:rPr>
        <w:t xml:space="preserve">PHED 415—Student </w:t>
      </w:r>
      <w:proofErr w:type="gramStart"/>
      <w:r w:rsidRPr="00404227">
        <w:rPr>
          <w:b/>
        </w:rPr>
        <w:t>Teaching</w:t>
      </w:r>
      <w:proofErr w:type="gramEnd"/>
      <w:r w:rsidRPr="00404227">
        <w:rPr>
          <w:b/>
        </w:rPr>
        <w:t xml:space="preserve"> (12 credit hours)</w:t>
      </w:r>
    </w:p>
    <w:p w:rsidR="001F0BC0" w:rsidRDefault="001F0BC0" w:rsidP="001F0BC0">
      <w:pPr>
        <w:ind w:left="360"/>
        <w:jc w:val="center"/>
      </w:pPr>
      <w:r>
        <w:t>Fall 2009</w:t>
      </w:r>
    </w:p>
    <w:p w:rsidR="001F0BC0" w:rsidRDefault="001F0BC0" w:rsidP="001F0BC0">
      <w:pPr>
        <w:ind w:left="360"/>
        <w:jc w:val="center"/>
      </w:pPr>
    </w:p>
    <w:p w:rsidR="001F0BC0" w:rsidRDefault="001F0BC0" w:rsidP="001F0BC0">
      <w:pPr>
        <w:ind w:left="360"/>
        <w:jc w:val="center"/>
      </w:pPr>
    </w:p>
    <w:p w:rsidR="001F0BC0" w:rsidRDefault="001F0BC0" w:rsidP="001F0BC0">
      <w:pPr>
        <w:ind w:left="360"/>
      </w:pPr>
      <w:r w:rsidRPr="00404227">
        <w:rPr>
          <w:b/>
        </w:rPr>
        <w:t>DAY/TIME:</w:t>
      </w:r>
      <w:r>
        <w:tab/>
      </w:r>
      <w:r>
        <w:tab/>
        <w:t>Monday 4:30-7:10 p.m.</w:t>
      </w:r>
      <w:r>
        <w:tab/>
      </w:r>
      <w:r w:rsidRPr="00404227">
        <w:rPr>
          <w:b/>
        </w:rPr>
        <w:t>LOCATION:</w:t>
      </w:r>
      <w:r>
        <w:tab/>
        <w:t>Research I 202</w:t>
      </w:r>
    </w:p>
    <w:p w:rsidR="001F0BC0" w:rsidRDefault="001F0BC0" w:rsidP="001F0BC0">
      <w:pPr>
        <w:ind w:left="360"/>
      </w:pPr>
    </w:p>
    <w:p w:rsidR="001F0BC0" w:rsidRDefault="001F0BC0" w:rsidP="001F0BC0">
      <w:pPr>
        <w:ind w:left="360"/>
      </w:pPr>
      <w:r w:rsidRPr="00404227">
        <w:rPr>
          <w:b/>
        </w:rPr>
        <w:t>INSTRUCTOR:</w:t>
      </w:r>
      <w:r>
        <w:tab/>
      </w:r>
      <w:r>
        <w:tab/>
        <w:t xml:space="preserve">Ms. Luanne </w:t>
      </w:r>
      <w:proofErr w:type="spellStart"/>
      <w:r>
        <w:t>Norden</w:t>
      </w:r>
      <w:proofErr w:type="spellEnd"/>
      <w:r>
        <w:tab/>
      </w:r>
      <w:r>
        <w:tab/>
      </w:r>
    </w:p>
    <w:p w:rsidR="001F0BC0" w:rsidRDefault="001F0BC0" w:rsidP="001F0BC0">
      <w:pPr>
        <w:ind w:left="360"/>
      </w:pPr>
    </w:p>
    <w:p w:rsidR="001F0BC0" w:rsidRDefault="001F0BC0" w:rsidP="001F0BC0">
      <w:pPr>
        <w:ind w:left="360"/>
      </w:pPr>
      <w:r w:rsidRPr="00404227">
        <w:rPr>
          <w:b/>
        </w:rPr>
        <w:t>OFFICE LOCATION</w:t>
      </w:r>
      <w:r>
        <w:t>:</w:t>
      </w:r>
      <w:r>
        <w:tab/>
        <w:t xml:space="preserve">Bull Run Hall, </w:t>
      </w:r>
      <w:proofErr w:type="spellStart"/>
      <w:r>
        <w:t>Rm</w:t>
      </w:r>
      <w:proofErr w:type="spellEnd"/>
      <w:r>
        <w:t xml:space="preserve"> 206</w:t>
      </w:r>
    </w:p>
    <w:p w:rsidR="001F0BC0" w:rsidRDefault="001F0BC0" w:rsidP="001F0BC0">
      <w:pPr>
        <w:ind w:left="360"/>
      </w:pPr>
      <w:r>
        <w:tab/>
      </w:r>
      <w:r>
        <w:tab/>
      </w:r>
      <w:r>
        <w:tab/>
      </w:r>
      <w:r>
        <w:tab/>
        <w:t>Prince William Campus</w:t>
      </w:r>
    </w:p>
    <w:p w:rsidR="001F0BC0" w:rsidRDefault="001F0BC0" w:rsidP="001F0BC0">
      <w:pPr>
        <w:ind w:left="360"/>
      </w:pPr>
    </w:p>
    <w:p w:rsidR="001F0BC0" w:rsidRDefault="001F0BC0" w:rsidP="001F0BC0">
      <w:pPr>
        <w:ind w:left="360"/>
      </w:pPr>
      <w:r w:rsidRPr="00404227">
        <w:rPr>
          <w:b/>
        </w:rPr>
        <w:t>OFFICE HOURS:</w:t>
      </w:r>
      <w:r>
        <w:tab/>
        <w:t>Tues. 8:00-10:00 a.m.</w:t>
      </w:r>
    </w:p>
    <w:p w:rsidR="001F0BC0" w:rsidRDefault="001F0BC0" w:rsidP="001F0BC0">
      <w:pPr>
        <w:ind w:left="360"/>
      </w:pPr>
      <w:r>
        <w:tab/>
      </w:r>
      <w:r>
        <w:tab/>
      </w:r>
      <w:r>
        <w:tab/>
      </w:r>
      <w:r>
        <w:tab/>
      </w:r>
      <w:proofErr w:type="gramStart"/>
      <w:r>
        <w:t>Wed. 12:00-2:00 p.m.</w:t>
      </w:r>
      <w:proofErr w:type="gramEnd"/>
    </w:p>
    <w:p w:rsidR="001F0BC0" w:rsidRDefault="001F0BC0" w:rsidP="001F0BC0">
      <w:pPr>
        <w:ind w:left="360"/>
      </w:pPr>
    </w:p>
    <w:p w:rsidR="001F0BC0" w:rsidRDefault="001F0BC0" w:rsidP="001F0BC0">
      <w:pPr>
        <w:ind w:left="360"/>
      </w:pPr>
      <w:r w:rsidRPr="00404227">
        <w:rPr>
          <w:b/>
        </w:rPr>
        <w:t>PHONE NUMBER</w:t>
      </w:r>
      <w:r>
        <w:t xml:space="preserve">: </w:t>
      </w:r>
      <w:r>
        <w:tab/>
        <w:t>703.993.2032</w:t>
      </w:r>
      <w:r>
        <w:tab/>
      </w:r>
      <w:r>
        <w:tab/>
      </w:r>
      <w:r w:rsidRPr="00404227">
        <w:rPr>
          <w:b/>
        </w:rPr>
        <w:t>FAX NUMBER:</w:t>
      </w:r>
      <w:r>
        <w:t xml:space="preserve">  703.993.2025</w:t>
      </w:r>
    </w:p>
    <w:p w:rsidR="001F0BC0" w:rsidRDefault="001F0BC0" w:rsidP="001F0BC0">
      <w:pPr>
        <w:ind w:left="360"/>
      </w:pPr>
    </w:p>
    <w:p w:rsidR="001F0BC0" w:rsidRDefault="001F0BC0" w:rsidP="001F0BC0">
      <w:pPr>
        <w:ind w:left="360"/>
      </w:pPr>
      <w:r w:rsidRPr="00404227">
        <w:rPr>
          <w:b/>
        </w:rPr>
        <w:t>EMAIL ADDRESS</w:t>
      </w:r>
      <w:r>
        <w:t>:</w:t>
      </w:r>
      <w:r>
        <w:tab/>
      </w:r>
      <w:hyperlink r:id="rId5" w:history="1">
        <w:r w:rsidRPr="00907959">
          <w:rPr>
            <w:rStyle w:val="Hyperlink"/>
          </w:rPr>
          <w:t>lnorden@gmu.edu</w:t>
        </w:r>
      </w:hyperlink>
    </w:p>
    <w:p w:rsidR="001F0BC0" w:rsidRDefault="001F0BC0" w:rsidP="001F0BC0">
      <w:pPr>
        <w:ind w:left="360"/>
      </w:pPr>
    </w:p>
    <w:p w:rsidR="001F0BC0" w:rsidRDefault="001F0BC0" w:rsidP="001F0BC0">
      <w:pPr>
        <w:ind w:left="360"/>
      </w:pPr>
    </w:p>
    <w:p w:rsidR="001F0BC0" w:rsidRPr="00404227" w:rsidRDefault="001F0BC0" w:rsidP="001F0BC0">
      <w:pPr>
        <w:ind w:left="360"/>
        <w:rPr>
          <w:b/>
        </w:rPr>
      </w:pPr>
      <w:r w:rsidRPr="00404227">
        <w:rPr>
          <w:b/>
        </w:rPr>
        <w:t>PREREQUISITES</w:t>
      </w:r>
    </w:p>
    <w:p w:rsidR="001F0BC0" w:rsidRDefault="001F0BC0" w:rsidP="001F0BC0">
      <w:pPr>
        <w:ind w:left="360"/>
      </w:pPr>
      <w:proofErr w:type="gramStart"/>
      <w:r>
        <w:t>Completion of all courses in the approved program; admission to and good standing in the teacher education program; acceptance in student teaching.</w:t>
      </w:r>
      <w:proofErr w:type="gramEnd"/>
    </w:p>
    <w:p w:rsidR="001F0BC0" w:rsidRDefault="001F0BC0" w:rsidP="001F0BC0">
      <w:pPr>
        <w:ind w:left="360"/>
      </w:pPr>
    </w:p>
    <w:p w:rsidR="001F0BC0" w:rsidRDefault="001F0BC0" w:rsidP="001F0BC0">
      <w:pPr>
        <w:ind w:left="360"/>
      </w:pPr>
      <w:r w:rsidRPr="00404227">
        <w:rPr>
          <w:b/>
        </w:rPr>
        <w:t>COURSE</w:t>
      </w:r>
      <w:r>
        <w:t xml:space="preserve"> </w:t>
      </w:r>
      <w:r w:rsidRPr="00404227">
        <w:rPr>
          <w:b/>
        </w:rPr>
        <w:t>DESCRIPTION</w:t>
      </w:r>
    </w:p>
    <w:p w:rsidR="001F0BC0" w:rsidRDefault="001F0BC0" w:rsidP="001F0BC0">
      <w:pPr>
        <w:ind w:left="360"/>
      </w:pPr>
      <w:proofErr w:type="gramStart"/>
      <w:r>
        <w:t>Supervised clinical experience of a full semester in approved schools.</w:t>
      </w:r>
      <w:proofErr w:type="gramEnd"/>
      <w:r>
        <w:t xml:space="preserve">  </w:t>
      </w:r>
      <w:proofErr w:type="gramStart"/>
      <w:r>
        <w:t>Required experiences in elementary (7 weeks) and secondary (7 weeks) school setting.</w:t>
      </w:r>
      <w:proofErr w:type="gramEnd"/>
      <w:r>
        <w:t xml:space="preserve">  </w:t>
      </w:r>
      <w:proofErr w:type="gramStart"/>
      <w:r>
        <w:t>Includes participation in workshop and related activities, and scheduled seminars.</w:t>
      </w:r>
      <w:proofErr w:type="gramEnd"/>
    </w:p>
    <w:p w:rsidR="001F0BC0" w:rsidRDefault="001F0BC0" w:rsidP="001F0BC0">
      <w:pPr>
        <w:ind w:left="360"/>
      </w:pPr>
    </w:p>
    <w:p w:rsidR="001F0BC0" w:rsidRPr="00404227" w:rsidRDefault="001F0BC0" w:rsidP="001F0BC0">
      <w:pPr>
        <w:ind w:left="360"/>
        <w:rPr>
          <w:b/>
        </w:rPr>
      </w:pPr>
      <w:r w:rsidRPr="00404227">
        <w:rPr>
          <w:b/>
        </w:rPr>
        <w:t>COURSE OBJECTIVES</w:t>
      </w:r>
    </w:p>
    <w:p w:rsidR="001F0BC0" w:rsidRDefault="001F0BC0" w:rsidP="001F0BC0">
      <w:pPr>
        <w:ind w:left="360"/>
      </w:pPr>
      <w:r>
        <w:t>At the completion of this course, students should be able to:</w:t>
      </w:r>
    </w:p>
    <w:p w:rsidR="001F0BC0" w:rsidRDefault="001F0BC0" w:rsidP="001F0BC0">
      <w:pPr>
        <w:numPr>
          <w:ilvl w:val="0"/>
          <w:numId w:val="1"/>
        </w:numPr>
      </w:pPr>
      <w:r>
        <w:t>Teach with total authority (under the supervision of a state licensed cooperating teacher) all aspects of a physical education program over a period of 7.5 weeks each at the elementary and secondary level.  Mason requires 300 student teaching hours, including 150 hours of direct instruction.</w:t>
      </w:r>
    </w:p>
    <w:p w:rsidR="001F0BC0" w:rsidRDefault="001F0BC0" w:rsidP="001F0BC0">
      <w:pPr>
        <w:numPr>
          <w:ilvl w:val="0"/>
          <w:numId w:val="1"/>
        </w:numPr>
      </w:pPr>
      <w:r>
        <w:t>Develop and communicate daily lesson plans to meet the needs of diverse student populations.</w:t>
      </w:r>
    </w:p>
    <w:p w:rsidR="001F0BC0" w:rsidRDefault="001F0BC0" w:rsidP="001F0BC0">
      <w:pPr>
        <w:numPr>
          <w:ilvl w:val="0"/>
          <w:numId w:val="1"/>
        </w:numPr>
      </w:pPr>
      <w:r>
        <w:t>Write a unit plan at each placement level.  The unit plan will include lesson plans in the Mason format.</w:t>
      </w:r>
    </w:p>
    <w:p w:rsidR="001F0BC0" w:rsidRDefault="001F0BC0" w:rsidP="001F0BC0">
      <w:pPr>
        <w:numPr>
          <w:ilvl w:val="0"/>
          <w:numId w:val="1"/>
        </w:numPr>
      </w:pPr>
      <w:r>
        <w:t>Develop and use appropriate assessment techniques congruent with learning goals at each level.</w:t>
      </w:r>
    </w:p>
    <w:p w:rsidR="001F0BC0" w:rsidRDefault="001F0BC0" w:rsidP="001F0BC0">
      <w:pPr>
        <w:numPr>
          <w:ilvl w:val="0"/>
          <w:numId w:val="1"/>
        </w:numPr>
      </w:pPr>
      <w:r>
        <w:t>Utilize direct and indirect strategies to include peer assessment and cooperative learning.</w:t>
      </w:r>
    </w:p>
    <w:p w:rsidR="001F0BC0" w:rsidRDefault="001F0BC0" w:rsidP="001F0BC0">
      <w:pPr>
        <w:numPr>
          <w:ilvl w:val="0"/>
          <w:numId w:val="1"/>
        </w:numPr>
      </w:pPr>
      <w:r>
        <w:t>Show the ability to utilize technology in the classroom (i.e. heart rate monitors).</w:t>
      </w:r>
    </w:p>
    <w:p w:rsidR="001F0BC0" w:rsidRDefault="001F0BC0" w:rsidP="001F0BC0">
      <w:pPr>
        <w:numPr>
          <w:ilvl w:val="0"/>
          <w:numId w:val="1"/>
        </w:numPr>
      </w:pPr>
      <w:r>
        <w:t>Apply appropriate classroom management strategies at each level.</w:t>
      </w:r>
    </w:p>
    <w:p w:rsidR="001F0BC0" w:rsidRDefault="001F0BC0" w:rsidP="001F0BC0">
      <w:pPr>
        <w:numPr>
          <w:ilvl w:val="0"/>
          <w:numId w:val="1"/>
        </w:numPr>
      </w:pPr>
      <w:r>
        <w:lastRenderedPageBreak/>
        <w:t>Interact with the family/community (i.e. communication with parents, family fitness night) at each placement to promote learner growth and physical activity.</w:t>
      </w:r>
    </w:p>
    <w:p w:rsidR="001F0BC0" w:rsidRDefault="001F0BC0" w:rsidP="001F0BC0">
      <w:pPr>
        <w:numPr>
          <w:ilvl w:val="0"/>
          <w:numId w:val="1"/>
        </w:numPr>
      </w:pPr>
      <w:r>
        <w:t>Self-evaluate your teaching through bi-weekly progress reports, weekly reflection logs, videotape analyses and reflective statements.</w:t>
      </w:r>
    </w:p>
    <w:p w:rsidR="001F0BC0" w:rsidRDefault="001F0BC0" w:rsidP="001F0BC0">
      <w:pPr>
        <w:numPr>
          <w:ilvl w:val="0"/>
          <w:numId w:val="1"/>
        </w:numPr>
      </w:pPr>
      <w:r>
        <w:t>Establish productive partnerships with clinical faculty, cooperating teachers and your university supervisor.</w:t>
      </w:r>
    </w:p>
    <w:p w:rsidR="001F0BC0" w:rsidRDefault="001F0BC0" w:rsidP="001F0BC0">
      <w:pPr>
        <w:numPr>
          <w:ilvl w:val="0"/>
          <w:numId w:val="1"/>
        </w:numPr>
      </w:pPr>
      <w:r>
        <w:t xml:space="preserve">Develop, organize and present your </w:t>
      </w:r>
      <w:r w:rsidR="0086657A">
        <w:t xml:space="preserve">electronic </w:t>
      </w:r>
      <w:r>
        <w:t>Professional Portfolio.</w:t>
      </w:r>
    </w:p>
    <w:p w:rsidR="001F0BC0" w:rsidRDefault="001F0BC0" w:rsidP="001F0BC0">
      <w:pPr>
        <w:numPr>
          <w:ilvl w:val="0"/>
          <w:numId w:val="1"/>
        </w:numPr>
      </w:pPr>
      <w:r>
        <w:t>Identify and report learners in distress to your mentor teacher.</w:t>
      </w:r>
    </w:p>
    <w:p w:rsidR="001F0BC0" w:rsidRDefault="001F0BC0" w:rsidP="001F0BC0">
      <w:pPr>
        <w:numPr>
          <w:ilvl w:val="0"/>
          <w:numId w:val="1"/>
        </w:numPr>
      </w:pPr>
      <w:r>
        <w:t>Adhere to learner behaviors and rights regarding equity, confidentiality, safety and mutual respect.</w:t>
      </w:r>
    </w:p>
    <w:p w:rsidR="001F0BC0" w:rsidRDefault="001F0BC0" w:rsidP="001F0BC0">
      <w:pPr>
        <w:numPr>
          <w:ilvl w:val="0"/>
          <w:numId w:val="1"/>
        </w:numPr>
      </w:pPr>
      <w:r>
        <w:t>Attend department meetings, district meetings and state conventions as professional activities when appropriate.</w:t>
      </w:r>
    </w:p>
    <w:p w:rsidR="001F0BC0" w:rsidRDefault="001F0BC0" w:rsidP="001F0BC0">
      <w:pPr>
        <w:numPr>
          <w:ilvl w:val="0"/>
          <w:numId w:val="1"/>
        </w:numPr>
      </w:pPr>
      <w:r>
        <w:t>Identify ways to become an advocate in your school/community for physical activity.</w:t>
      </w:r>
    </w:p>
    <w:p w:rsidR="001F0BC0" w:rsidRDefault="001F0BC0" w:rsidP="001F0BC0"/>
    <w:p w:rsidR="001F0BC0" w:rsidRPr="00404227" w:rsidRDefault="001F0BC0" w:rsidP="001F0BC0">
      <w:pPr>
        <w:rPr>
          <w:b/>
        </w:rPr>
      </w:pPr>
      <w:r w:rsidRPr="00404227">
        <w:rPr>
          <w:b/>
        </w:rPr>
        <w:t xml:space="preserve">REQUIRED </w:t>
      </w:r>
      <w:smartTag w:uri="urn:schemas-microsoft-com:office:smarttags" w:element="place">
        <w:smartTag w:uri="urn:schemas-microsoft-com:office:smarttags" w:element="City">
          <w:r w:rsidRPr="00404227">
            <w:rPr>
              <w:b/>
            </w:rPr>
            <w:t>READINGS</w:t>
          </w:r>
        </w:smartTag>
      </w:smartTag>
    </w:p>
    <w:p w:rsidR="001F0BC0" w:rsidRDefault="001F0BC0" w:rsidP="001F0BC0">
      <w:pPr>
        <w:numPr>
          <w:ilvl w:val="0"/>
          <w:numId w:val="3"/>
        </w:numPr>
      </w:pPr>
      <w:r>
        <w:t>Student Teaching Manual</w:t>
      </w:r>
    </w:p>
    <w:p w:rsidR="001F0BC0" w:rsidRDefault="001F0BC0" w:rsidP="001F0BC0">
      <w:pPr>
        <w:numPr>
          <w:ilvl w:val="0"/>
          <w:numId w:val="3"/>
        </w:numPr>
      </w:pPr>
      <w:r>
        <w:t>County/School Policy Handbooks</w:t>
      </w:r>
    </w:p>
    <w:p w:rsidR="001F0BC0" w:rsidRDefault="001F0BC0" w:rsidP="001F0BC0">
      <w:pPr>
        <w:ind w:left="720" w:hanging="360"/>
      </w:pPr>
      <w:r>
        <w:t>3.</w:t>
      </w:r>
      <w:r>
        <w:tab/>
        <w:t xml:space="preserve">Lynn, Susan K.; </w:t>
      </w:r>
      <w:proofErr w:type="spellStart"/>
      <w:r>
        <w:t>Castelli</w:t>
      </w:r>
      <w:proofErr w:type="spellEnd"/>
      <w:r>
        <w:t xml:space="preserve">, Darla M.; Werner, Peter; &amp; Cone, Stephen L.  </w:t>
      </w:r>
      <w:proofErr w:type="gramStart"/>
      <w:r w:rsidRPr="00D8663A">
        <w:rPr>
          <w:u w:val="single"/>
        </w:rPr>
        <w:t>Seminar in Physical Education</w:t>
      </w:r>
      <w:r>
        <w:t>, Human Kinetics, Champaign, IL, 2007.</w:t>
      </w:r>
      <w:proofErr w:type="gramEnd"/>
      <w:r>
        <w:t xml:space="preserve"> </w:t>
      </w:r>
    </w:p>
    <w:p w:rsidR="001F0BC0" w:rsidRDefault="001F0BC0" w:rsidP="001F0BC0"/>
    <w:p w:rsidR="001F0BC0" w:rsidRPr="00404227" w:rsidRDefault="001F0BC0" w:rsidP="001F0BC0">
      <w:pPr>
        <w:rPr>
          <w:b/>
        </w:rPr>
      </w:pPr>
      <w:r w:rsidRPr="00404227">
        <w:rPr>
          <w:b/>
        </w:rPr>
        <w:t>EVALUATION</w:t>
      </w:r>
    </w:p>
    <w:p w:rsidR="001F0BC0" w:rsidRPr="00404227" w:rsidRDefault="001F0BC0" w:rsidP="001F0BC0">
      <w:pPr>
        <w:rPr>
          <w:b/>
        </w:rPr>
      </w:pPr>
      <w:r w:rsidRPr="00404227">
        <w:rPr>
          <w:b/>
        </w:rPr>
        <w:t>Requirements</w:t>
      </w:r>
    </w:p>
    <w:p w:rsidR="001F0BC0" w:rsidRDefault="001F0BC0" w:rsidP="001F0BC0">
      <w:pPr>
        <w:numPr>
          <w:ilvl w:val="0"/>
          <w:numId w:val="2"/>
        </w:numPr>
      </w:pPr>
      <w:r>
        <w:t>Student teaching at the elementary and secondary level.</w:t>
      </w:r>
    </w:p>
    <w:p w:rsidR="001F0BC0" w:rsidRDefault="001F0BC0" w:rsidP="001F0BC0">
      <w:pPr>
        <w:numPr>
          <w:ilvl w:val="0"/>
          <w:numId w:val="2"/>
        </w:numPr>
      </w:pPr>
      <w:r>
        <w:t xml:space="preserve">Development and presentation of </w:t>
      </w:r>
      <w:r w:rsidR="006E4D32">
        <w:t>an</w:t>
      </w:r>
      <w:r w:rsidR="0086657A">
        <w:t xml:space="preserve"> electronic </w:t>
      </w:r>
      <w:r>
        <w:t>Professional Development Portfolio.</w:t>
      </w:r>
    </w:p>
    <w:p w:rsidR="001F0BC0" w:rsidRDefault="001F0BC0" w:rsidP="001F0BC0">
      <w:pPr>
        <w:numPr>
          <w:ilvl w:val="0"/>
          <w:numId w:val="2"/>
        </w:numPr>
      </w:pPr>
      <w:r>
        <w:t>Assignments and participation at seminars.</w:t>
      </w:r>
    </w:p>
    <w:p w:rsidR="001F0BC0" w:rsidRDefault="001F0BC0" w:rsidP="001F0BC0"/>
    <w:p w:rsidR="001F0BC0" w:rsidRPr="00004887" w:rsidRDefault="001F0BC0" w:rsidP="001F0BC0">
      <w:r w:rsidRPr="00404227">
        <w:rPr>
          <w:b/>
        </w:rPr>
        <w:t>Grading Scale</w:t>
      </w:r>
      <w:r>
        <w:rPr>
          <w:b/>
        </w:rPr>
        <w:t xml:space="preserve"> </w:t>
      </w:r>
      <w:r>
        <w:t>(no plus or minus)</w:t>
      </w:r>
    </w:p>
    <w:p w:rsidR="001F0BC0" w:rsidRDefault="001F0BC0" w:rsidP="001F0BC0">
      <w:r>
        <w:t>70%</w:t>
      </w:r>
      <w:r>
        <w:tab/>
        <w:t>Student Teaching</w:t>
      </w:r>
    </w:p>
    <w:p w:rsidR="001F0BC0" w:rsidRDefault="001F0BC0" w:rsidP="001F0BC0">
      <w:r>
        <w:t>30%</w:t>
      </w:r>
      <w:r>
        <w:tab/>
      </w:r>
      <w:r w:rsidR="006E4D32">
        <w:t xml:space="preserve">Electronic </w:t>
      </w:r>
      <w:r>
        <w:t xml:space="preserve">Professional </w:t>
      </w:r>
      <w:r w:rsidR="006E4D32">
        <w:t xml:space="preserve">Development </w:t>
      </w:r>
      <w:r>
        <w:t>Portfolio and Assignments</w:t>
      </w: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</w:p>
    <w:p w:rsidR="001F0BC0" w:rsidRDefault="001F0BC0" w:rsidP="001F0BC0">
      <w:pPr>
        <w:rPr>
          <w:b/>
        </w:rPr>
      </w:pPr>
      <w:r w:rsidRPr="00E13721">
        <w:rPr>
          <w:b/>
        </w:rPr>
        <w:lastRenderedPageBreak/>
        <w:t>COURSE OUTLINE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F0BC0" w:rsidTr="00BD23A5">
        <w:tc>
          <w:tcPr>
            <w:tcW w:w="4428" w:type="dxa"/>
          </w:tcPr>
          <w:p w:rsidR="001F0BC0" w:rsidRDefault="001F0BC0" w:rsidP="00BD23A5">
            <w:r>
              <w:t xml:space="preserve">September 14 (meet in </w:t>
            </w:r>
            <w:proofErr w:type="spellStart"/>
            <w:r>
              <w:t>IN</w:t>
            </w:r>
            <w:proofErr w:type="spellEnd"/>
            <w:r>
              <w:t xml:space="preserve"> 334)</w:t>
            </w:r>
          </w:p>
          <w:p w:rsidR="001F0BC0" w:rsidRDefault="001F0BC0" w:rsidP="001F0BC0">
            <w:pPr>
              <w:numPr>
                <w:ilvl w:val="0"/>
                <w:numId w:val="4"/>
              </w:numPr>
            </w:pPr>
            <w:r>
              <w:t>Action and Application</w:t>
            </w:r>
          </w:p>
          <w:p w:rsidR="001F0BC0" w:rsidRDefault="001F0BC0" w:rsidP="001F0BC0">
            <w:pPr>
              <w:numPr>
                <w:ilvl w:val="0"/>
                <w:numId w:val="4"/>
              </w:numPr>
            </w:pPr>
            <w:r>
              <w:t>Your Professional Portfolio</w:t>
            </w:r>
          </w:p>
        </w:tc>
        <w:tc>
          <w:tcPr>
            <w:tcW w:w="4428" w:type="dxa"/>
          </w:tcPr>
          <w:p w:rsidR="001F0BC0" w:rsidRDefault="001F0BC0" w:rsidP="00BD23A5">
            <w:r>
              <w:t>Resume</w:t>
            </w:r>
          </w:p>
          <w:p w:rsidR="001F0BC0" w:rsidRDefault="001F0BC0" w:rsidP="00BD23A5">
            <w:r>
              <w:t xml:space="preserve">Reflection Logs—Weeks 1 and 2 </w:t>
            </w:r>
          </w:p>
          <w:p w:rsidR="001F0BC0" w:rsidRDefault="001F0BC0" w:rsidP="00BD23A5">
            <w:r>
              <w:t>Chapters 2 and 12</w:t>
            </w:r>
          </w:p>
        </w:tc>
      </w:tr>
      <w:tr w:rsidR="001F0BC0" w:rsidTr="00BD23A5">
        <w:trPr>
          <w:trHeight w:val="278"/>
        </w:trPr>
        <w:tc>
          <w:tcPr>
            <w:tcW w:w="4428" w:type="dxa"/>
          </w:tcPr>
          <w:p w:rsidR="001F0BC0" w:rsidRDefault="001F0BC0" w:rsidP="00BD23A5"/>
        </w:tc>
        <w:tc>
          <w:tcPr>
            <w:tcW w:w="4428" w:type="dxa"/>
          </w:tcPr>
          <w:p w:rsidR="001F0BC0" w:rsidRDefault="001F0BC0" w:rsidP="00BD23A5"/>
        </w:tc>
      </w:tr>
      <w:tr w:rsidR="001F0BC0" w:rsidTr="00BD23A5">
        <w:tc>
          <w:tcPr>
            <w:tcW w:w="4428" w:type="dxa"/>
          </w:tcPr>
          <w:p w:rsidR="001F0BC0" w:rsidRDefault="001F0BC0" w:rsidP="00BD23A5">
            <w:r>
              <w:t>September 28</w:t>
            </w:r>
          </w:p>
          <w:p w:rsidR="001F0BC0" w:rsidRDefault="001F0BC0" w:rsidP="001F0BC0">
            <w:pPr>
              <w:numPr>
                <w:ilvl w:val="0"/>
                <w:numId w:val="5"/>
              </w:numPr>
            </w:pPr>
            <w:r>
              <w:t>Advocacy</w:t>
            </w:r>
          </w:p>
          <w:p w:rsidR="001F0BC0" w:rsidRDefault="001F0BC0" w:rsidP="001F0BC0">
            <w:pPr>
              <w:numPr>
                <w:ilvl w:val="0"/>
                <w:numId w:val="5"/>
              </w:numPr>
            </w:pPr>
            <w:r>
              <w:t>Family/Community Resources</w:t>
            </w:r>
          </w:p>
        </w:tc>
        <w:tc>
          <w:tcPr>
            <w:tcW w:w="4428" w:type="dxa"/>
          </w:tcPr>
          <w:p w:rsidR="001F0BC0" w:rsidRDefault="001F0BC0" w:rsidP="00BD23A5">
            <w:r>
              <w:t>Family/Community Involvement Assignment</w:t>
            </w:r>
          </w:p>
          <w:p w:rsidR="001F0BC0" w:rsidRDefault="001F0BC0" w:rsidP="00BD23A5">
            <w:r>
              <w:t>Reflection Logs—Weeks 3 and 4</w:t>
            </w:r>
          </w:p>
          <w:p w:rsidR="001F0BC0" w:rsidRDefault="001F0BC0" w:rsidP="00BD23A5">
            <w:r>
              <w:t>Chapters 4 and 6 (worksheet)</w:t>
            </w:r>
          </w:p>
        </w:tc>
      </w:tr>
      <w:tr w:rsidR="001F0BC0" w:rsidTr="00BD23A5">
        <w:tc>
          <w:tcPr>
            <w:tcW w:w="4428" w:type="dxa"/>
          </w:tcPr>
          <w:p w:rsidR="001F0BC0" w:rsidRDefault="001F0BC0" w:rsidP="00BD23A5"/>
        </w:tc>
        <w:tc>
          <w:tcPr>
            <w:tcW w:w="4428" w:type="dxa"/>
          </w:tcPr>
          <w:p w:rsidR="001F0BC0" w:rsidRDefault="001F0BC0" w:rsidP="00BD23A5"/>
        </w:tc>
      </w:tr>
      <w:tr w:rsidR="001F0BC0" w:rsidTr="00BD23A5">
        <w:tc>
          <w:tcPr>
            <w:tcW w:w="4428" w:type="dxa"/>
          </w:tcPr>
          <w:p w:rsidR="001F0BC0" w:rsidRDefault="001F0BC0" w:rsidP="00BD23A5">
            <w:r>
              <w:t>October 13 (Tuesday)</w:t>
            </w:r>
          </w:p>
          <w:p w:rsidR="001F0BC0" w:rsidRDefault="001F0BC0" w:rsidP="001F0BC0">
            <w:pPr>
              <w:numPr>
                <w:ilvl w:val="0"/>
                <w:numId w:val="6"/>
              </w:numPr>
            </w:pPr>
            <w:r>
              <w:t>Professional Development Plan</w:t>
            </w:r>
          </w:p>
          <w:p w:rsidR="001F0BC0" w:rsidRPr="005B27EA" w:rsidRDefault="001F0BC0" w:rsidP="001F0BC0">
            <w:pPr>
              <w:numPr>
                <w:ilvl w:val="0"/>
                <w:numId w:val="6"/>
              </w:numPr>
            </w:pPr>
            <w:r>
              <w:t>Reducing Liability and Risk</w:t>
            </w:r>
          </w:p>
        </w:tc>
        <w:tc>
          <w:tcPr>
            <w:tcW w:w="4428" w:type="dxa"/>
          </w:tcPr>
          <w:p w:rsidR="001F0BC0" w:rsidRDefault="001F0BC0" w:rsidP="00BD23A5">
            <w:r>
              <w:t>Videotape and Analysis—</w:t>
            </w:r>
          </w:p>
          <w:p w:rsidR="001F0BC0" w:rsidRDefault="001F0BC0" w:rsidP="00BD23A5">
            <w:r>
              <w:t>Elementary Level</w:t>
            </w:r>
          </w:p>
          <w:p w:rsidR="001F0BC0" w:rsidRPr="00A9675F" w:rsidRDefault="001F0BC0" w:rsidP="00BD23A5">
            <w:pPr>
              <w:rPr>
                <w:i/>
              </w:rPr>
            </w:pPr>
            <w:r w:rsidRPr="00A9675F">
              <w:rPr>
                <w:i/>
              </w:rPr>
              <w:t>In collaboration with cooperating teacher</w:t>
            </w:r>
          </w:p>
          <w:p w:rsidR="001F0BC0" w:rsidRDefault="001F0BC0" w:rsidP="00BD23A5">
            <w:r>
              <w:t>Reflection Logs—Weeks 5 and 6</w:t>
            </w:r>
          </w:p>
          <w:p w:rsidR="001F0BC0" w:rsidRPr="002B7B45" w:rsidRDefault="001F0BC0" w:rsidP="00BD23A5">
            <w:r>
              <w:t>Chapters 3 and 8 (worksheets)</w:t>
            </w:r>
          </w:p>
        </w:tc>
      </w:tr>
      <w:tr w:rsidR="001F0BC0" w:rsidTr="00BD23A5">
        <w:tc>
          <w:tcPr>
            <w:tcW w:w="4428" w:type="dxa"/>
          </w:tcPr>
          <w:p w:rsidR="001F0BC0" w:rsidRDefault="001F0BC0" w:rsidP="00BD23A5"/>
        </w:tc>
        <w:tc>
          <w:tcPr>
            <w:tcW w:w="4428" w:type="dxa"/>
          </w:tcPr>
          <w:p w:rsidR="001F0BC0" w:rsidRDefault="001F0BC0" w:rsidP="00BD23A5"/>
        </w:tc>
      </w:tr>
      <w:tr w:rsidR="001F0BC0" w:rsidTr="00BD23A5">
        <w:tc>
          <w:tcPr>
            <w:tcW w:w="4428" w:type="dxa"/>
          </w:tcPr>
          <w:p w:rsidR="001F0BC0" w:rsidRDefault="001F0BC0" w:rsidP="00BD23A5">
            <w:r>
              <w:t xml:space="preserve">October 26 (meet in </w:t>
            </w:r>
            <w:proofErr w:type="spellStart"/>
            <w:r>
              <w:t>IN</w:t>
            </w:r>
            <w:proofErr w:type="spellEnd"/>
            <w:r>
              <w:t xml:space="preserve"> 334)</w:t>
            </w:r>
          </w:p>
          <w:p w:rsidR="001F0BC0" w:rsidRDefault="001F0BC0" w:rsidP="001F0BC0">
            <w:pPr>
              <w:numPr>
                <w:ilvl w:val="0"/>
                <w:numId w:val="9"/>
              </w:numPr>
              <w:jc w:val="both"/>
            </w:pPr>
            <w:r>
              <w:t>Decision Making</w:t>
            </w:r>
          </w:p>
          <w:p w:rsidR="001F0BC0" w:rsidRDefault="001F0BC0" w:rsidP="00BD23A5">
            <w:pPr>
              <w:ind w:left="720"/>
              <w:jc w:val="both"/>
            </w:pPr>
          </w:p>
          <w:p w:rsidR="001F0BC0" w:rsidRDefault="001F0BC0" w:rsidP="00BD23A5"/>
        </w:tc>
        <w:tc>
          <w:tcPr>
            <w:tcW w:w="4428" w:type="dxa"/>
          </w:tcPr>
          <w:p w:rsidR="001F0BC0" w:rsidRDefault="0028081A" w:rsidP="00BD23A5">
            <w:r>
              <w:t xml:space="preserve">Electronic </w:t>
            </w:r>
            <w:r w:rsidR="001F0BC0">
              <w:t>Portfolio Checkpoint</w:t>
            </w:r>
          </w:p>
          <w:p w:rsidR="001F0BC0" w:rsidRDefault="001F0BC0" w:rsidP="00BD23A5">
            <w:r>
              <w:t>Unit Plan</w:t>
            </w:r>
          </w:p>
          <w:p w:rsidR="001F0BC0" w:rsidRDefault="001F0BC0" w:rsidP="00BD23A5">
            <w:r>
              <w:t>Personal Evaluation at the Elem Level</w:t>
            </w:r>
          </w:p>
          <w:p w:rsidR="001F0BC0" w:rsidRDefault="001F0BC0" w:rsidP="00BD23A5">
            <w:r>
              <w:t>Reflection Logs—Weeks 7 and 8</w:t>
            </w:r>
          </w:p>
          <w:p w:rsidR="001F0BC0" w:rsidRDefault="001F0BC0" w:rsidP="00BD23A5">
            <w:r>
              <w:t>Chapters 9</w:t>
            </w:r>
          </w:p>
        </w:tc>
      </w:tr>
      <w:tr w:rsidR="001F0BC0" w:rsidTr="00BD23A5">
        <w:tc>
          <w:tcPr>
            <w:tcW w:w="4428" w:type="dxa"/>
          </w:tcPr>
          <w:p w:rsidR="001F0BC0" w:rsidRDefault="001F0BC0" w:rsidP="00BD23A5"/>
        </w:tc>
        <w:tc>
          <w:tcPr>
            <w:tcW w:w="4428" w:type="dxa"/>
          </w:tcPr>
          <w:p w:rsidR="001F0BC0" w:rsidRDefault="001F0BC0" w:rsidP="00BD23A5"/>
        </w:tc>
      </w:tr>
      <w:tr w:rsidR="001F0BC0" w:rsidTr="00BD23A5">
        <w:tc>
          <w:tcPr>
            <w:tcW w:w="4428" w:type="dxa"/>
          </w:tcPr>
          <w:p w:rsidR="001F0BC0" w:rsidRDefault="001F0BC0" w:rsidP="00BD23A5">
            <w:r>
              <w:t>November 9</w:t>
            </w:r>
          </w:p>
          <w:p w:rsidR="001F0BC0" w:rsidRDefault="001F0BC0" w:rsidP="001F0BC0">
            <w:pPr>
              <w:numPr>
                <w:ilvl w:val="0"/>
                <w:numId w:val="7"/>
              </w:numPr>
            </w:pPr>
            <w:r>
              <w:t xml:space="preserve">Classroom Management at the </w:t>
            </w:r>
          </w:p>
          <w:p w:rsidR="001F0BC0" w:rsidRDefault="001F0BC0" w:rsidP="00BD23A5">
            <w:pPr>
              <w:ind w:left="720"/>
            </w:pPr>
            <w:r>
              <w:t>Secondary Level</w:t>
            </w:r>
          </w:p>
          <w:p w:rsidR="001F0BC0" w:rsidRDefault="001F0BC0" w:rsidP="00BD23A5">
            <w:pPr>
              <w:ind w:left="720"/>
            </w:pPr>
          </w:p>
        </w:tc>
        <w:tc>
          <w:tcPr>
            <w:tcW w:w="4428" w:type="dxa"/>
          </w:tcPr>
          <w:p w:rsidR="001F0BC0" w:rsidRDefault="001F0BC0" w:rsidP="00BD23A5">
            <w:r>
              <w:t>Teacher Work Sample</w:t>
            </w:r>
          </w:p>
          <w:p w:rsidR="001F0BC0" w:rsidRDefault="001F0BC0" w:rsidP="00BD23A5">
            <w:r>
              <w:t>Reflection Logs—Weeks 9 and 10</w:t>
            </w:r>
          </w:p>
          <w:p w:rsidR="001F0BC0" w:rsidRDefault="001F0BC0" w:rsidP="00BD23A5"/>
        </w:tc>
      </w:tr>
      <w:tr w:rsidR="001F0BC0" w:rsidTr="00BD23A5">
        <w:tc>
          <w:tcPr>
            <w:tcW w:w="4428" w:type="dxa"/>
          </w:tcPr>
          <w:p w:rsidR="001F0BC0" w:rsidRDefault="001F0BC0" w:rsidP="00BD23A5"/>
        </w:tc>
        <w:tc>
          <w:tcPr>
            <w:tcW w:w="4428" w:type="dxa"/>
          </w:tcPr>
          <w:p w:rsidR="001F0BC0" w:rsidRDefault="001F0BC0" w:rsidP="00BD23A5"/>
        </w:tc>
      </w:tr>
      <w:tr w:rsidR="001F0BC0" w:rsidTr="00BD23A5">
        <w:tc>
          <w:tcPr>
            <w:tcW w:w="4428" w:type="dxa"/>
          </w:tcPr>
          <w:p w:rsidR="001F0BC0" w:rsidRDefault="001F0BC0" w:rsidP="00BD23A5">
            <w:r>
              <w:t>November 23</w:t>
            </w:r>
          </w:p>
          <w:p w:rsidR="001F0BC0" w:rsidRDefault="001F0BC0" w:rsidP="001F0BC0">
            <w:pPr>
              <w:numPr>
                <w:ilvl w:val="0"/>
                <w:numId w:val="8"/>
              </w:numPr>
            </w:pPr>
            <w:r>
              <w:t>Personal Professional Development</w:t>
            </w:r>
          </w:p>
          <w:p w:rsidR="001F0BC0" w:rsidRDefault="001F0BC0" w:rsidP="001F0BC0">
            <w:pPr>
              <w:numPr>
                <w:ilvl w:val="0"/>
                <w:numId w:val="8"/>
              </w:numPr>
            </w:pPr>
            <w:r>
              <w:t>Establishing Productive Relationships</w:t>
            </w:r>
          </w:p>
          <w:p w:rsidR="001F0BC0" w:rsidRDefault="001F0BC0" w:rsidP="00BD23A5">
            <w:pPr>
              <w:ind w:left="360"/>
            </w:pPr>
            <w:r>
              <w:t xml:space="preserve">     </w:t>
            </w:r>
          </w:p>
          <w:p w:rsidR="001F0BC0" w:rsidRDefault="001F0BC0" w:rsidP="00BD23A5"/>
        </w:tc>
        <w:tc>
          <w:tcPr>
            <w:tcW w:w="4428" w:type="dxa"/>
          </w:tcPr>
          <w:p w:rsidR="001F0BC0" w:rsidRDefault="001F0BC0" w:rsidP="00BD23A5">
            <w:r>
              <w:t>Mock Interview</w:t>
            </w:r>
          </w:p>
          <w:p w:rsidR="001F0BC0" w:rsidRDefault="001F0BC0" w:rsidP="00BD23A5">
            <w:r>
              <w:t xml:space="preserve">Reflection Logs—Weeks 11 and 12 </w:t>
            </w:r>
          </w:p>
          <w:p w:rsidR="001F0BC0" w:rsidRDefault="001F0BC0" w:rsidP="00BD23A5">
            <w:r>
              <w:t>Chapters 5 and 7 (worksheet)</w:t>
            </w:r>
          </w:p>
        </w:tc>
      </w:tr>
      <w:tr w:rsidR="001F0BC0" w:rsidTr="00BD23A5">
        <w:tc>
          <w:tcPr>
            <w:tcW w:w="4428" w:type="dxa"/>
          </w:tcPr>
          <w:p w:rsidR="001F0BC0" w:rsidRDefault="001F0BC0" w:rsidP="00BD23A5"/>
        </w:tc>
        <w:tc>
          <w:tcPr>
            <w:tcW w:w="4428" w:type="dxa"/>
          </w:tcPr>
          <w:p w:rsidR="001F0BC0" w:rsidRDefault="001F0BC0" w:rsidP="00BD23A5"/>
        </w:tc>
      </w:tr>
      <w:tr w:rsidR="001F0BC0" w:rsidTr="00BD23A5">
        <w:tc>
          <w:tcPr>
            <w:tcW w:w="4428" w:type="dxa"/>
          </w:tcPr>
          <w:p w:rsidR="001F0BC0" w:rsidRDefault="001F0BC0" w:rsidP="00BD23A5">
            <w:r>
              <w:t>December 7</w:t>
            </w:r>
          </w:p>
          <w:p w:rsidR="001F0BC0" w:rsidRDefault="001F0BC0" w:rsidP="001F0BC0">
            <w:pPr>
              <w:numPr>
                <w:ilvl w:val="0"/>
                <w:numId w:val="10"/>
              </w:numPr>
            </w:pPr>
            <w:r>
              <w:t>Technology</w:t>
            </w:r>
          </w:p>
          <w:p w:rsidR="001F0BC0" w:rsidRDefault="001F0BC0" w:rsidP="001F0BC0">
            <w:pPr>
              <w:numPr>
                <w:ilvl w:val="0"/>
                <w:numId w:val="10"/>
              </w:numPr>
            </w:pPr>
            <w:r>
              <w:t>Professionalism and Continued Growth</w:t>
            </w:r>
          </w:p>
        </w:tc>
        <w:tc>
          <w:tcPr>
            <w:tcW w:w="4428" w:type="dxa"/>
          </w:tcPr>
          <w:p w:rsidR="001F0BC0" w:rsidRDefault="001F0BC0" w:rsidP="00BD23A5">
            <w:r>
              <w:t>Videotape and Analysis—Secondary Level</w:t>
            </w:r>
          </w:p>
          <w:p w:rsidR="001F0BC0" w:rsidRPr="00A9675F" w:rsidRDefault="001F0BC0" w:rsidP="00BD23A5">
            <w:pPr>
              <w:rPr>
                <w:i/>
              </w:rPr>
            </w:pPr>
            <w:r w:rsidRPr="00A9675F">
              <w:rPr>
                <w:i/>
              </w:rPr>
              <w:t>In collaboration with cooperating teacher</w:t>
            </w:r>
          </w:p>
          <w:p w:rsidR="001F0BC0" w:rsidRDefault="001F0BC0" w:rsidP="00BD23A5">
            <w:r>
              <w:t>Reflection Logs—Weeks 13 and 14</w:t>
            </w:r>
          </w:p>
          <w:p w:rsidR="001F0BC0" w:rsidRDefault="001F0BC0" w:rsidP="00BD23A5">
            <w:r>
              <w:t>Chapters 10 and 11 (worksheet)</w:t>
            </w:r>
          </w:p>
          <w:p w:rsidR="001F0BC0" w:rsidRDefault="001F0BC0" w:rsidP="00BD23A5"/>
        </w:tc>
      </w:tr>
      <w:tr w:rsidR="001F0BC0" w:rsidTr="00BD23A5">
        <w:tblPrEx>
          <w:tblLook w:val="04A0"/>
        </w:tblPrEx>
        <w:tc>
          <w:tcPr>
            <w:tcW w:w="4428" w:type="dxa"/>
          </w:tcPr>
          <w:p w:rsidR="001F0BC0" w:rsidRDefault="001F0BC0" w:rsidP="00BD23A5"/>
        </w:tc>
        <w:tc>
          <w:tcPr>
            <w:tcW w:w="4428" w:type="dxa"/>
          </w:tcPr>
          <w:p w:rsidR="001F0BC0" w:rsidRDefault="001F0BC0" w:rsidP="00BD23A5"/>
        </w:tc>
      </w:tr>
      <w:tr w:rsidR="001F0BC0" w:rsidTr="00BD23A5">
        <w:tblPrEx>
          <w:tblLook w:val="04A0"/>
        </w:tblPrEx>
        <w:tc>
          <w:tcPr>
            <w:tcW w:w="4428" w:type="dxa"/>
          </w:tcPr>
          <w:p w:rsidR="001F0BC0" w:rsidRDefault="001F0BC0" w:rsidP="00BD23A5">
            <w:r>
              <w:t xml:space="preserve">December 14 (meet in </w:t>
            </w:r>
            <w:proofErr w:type="spellStart"/>
            <w:r>
              <w:t>IN</w:t>
            </w:r>
            <w:proofErr w:type="spellEnd"/>
            <w:r>
              <w:t xml:space="preserve"> 334)</w:t>
            </w:r>
          </w:p>
          <w:p w:rsidR="001F0BC0" w:rsidRDefault="001F0BC0" w:rsidP="00BD23A5">
            <w:r>
              <w:t>Portfolio Presentations**</w:t>
            </w:r>
          </w:p>
          <w:p w:rsidR="001F0BC0" w:rsidRDefault="001F0BC0" w:rsidP="00BD23A5"/>
        </w:tc>
        <w:tc>
          <w:tcPr>
            <w:tcW w:w="4428" w:type="dxa"/>
          </w:tcPr>
          <w:p w:rsidR="001F0BC0" w:rsidRDefault="0028081A" w:rsidP="00BD23A5">
            <w:r>
              <w:t xml:space="preserve">Electronic </w:t>
            </w:r>
            <w:r w:rsidR="001F0BC0">
              <w:t>Portfolio</w:t>
            </w:r>
          </w:p>
          <w:p w:rsidR="001F0BC0" w:rsidRDefault="001F0BC0" w:rsidP="00BD23A5">
            <w:r>
              <w:t>Personal Evaluation at the Secondary Level</w:t>
            </w:r>
          </w:p>
          <w:p w:rsidR="001F0BC0" w:rsidRDefault="001F0BC0" w:rsidP="00BD23A5">
            <w:r>
              <w:t>Reflection Logs—Week 15</w:t>
            </w:r>
          </w:p>
        </w:tc>
      </w:tr>
    </w:tbl>
    <w:p w:rsidR="001F0BC0" w:rsidRDefault="001F0BC0" w:rsidP="001F0BC0">
      <w:r>
        <w:t xml:space="preserve">*Assignments and logs not turned in to the instructor will result in an INCOMPLETE for the course.  **The portfolio presentation is a requirement of the course.  Failure to present the portfolio will result in a letter grade lower, for the course.  Make up presentations will be </w:t>
      </w:r>
      <w:r>
        <w:lastRenderedPageBreak/>
        <w:t>conducted ONLY if prior permission is granted by the instructor or the student has a written doctor’s excuse.</w:t>
      </w:r>
    </w:p>
    <w:p w:rsidR="00063C9B" w:rsidRDefault="00063C9B"/>
    <w:sectPr w:rsidR="00063C9B" w:rsidSect="00063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079"/>
    <w:multiLevelType w:val="hybridMultilevel"/>
    <w:tmpl w:val="6E2C0E98"/>
    <w:lvl w:ilvl="0" w:tplc="913041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9B70B2"/>
    <w:multiLevelType w:val="hybridMultilevel"/>
    <w:tmpl w:val="909AD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71F58"/>
    <w:multiLevelType w:val="hybridMultilevel"/>
    <w:tmpl w:val="3D706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322AC0">
      <w:start w:val="4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42EEB"/>
    <w:multiLevelType w:val="hybridMultilevel"/>
    <w:tmpl w:val="45AE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BE5773"/>
    <w:multiLevelType w:val="hybridMultilevel"/>
    <w:tmpl w:val="3C0E5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1B6E48"/>
    <w:multiLevelType w:val="hybridMultilevel"/>
    <w:tmpl w:val="45B8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25F2A"/>
    <w:multiLevelType w:val="hybridMultilevel"/>
    <w:tmpl w:val="359CF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235CD"/>
    <w:multiLevelType w:val="hybridMultilevel"/>
    <w:tmpl w:val="C1D81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D51827"/>
    <w:multiLevelType w:val="hybridMultilevel"/>
    <w:tmpl w:val="83864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22AF9"/>
    <w:multiLevelType w:val="hybridMultilevel"/>
    <w:tmpl w:val="B050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BC0"/>
    <w:rsid w:val="00063C9B"/>
    <w:rsid w:val="001F0BC0"/>
    <w:rsid w:val="0028081A"/>
    <w:rsid w:val="004457E8"/>
    <w:rsid w:val="006E4D32"/>
    <w:rsid w:val="0086657A"/>
    <w:rsid w:val="00A55E3A"/>
    <w:rsid w:val="00B43973"/>
    <w:rsid w:val="00FD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0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norden@g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Norden</dc:creator>
  <cp:keywords/>
  <dc:description/>
  <cp:lastModifiedBy>PWC User</cp:lastModifiedBy>
  <cp:revision>2</cp:revision>
  <dcterms:created xsi:type="dcterms:W3CDTF">2009-09-01T14:49:00Z</dcterms:created>
  <dcterms:modified xsi:type="dcterms:W3CDTF">2009-09-01T14:49:00Z</dcterms:modified>
</cp:coreProperties>
</file>