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E0" w:rsidRDefault="007F2BE0" w:rsidP="002D5C4E">
      <w:pPr>
        <w:tabs>
          <w:tab w:val="right" w:pos="9360"/>
        </w:tabs>
        <w:suppressAutoHyphens/>
        <w:jc w:val="center"/>
        <w:rPr>
          <w:b/>
        </w:rPr>
      </w:pPr>
      <w:smartTag w:uri="urn:schemas-microsoft-com:office:smarttags" w:element="PlaceName">
        <w:r>
          <w:rPr>
            <w:b/>
          </w:rPr>
          <w:t>GEORGE</w:t>
        </w:r>
      </w:smartTag>
      <w:r>
        <w:rPr>
          <w:b/>
        </w:rPr>
        <w:t xml:space="preserve"> </w:t>
      </w:r>
      <w:smartTag w:uri="urn:schemas-microsoft-com:office:smarttags" w:element="PlaceName">
        <w:r>
          <w:rPr>
            <w:b/>
          </w:rPr>
          <w:t>MASON</w:t>
        </w:r>
      </w:smartTag>
      <w:r>
        <w:rPr>
          <w:b/>
        </w:rPr>
        <w:t xml:space="preserve"> UNIVERSITY</w:t>
      </w:r>
    </w:p>
    <w:p w:rsidR="007F2BE0" w:rsidRPr="00660C7C" w:rsidRDefault="007F2BE0" w:rsidP="002D5C4E">
      <w:pPr>
        <w:jc w:val="center"/>
        <w:rPr>
          <w:sz w:val="21"/>
          <w:szCs w:val="21"/>
        </w:rPr>
      </w:pPr>
      <w:r w:rsidRPr="00660C7C">
        <w:rPr>
          <w:sz w:val="21"/>
          <w:szCs w:val="21"/>
        </w:rPr>
        <w:t>School of Recreation, Health and Tourism</w:t>
      </w:r>
    </w:p>
    <w:p w:rsidR="007F2BE0" w:rsidRDefault="007F2BE0">
      <w:pPr>
        <w:jc w:val="center"/>
        <w:rPr>
          <w:b/>
          <w:sz w:val="22"/>
          <w:szCs w:val="22"/>
        </w:rPr>
      </w:pPr>
    </w:p>
    <w:p w:rsidR="00A6275F" w:rsidRPr="00E82F57" w:rsidRDefault="00320098">
      <w:pPr>
        <w:jc w:val="center"/>
        <w:rPr>
          <w:b/>
          <w:sz w:val="22"/>
          <w:szCs w:val="22"/>
        </w:rPr>
      </w:pPr>
      <w:r>
        <w:rPr>
          <w:b/>
          <w:sz w:val="22"/>
          <w:szCs w:val="22"/>
        </w:rPr>
        <w:t>EFHP 610: Advanced Exercise Physiology</w:t>
      </w:r>
      <w:r w:rsidR="00314E76">
        <w:rPr>
          <w:b/>
          <w:sz w:val="22"/>
          <w:szCs w:val="22"/>
        </w:rPr>
        <w:t xml:space="preserve"> (3)</w:t>
      </w:r>
    </w:p>
    <w:p w:rsidR="00D40EB7" w:rsidRPr="00E82F57" w:rsidRDefault="00320098" w:rsidP="00183549">
      <w:pPr>
        <w:jc w:val="center"/>
        <w:rPr>
          <w:sz w:val="22"/>
          <w:szCs w:val="22"/>
        </w:rPr>
      </w:pPr>
      <w:r>
        <w:rPr>
          <w:sz w:val="22"/>
          <w:szCs w:val="22"/>
        </w:rPr>
        <w:t>Monday: 4:30 – 7:</w:t>
      </w:r>
      <w:r w:rsidR="00314E76">
        <w:rPr>
          <w:sz w:val="22"/>
          <w:szCs w:val="22"/>
        </w:rPr>
        <w:t>1</w:t>
      </w:r>
      <w:r>
        <w:rPr>
          <w:sz w:val="22"/>
          <w:szCs w:val="22"/>
        </w:rPr>
        <w:t>0 PM</w:t>
      </w:r>
    </w:p>
    <w:p w:rsidR="00183549" w:rsidRPr="00E82F57" w:rsidRDefault="00591D99" w:rsidP="00183549">
      <w:pPr>
        <w:jc w:val="center"/>
        <w:rPr>
          <w:sz w:val="22"/>
          <w:szCs w:val="22"/>
          <w:lang w:eastAsia="zh-CN"/>
        </w:rPr>
      </w:pPr>
      <w:r>
        <w:rPr>
          <w:sz w:val="22"/>
          <w:szCs w:val="22"/>
        </w:rPr>
        <w:t>Fall 2009</w:t>
      </w:r>
    </w:p>
    <w:p w:rsidR="00660C7C" w:rsidRPr="00E82F57" w:rsidRDefault="00660C7C">
      <w:pPr>
        <w:rPr>
          <w:sz w:val="22"/>
          <w:szCs w:val="22"/>
        </w:rPr>
      </w:pPr>
    </w:p>
    <w:p w:rsidR="00A6275F" w:rsidRDefault="00721B37">
      <w:pPr>
        <w:rPr>
          <w:sz w:val="22"/>
          <w:szCs w:val="22"/>
          <w:lang w:eastAsia="zh-CN"/>
        </w:rPr>
      </w:pPr>
      <w:r w:rsidRPr="008666FC">
        <w:rPr>
          <w:sz w:val="22"/>
          <w:szCs w:val="22"/>
        </w:rPr>
        <w:t>Professor</w:t>
      </w:r>
      <w:r w:rsidR="00A6275F" w:rsidRPr="008666FC">
        <w:rPr>
          <w:sz w:val="22"/>
          <w:szCs w:val="22"/>
        </w:rPr>
        <w:t>:</w:t>
      </w:r>
      <w:r w:rsidR="00A6275F" w:rsidRPr="008666FC">
        <w:rPr>
          <w:sz w:val="22"/>
          <w:szCs w:val="22"/>
        </w:rPr>
        <w:tab/>
      </w:r>
      <w:r w:rsidR="00A6275F" w:rsidRPr="008666FC">
        <w:rPr>
          <w:sz w:val="22"/>
          <w:szCs w:val="22"/>
        </w:rPr>
        <w:tab/>
      </w:r>
      <w:r w:rsidR="00DE7CE0" w:rsidRPr="008666FC">
        <w:rPr>
          <w:sz w:val="22"/>
          <w:szCs w:val="22"/>
        </w:rPr>
        <w:t xml:space="preserve">Dr. </w:t>
      </w:r>
      <w:r w:rsidR="00183549" w:rsidRPr="008666FC">
        <w:rPr>
          <w:sz w:val="22"/>
          <w:szCs w:val="22"/>
          <w:lang w:eastAsia="zh-CN"/>
        </w:rPr>
        <w:t>Jason Winchester</w:t>
      </w:r>
    </w:p>
    <w:p w:rsidR="00A6275F" w:rsidRPr="008666FC" w:rsidRDefault="00B31F35" w:rsidP="00CE0DF1">
      <w:pPr>
        <w:rPr>
          <w:sz w:val="22"/>
          <w:szCs w:val="22"/>
        </w:rPr>
      </w:pPr>
      <w:r w:rsidRPr="008666FC">
        <w:rPr>
          <w:sz w:val="22"/>
          <w:szCs w:val="22"/>
        </w:rPr>
        <w:t>Office:</w:t>
      </w:r>
      <w:r w:rsidRPr="008666FC">
        <w:rPr>
          <w:sz w:val="22"/>
          <w:szCs w:val="22"/>
        </w:rPr>
        <w:tab/>
      </w:r>
      <w:r w:rsidR="00CE0DF1" w:rsidRPr="008666FC">
        <w:rPr>
          <w:sz w:val="22"/>
          <w:szCs w:val="22"/>
        </w:rPr>
        <w:tab/>
      </w:r>
      <w:r w:rsidR="00CE0DF1" w:rsidRPr="008666FC">
        <w:rPr>
          <w:sz w:val="22"/>
          <w:szCs w:val="22"/>
        </w:rPr>
        <w:tab/>
        <w:t xml:space="preserve">Room 208A Bull Run Hall (Prince William Campus) </w:t>
      </w:r>
      <w:r w:rsidR="002511A5" w:rsidRPr="008666FC">
        <w:rPr>
          <w:sz w:val="22"/>
          <w:szCs w:val="22"/>
        </w:rPr>
        <w:tab/>
      </w:r>
    </w:p>
    <w:p w:rsidR="00A6275F" w:rsidRPr="008666FC" w:rsidRDefault="002511A5">
      <w:pPr>
        <w:rPr>
          <w:sz w:val="22"/>
          <w:szCs w:val="22"/>
          <w:lang w:eastAsia="zh-CN"/>
        </w:rPr>
      </w:pPr>
      <w:r w:rsidRPr="008666FC">
        <w:rPr>
          <w:sz w:val="22"/>
          <w:szCs w:val="22"/>
          <w:lang w:eastAsia="zh-CN"/>
        </w:rPr>
        <w:t xml:space="preserve">Office Hours:              </w:t>
      </w:r>
      <w:r w:rsidR="00632F42" w:rsidRPr="008666FC">
        <w:rPr>
          <w:sz w:val="22"/>
          <w:szCs w:val="22"/>
          <w:lang w:eastAsia="zh-CN"/>
        </w:rPr>
        <w:tab/>
      </w:r>
      <w:r w:rsidR="00591D99">
        <w:rPr>
          <w:sz w:val="22"/>
          <w:szCs w:val="22"/>
          <w:lang w:eastAsia="zh-CN"/>
        </w:rPr>
        <w:t xml:space="preserve">Monday: 3:15 – 4:15 PM &amp; </w:t>
      </w:r>
      <w:r w:rsidR="001C6463">
        <w:rPr>
          <w:sz w:val="22"/>
          <w:szCs w:val="22"/>
          <w:lang w:eastAsia="zh-CN"/>
        </w:rPr>
        <w:t>Thursday</w:t>
      </w:r>
      <w:r w:rsidR="002D5C4E" w:rsidRPr="008666FC">
        <w:rPr>
          <w:sz w:val="22"/>
          <w:szCs w:val="22"/>
          <w:lang w:eastAsia="zh-CN"/>
        </w:rPr>
        <w:t xml:space="preserve">: </w:t>
      </w:r>
      <w:r w:rsidR="001B7598">
        <w:rPr>
          <w:sz w:val="22"/>
          <w:szCs w:val="22"/>
          <w:lang w:eastAsia="zh-CN"/>
        </w:rPr>
        <w:t>10:</w:t>
      </w:r>
      <w:r w:rsidR="00591D99">
        <w:rPr>
          <w:sz w:val="22"/>
          <w:szCs w:val="22"/>
          <w:lang w:eastAsia="zh-CN"/>
        </w:rPr>
        <w:t>4</w:t>
      </w:r>
      <w:r w:rsidR="001B7598">
        <w:rPr>
          <w:sz w:val="22"/>
          <w:szCs w:val="22"/>
          <w:lang w:eastAsia="zh-CN"/>
        </w:rPr>
        <w:t>0 – 11:</w:t>
      </w:r>
      <w:r w:rsidR="00591D99">
        <w:rPr>
          <w:sz w:val="22"/>
          <w:szCs w:val="22"/>
          <w:lang w:eastAsia="zh-CN"/>
        </w:rPr>
        <w:t>4</w:t>
      </w:r>
      <w:r w:rsidR="001B7598">
        <w:rPr>
          <w:sz w:val="22"/>
          <w:szCs w:val="22"/>
          <w:lang w:eastAsia="zh-CN"/>
        </w:rPr>
        <w:t>0 AM</w:t>
      </w:r>
    </w:p>
    <w:p w:rsidR="00476E4C" w:rsidRPr="00320098" w:rsidRDefault="00A6275F">
      <w:r w:rsidRPr="008666FC">
        <w:rPr>
          <w:sz w:val="22"/>
          <w:szCs w:val="22"/>
        </w:rPr>
        <w:t>Email:</w:t>
      </w:r>
      <w:r w:rsidRPr="008666FC">
        <w:rPr>
          <w:sz w:val="22"/>
          <w:szCs w:val="22"/>
        </w:rPr>
        <w:tab/>
      </w:r>
      <w:r w:rsidRPr="008666FC">
        <w:rPr>
          <w:sz w:val="22"/>
          <w:szCs w:val="22"/>
        </w:rPr>
        <w:tab/>
      </w:r>
      <w:r w:rsidRPr="008666FC">
        <w:rPr>
          <w:sz w:val="22"/>
          <w:szCs w:val="22"/>
        </w:rPr>
        <w:tab/>
      </w:r>
      <w:hyperlink r:id="rId7" w:history="1">
        <w:r w:rsidR="00195435" w:rsidRPr="008666FC">
          <w:rPr>
            <w:rStyle w:val="Hyperlink"/>
            <w:b/>
            <w:sz w:val="22"/>
            <w:szCs w:val="22"/>
            <w:u w:val="none"/>
          </w:rPr>
          <w:t>jwinches@gmu.edu</w:t>
        </w:r>
      </w:hyperlink>
      <w:r w:rsidR="00476E4C" w:rsidRPr="00476E4C">
        <w:rPr>
          <w:b/>
          <w:sz w:val="22"/>
          <w:szCs w:val="22"/>
        </w:rPr>
        <w:t xml:space="preserve"> </w:t>
      </w:r>
    </w:p>
    <w:p w:rsidR="00A74C7D" w:rsidRPr="008666FC" w:rsidRDefault="00A74C7D">
      <w:pPr>
        <w:rPr>
          <w:sz w:val="22"/>
          <w:szCs w:val="22"/>
          <w:lang w:eastAsia="zh-CN"/>
        </w:rPr>
      </w:pPr>
      <w:r w:rsidRPr="008666FC">
        <w:rPr>
          <w:sz w:val="22"/>
          <w:szCs w:val="22"/>
          <w:lang w:eastAsia="zh-CN"/>
        </w:rPr>
        <w:t xml:space="preserve">Office Phone: </w:t>
      </w:r>
      <w:r w:rsidRPr="008666FC">
        <w:rPr>
          <w:sz w:val="22"/>
          <w:szCs w:val="22"/>
          <w:lang w:eastAsia="zh-CN"/>
        </w:rPr>
        <w:tab/>
      </w:r>
      <w:r w:rsidRPr="008666FC">
        <w:rPr>
          <w:sz w:val="22"/>
          <w:szCs w:val="22"/>
          <w:lang w:eastAsia="zh-CN"/>
        </w:rPr>
        <w:tab/>
        <w:t>(</w:t>
      </w:r>
      <w:r w:rsidR="002A5A83" w:rsidRPr="008666FC">
        <w:rPr>
          <w:sz w:val="22"/>
          <w:szCs w:val="22"/>
          <w:lang w:eastAsia="zh-CN"/>
        </w:rPr>
        <w:t>703</w:t>
      </w:r>
      <w:r w:rsidRPr="008666FC">
        <w:rPr>
          <w:sz w:val="22"/>
          <w:szCs w:val="22"/>
          <w:lang w:eastAsia="zh-CN"/>
        </w:rPr>
        <w:t xml:space="preserve">) </w:t>
      </w:r>
      <w:r w:rsidR="002A5A83" w:rsidRPr="008666FC">
        <w:rPr>
          <w:sz w:val="22"/>
          <w:szCs w:val="22"/>
          <w:lang w:eastAsia="zh-CN"/>
        </w:rPr>
        <w:t>993 – 3247</w:t>
      </w:r>
      <w:r w:rsidR="001315B0">
        <w:rPr>
          <w:sz w:val="22"/>
          <w:szCs w:val="22"/>
          <w:lang w:eastAsia="zh-CN"/>
        </w:rPr>
        <w:t xml:space="preserve"> – If you cannot reach me </w:t>
      </w:r>
      <w:r w:rsidR="00B50EDE">
        <w:rPr>
          <w:sz w:val="22"/>
          <w:szCs w:val="22"/>
          <w:lang w:eastAsia="zh-CN"/>
        </w:rPr>
        <w:t>t</w:t>
      </w:r>
      <w:r w:rsidR="001315B0">
        <w:rPr>
          <w:sz w:val="22"/>
          <w:szCs w:val="22"/>
          <w:lang w:eastAsia="zh-CN"/>
        </w:rPr>
        <w:t xml:space="preserve">here, send an e-mail </w:t>
      </w:r>
      <w:r w:rsidR="00B50EDE" w:rsidRPr="00AD471C">
        <w:rPr>
          <w:i/>
          <w:sz w:val="22"/>
          <w:szCs w:val="22"/>
          <w:lang w:eastAsia="zh-CN"/>
        </w:rPr>
        <w:t xml:space="preserve">directly to my Mason </w:t>
      </w:r>
      <w:r w:rsidR="00B50EDE" w:rsidRPr="00AD471C">
        <w:rPr>
          <w:i/>
          <w:sz w:val="22"/>
          <w:szCs w:val="22"/>
          <w:lang w:eastAsia="zh-CN"/>
        </w:rPr>
        <w:tab/>
      </w:r>
      <w:r w:rsidR="00B50EDE" w:rsidRPr="00AD471C">
        <w:rPr>
          <w:i/>
          <w:sz w:val="22"/>
          <w:szCs w:val="22"/>
          <w:lang w:eastAsia="zh-CN"/>
        </w:rPr>
        <w:tab/>
      </w:r>
      <w:r w:rsidR="00B50EDE" w:rsidRPr="00AD471C">
        <w:rPr>
          <w:i/>
          <w:sz w:val="22"/>
          <w:szCs w:val="22"/>
          <w:lang w:eastAsia="zh-CN"/>
        </w:rPr>
        <w:tab/>
      </w:r>
      <w:r w:rsidR="00B50EDE" w:rsidRPr="00AD471C">
        <w:rPr>
          <w:i/>
          <w:sz w:val="22"/>
          <w:szCs w:val="22"/>
          <w:lang w:eastAsia="zh-CN"/>
        </w:rPr>
        <w:tab/>
        <w:t>account</w:t>
      </w:r>
      <w:r w:rsidR="00B50EDE">
        <w:rPr>
          <w:sz w:val="22"/>
          <w:szCs w:val="22"/>
          <w:lang w:eastAsia="zh-CN"/>
        </w:rPr>
        <w:t xml:space="preserve"> (</w:t>
      </w:r>
      <w:r w:rsidR="00B50EDE" w:rsidRPr="00831C5B">
        <w:rPr>
          <w:sz w:val="22"/>
          <w:szCs w:val="22"/>
          <w:u w:val="single"/>
          <w:lang w:eastAsia="zh-CN"/>
        </w:rPr>
        <w:t>not</w:t>
      </w:r>
      <w:r w:rsidR="00B50EDE">
        <w:rPr>
          <w:sz w:val="22"/>
          <w:szCs w:val="22"/>
          <w:lang w:eastAsia="zh-CN"/>
        </w:rPr>
        <w:t xml:space="preserve"> via Blackboard) and I will get back to you ASAP.</w:t>
      </w:r>
      <w:r w:rsidR="00476E4C">
        <w:rPr>
          <w:sz w:val="22"/>
          <w:szCs w:val="22"/>
          <w:lang w:eastAsia="zh-CN"/>
        </w:rPr>
        <w:t xml:space="preserve"> I rarely check my office </w:t>
      </w:r>
      <w:r w:rsidR="00476E4C">
        <w:rPr>
          <w:sz w:val="22"/>
          <w:szCs w:val="22"/>
          <w:lang w:eastAsia="zh-CN"/>
        </w:rPr>
        <w:tab/>
      </w:r>
      <w:r w:rsidR="00476E4C">
        <w:rPr>
          <w:sz w:val="22"/>
          <w:szCs w:val="22"/>
          <w:lang w:eastAsia="zh-CN"/>
        </w:rPr>
        <w:tab/>
      </w:r>
      <w:r w:rsidR="00476E4C">
        <w:rPr>
          <w:sz w:val="22"/>
          <w:szCs w:val="22"/>
          <w:lang w:eastAsia="zh-CN"/>
        </w:rPr>
        <w:tab/>
      </w:r>
      <w:r w:rsidR="00476E4C">
        <w:rPr>
          <w:sz w:val="22"/>
          <w:szCs w:val="22"/>
          <w:lang w:eastAsia="zh-CN"/>
        </w:rPr>
        <w:tab/>
        <w:t>voice mail, so e-mail is definitely your best bet if I do not answer the phone.</w:t>
      </w:r>
    </w:p>
    <w:p w:rsidR="00A6275F" w:rsidRPr="008666FC" w:rsidRDefault="002511A5">
      <w:pPr>
        <w:rPr>
          <w:sz w:val="22"/>
          <w:szCs w:val="22"/>
        </w:rPr>
      </w:pPr>
      <w:r w:rsidRPr="008666FC">
        <w:rPr>
          <w:sz w:val="22"/>
          <w:szCs w:val="22"/>
          <w:lang w:eastAsia="zh-CN"/>
        </w:rPr>
        <w:tab/>
      </w:r>
      <w:r w:rsidRPr="008666FC">
        <w:rPr>
          <w:sz w:val="22"/>
          <w:szCs w:val="22"/>
          <w:lang w:eastAsia="zh-CN"/>
        </w:rPr>
        <w:tab/>
      </w:r>
      <w:r w:rsidRPr="008666FC">
        <w:rPr>
          <w:sz w:val="22"/>
          <w:szCs w:val="22"/>
          <w:lang w:eastAsia="zh-CN"/>
        </w:rPr>
        <w:tab/>
      </w:r>
      <w:r w:rsidRPr="008666FC">
        <w:rPr>
          <w:sz w:val="22"/>
          <w:szCs w:val="22"/>
          <w:lang w:eastAsia="zh-CN"/>
        </w:rPr>
        <w:tab/>
      </w:r>
    </w:p>
    <w:p w:rsidR="00CA1EEB" w:rsidRPr="008666FC" w:rsidRDefault="00A6275F">
      <w:pPr>
        <w:rPr>
          <w:b/>
          <w:sz w:val="22"/>
          <w:szCs w:val="22"/>
        </w:rPr>
      </w:pPr>
      <w:r w:rsidRPr="008666FC">
        <w:rPr>
          <w:b/>
          <w:sz w:val="22"/>
          <w:szCs w:val="22"/>
        </w:rPr>
        <w:t>Class Location:</w:t>
      </w:r>
    </w:p>
    <w:p w:rsidR="007F2BE0" w:rsidRDefault="00314E76">
      <w:pPr>
        <w:rPr>
          <w:sz w:val="22"/>
          <w:szCs w:val="22"/>
        </w:rPr>
      </w:pPr>
      <w:r>
        <w:rPr>
          <w:sz w:val="22"/>
          <w:szCs w:val="22"/>
        </w:rPr>
        <w:t xml:space="preserve">Prince William Campus, </w:t>
      </w:r>
      <w:r w:rsidR="000E5593">
        <w:rPr>
          <w:sz w:val="22"/>
          <w:szCs w:val="22"/>
        </w:rPr>
        <w:t xml:space="preserve">Room </w:t>
      </w:r>
      <w:r>
        <w:rPr>
          <w:sz w:val="22"/>
          <w:szCs w:val="22"/>
        </w:rPr>
        <w:t>246</w:t>
      </w:r>
      <w:r w:rsidR="000E5593">
        <w:rPr>
          <w:sz w:val="22"/>
          <w:szCs w:val="22"/>
        </w:rPr>
        <w:t xml:space="preserve"> Bull Run Hall</w:t>
      </w:r>
    </w:p>
    <w:p w:rsidR="00624EF6" w:rsidRPr="008666FC" w:rsidRDefault="00624EF6">
      <w:pPr>
        <w:rPr>
          <w:sz w:val="22"/>
          <w:szCs w:val="22"/>
        </w:rPr>
      </w:pPr>
    </w:p>
    <w:p w:rsidR="00624EF6" w:rsidRPr="008666FC" w:rsidRDefault="00624EF6" w:rsidP="00624EF6">
      <w:pPr>
        <w:pStyle w:val="Title"/>
        <w:jc w:val="left"/>
        <w:rPr>
          <w:bCs w:val="0"/>
          <w:sz w:val="22"/>
          <w:szCs w:val="22"/>
          <w:u w:val="none"/>
        </w:rPr>
      </w:pPr>
      <w:r w:rsidRPr="008666FC">
        <w:rPr>
          <w:bCs w:val="0"/>
          <w:sz w:val="22"/>
          <w:szCs w:val="22"/>
          <w:u w:val="none"/>
        </w:rPr>
        <w:t xml:space="preserve">Prerequisites: </w:t>
      </w:r>
    </w:p>
    <w:p w:rsidR="00624EF6" w:rsidRPr="008666FC" w:rsidRDefault="00320098" w:rsidP="00624EF6">
      <w:pPr>
        <w:pStyle w:val="Title"/>
        <w:jc w:val="left"/>
        <w:rPr>
          <w:b w:val="0"/>
          <w:bCs w:val="0"/>
          <w:sz w:val="22"/>
          <w:szCs w:val="22"/>
          <w:u w:val="none"/>
        </w:rPr>
      </w:pPr>
      <w:r>
        <w:rPr>
          <w:b w:val="0"/>
          <w:sz w:val="22"/>
          <w:szCs w:val="22"/>
          <w:u w:val="none"/>
        </w:rPr>
        <w:t>Full admittance to EFHP graduate program or permission of instructor</w:t>
      </w:r>
    </w:p>
    <w:p w:rsidR="007261C9" w:rsidRPr="008666FC" w:rsidRDefault="007261C9">
      <w:pPr>
        <w:rPr>
          <w:sz w:val="22"/>
          <w:szCs w:val="22"/>
        </w:rPr>
      </w:pPr>
    </w:p>
    <w:p w:rsidR="00CE0A0E" w:rsidRPr="008666FC" w:rsidRDefault="00CE0A0E" w:rsidP="00CE0A0E">
      <w:pPr>
        <w:rPr>
          <w:b/>
          <w:sz w:val="22"/>
          <w:szCs w:val="22"/>
        </w:rPr>
      </w:pPr>
      <w:r w:rsidRPr="008666FC">
        <w:rPr>
          <w:b/>
          <w:sz w:val="22"/>
          <w:szCs w:val="22"/>
        </w:rPr>
        <w:t xml:space="preserve">Course Description: </w:t>
      </w:r>
    </w:p>
    <w:p w:rsidR="00CE0A0E" w:rsidRPr="005A6F8C" w:rsidRDefault="00320098" w:rsidP="007261C9">
      <w:pPr>
        <w:tabs>
          <w:tab w:val="left" w:pos="-720"/>
        </w:tabs>
        <w:suppressAutoHyphens/>
        <w:rPr>
          <w:rStyle w:val="apple-converted-space"/>
          <w:color w:val="000000"/>
          <w:sz w:val="22"/>
          <w:szCs w:val="22"/>
        </w:rPr>
      </w:pPr>
      <w:r w:rsidRPr="005A6F8C">
        <w:rPr>
          <w:rStyle w:val="apple-style-span"/>
          <w:color w:val="000000"/>
          <w:sz w:val="22"/>
          <w:szCs w:val="22"/>
        </w:rPr>
        <w:t>Lecture, demonstration, and seminar experiences in applying research findings to understanding physiological function and effects of exercise on people.</w:t>
      </w:r>
      <w:r w:rsidRPr="005A6F8C">
        <w:rPr>
          <w:rStyle w:val="apple-converted-space"/>
          <w:color w:val="000000"/>
          <w:sz w:val="22"/>
          <w:szCs w:val="22"/>
        </w:rPr>
        <w:t> </w:t>
      </w:r>
    </w:p>
    <w:p w:rsidR="00320098" w:rsidRPr="008666FC" w:rsidRDefault="00320098" w:rsidP="007261C9">
      <w:pPr>
        <w:tabs>
          <w:tab w:val="left" w:pos="-720"/>
        </w:tabs>
        <w:suppressAutoHyphens/>
        <w:rPr>
          <w:b/>
          <w:sz w:val="22"/>
          <w:szCs w:val="22"/>
        </w:rPr>
      </w:pPr>
    </w:p>
    <w:p w:rsidR="00A87DDA" w:rsidRPr="008666FC" w:rsidRDefault="007261C9" w:rsidP="007261C9">
      <w:pPr>
        <w:tabs>
          <w:tab w:val="left" w:pos="-720"/>
        </w:tabs>
        <w:suppressAutoHyphens/>
        <w:rPr>
          <w:sz w:val="22"/>
          <w:szCs w:val="22"/>
        </w:rPr>
      </w:pPr>
      <w:r w:rsidRPr="008666FC">
        <w:rPr>
          <w:b/>
          <w:sz w:val="22"/>
          <w:szCs w:val="22"/>
        </w:rPr>
        <w:t>Objectives:</w:t>
      </w:r>
      <w:r w:rsidRPr="008666FC">
        <w:rPr>
          <w:sz w:val="22"/>
          <w:szCs w:val="22"/>
        </w:rPr>
        <w:t xml:space="preserve">  </w:t>
      </w:r>
    </w:p>
    <w:p w:rsidR="007261C9" w:rsidRPr="008666FC" w:rsidRDefault="00CE0A0E" w:rsidP="007261C9">
      <w:pPr>
        <w:tabs>
          <w:tab w:val="left" w:pos="-720"/>
        </w:tabs>
        <w:suppressAutoHyphens/>
        <w:rPr>
          <w:sz w:val="22"/>
          <w:szCs w:val="22"/>
        </w:rPr>
      </w:pPr>
      <w:r w:rsidRPr="008666FC">
        <w:rPr>
          <w:sz w:val="22"/>
          <w:szCs w:val="22"/>
        </w:rPr>
        <w:t>Upon successful completion of this course, students will be able to:</w:t>
      </w:r>
    </w:p>
    <w:p w:rsidR="007261C9" w:rsidRPr="008666FC" w:rsidRDefault="00CE0A0E" w:rsidP="00CE0A0E">
      <w:pPr>
        <w:pStyle w:val="ListParagraph"/>
        <w:numPr>
          <w:ilvl w:val="0"/>
          <w:numId w:val="24"/>
        </w:numPr>
        <w:tabs>
          <w:tab w:val="left" w:pos="-720"/>
        </w:tabs>
        <w:suppressAutoHyphens/>
        <w:rPr>
          <w:sz w:val="22"/>
          <w:szCs w:val="22"/>
        </w:rPr>
      </w:pPr>
      <w:r w:rsidRPr="008666FC">
        <w:rPr>
          <w:sz w:val="22"/>
          <w:szCs w:val="22"/>
        </w:rPr>
        <w:t>Obtain</w:t>
      </w:r>
      <w:r w:rsidR="007261C9" w:rsidRPr="008666FC">
        <w:rPr>
          <w:sz w:val="22"/>
          <w:szCs w:val="22"/>
        </w:rPr>
        <w:t xml:space="preserve"> a workable </w:t>
      </w:r>
      <w:r w:rsidRPr="008666FC">
        <w:rPr>
          <w:sz w:val="22"/>
          <w:szCs w:val="22"/>
        </w:rPr>
        <w:t>theoretical</w:t>
      </w:r>
      <w:r w:rsidR="007261C9" w:rsidRPr="008666FC">
        <w:rPr>
          <w:sz w:val="22"/>
          <w:szCs w:val="22"/>
        </w:rPr>
        <w:t xml:space="preserve"> knowledge relative to the human's physiologic responses to</w:t>
      </w:r>
      <w:r w:rsidR="00721B37" w:rsidRPr="008666FC">
        <w:rPr>
          <w:sz w:val="22"/>
          <w:szCs w:val="22"/>
        </w:rPr>
        <w:t xml:space="preserve"> and capacity for</w:t>
      </w:r>
      <w:r w:rsidR="007261C9" w:rsidRPr="008666FC">
        <w:rPr>
          <w:sz w:val="22"/>
          <w:szCs w:val="22"/>
        </w:rPr>
        <w:t xml:space="preserve"> </w:t>
      </w:r>
      <w:r w:rsidRPr="008666FC">
        <w:rPr>
          <w:sz w:val="22"/>
          <w:szCs w:val="22"/>
        </w:rPr>
        <w:t>exercise</w:t>
      </w:r>
    </w:p>
    <w:p w:rsidR="00CE0A0E" w:rsidRPr="008666FC" w:rsidRDefault="00CE0A0E" w:rsidP="00CE0A0E">
      <w:pPr>
        <w:pStyle w:val="ListParagraph"/>
        <w:numPr>
          <w:ilvl w:val="0"/>
          <w:numId w:val="24"/>
        </w:numPr>
        <w:tabs>
          <w:tab w:val="left" w:pos="-720"/>
        </w:tabs>
        <w:suppressAutoHyphens/>
        <w:rPr>
          <w:sz w:val="22"/>
          <w:szCs w:val="22"/>
        </w:rPr>
      </w:pPr>
      <w:r w:rsidRPr="008666FC">
        <w:rPr>
          <w:sz w:val="22"/>
          <w:szCs w:val="22"/>
        </w:rPr>
        <w:t>Apply the principles of exercise physiology to help themselves and others achieve optimum work performance</w:t>
      </w:r>
    </w:p>
    <w:p w:rsidR="00CE0A0E" w:rsidRPr="008666FC" w:rsidRDefault="00CE0A0E" w:rsidP="00CE0A0E">
      <w:pPr>
        <w:pStyle w:val="ListParagraph"/>
        <w:numPr>
          <w:ilvl w:val="0"/>
          <w:numId w:val="24"/>
        </w:numPr>
        <w:tabs>
          <w:tab w:val="left" w:pos="-720"/>
        </w:tabs>
        <w:suppressAutoHyphens/>
        <w:rPr>
          <w:sz w:val="22"/>
          <w:szCs w:val="22"/>
        </w:rPr>
      </w:pPr>
      <w:r w:rsidRPr="008666FC">
        <w:rPr>
          <w:sz w:val="22"/>
          <w:szCs w:val="22"/>
        </w:rPr>
        <w:t>Provide intelligent and factual answers related to the effects of work on the human body</w:t>
      </w:r>
    </w:p>
    <w:p w:rsidR="00CE0A0E" w:rsidRDefault="00975D09" w:rsidP="00CE0A0E">
      <w:pPr>
        <w:pStyle w:val="ListParagraph"/>
        <w:numPr>
          <w:ilvl w:val="0"/>
          <w:numId w:val="24"/>
        </w:numPr>
        <w:tabs>
          <w:tab w:val="left" w:pos="-720"/>
        </w:tabs>
        <w:suppressAutoHyphens/>
        <w:rPr>
          <w:sz w:val="22"/>
          <w:szCs w:val="22"/>
        </w:rPr>
      </w:pPr>
      <w:r>
        <w:rPr>
          <w:sz w:val="22"/>
          <w:szCs w:val="22"/>
        </w:rPr>
        <w:t>Attain knowledge toward understanding current topics in the practice of exercise physiology</w:t>
      </w:r>
    </w:p>
    <w:p w:rsidR="00975D09" w:rsidRPr="008666FC" w:rsidRDefault="00975D09" w:rsidP="00CE0A0E">
      <w:pPr>
        <w:pStyle w:val="ListParagraph"/>
        <w:numPr>
          <w:ilvl w:val="0"/>
          <w:numId w:val="24"/>
        </w:numPr>
        <w:tabs>
          <w:tab w:val="left" w:pos="-720"/>
        </w:tabs>
        <w:suppressAutoHyphens/>
        <w:rPr>
          <w:sz w:val="22"/>
          <w:szCs w:val="22"/>
        </w:rPr>
      </w:pPr>
      <w:r>
        <w:rPr>
          <w:sz w:val="22"/>
          <w:szCs w:val="22"/>
        </w:rPr>
        <w:t xml:space="preserve">Demonstrate the ability critically review current research and link findings with those discussed in </w:t>
      </w:r>
      <w:r w:rsidR="00320098">
        <w:rPr>
          <w:sz w:val="22"/>
          <w:szCs w:val="22"/>
        </w:rPr>
        <w:t>class</w:t>
      </w:r>
    </w:p>
    <w:p w:rsidR="00CE0A0E" w:rsidRPr="008666FC" w:rsidRDefault="00CE0A0E" w:rsidP="00CE0A0E">
      <w:pPr>
        <w:tabs>
          <w:tab w:val="left" w:pos="-720"/>
        </w:tabs>
        <w:suppressAutoHyphens/>
        <w:rPr>
          <w:sz w:val="22"/>
          <w:szCs w:val="22"/>
        </w:rPr>
      </w:pPr>
    </w:p>
    <w:p w:rsidR="00CE0A0E" w:rsidRPr="008666FC" w:rsidRDefault="00CE0A0E" w:rsidP="00CE0A0E">
      <w:pPr>
        <w:tabs>
          <w:tab w:val="left" w:pos="-720"/>
        </w:tabs>
        <w:suppressAutoHyphens/>
        <w:rPr>
          <w:b/>
          <w:sz w:val="22"/>
          <w:szCs w:val="22"/>
        </w:rPr>
      </w:pPr>
      <w:r w:rsidRPr="008666FC">
        <w:rPr>
          <w:b/>
          <w:sz w:val="22"/>
          <w:szCs w:val="22"/>
        </w:rPr>
        <w:t>Course Overview:</w:t>
      </w:r>
    </w:p>
    <w:p w:rsidR="00332F19" w:rsidRPr="008666FC" w:rsidRDefault="00CE0A0E">
      <w:pPr>
        <w:rPr>
          <w:sz w:val="22"/>
          <w:szCs w:val="22"/>
        </w:rPr>
      </w:pPr>
      <w:r w:rsidRPr="008666FC">
        <w:rPr>
          <w:sz w:val="22"/>
          <w:szCs w:val="22"/>
        </w:rPr>
        <w:t xml:space="preserve">The material for the lecture portion of this class will be presented in lecture/discussion format.   All class lectures are available in PowerPoint 2007 format, and are found on BLACKBOARD.   Assessment </w:t>
      </w:r>
      <w:r w:rsidR="00142A00" w:rsidRPr="008666FC">
        <w:rPr>
          <w:sz w:val="22"/>
          <w:szCs w:val="22"/>
        </w:rPr>
        <w:t xml:space="preserve">will include </w:t>
      </w:r>
      <w:r w:rsidR="00320098">
        <w:rPr>
          <w:sz w:val="22"/>
          <w:szCs w:val="22"/>
        </w:rPr>
        <w:t>2 take home examinations and a comprehensive literature review</w:t>
      </w:r>
      <w:r w:rsidR="00B75FF4">
        <w:rPr>
          <w:sz w:val="22"/>
          <w:szCs w:val="22"/>
        </w:rPr>
        <w:t>,</w:t>
      </w:r>
      <w:r w:rsidR="00320098">
        <w:rPr>
          <w:sz w:val="22"/>
          <w:szCs w:val="22"/>
        </w:rPr>
        <w:t xml:space="preserve"> details of which are outlined later in this syllabus.</w:t>
      </w:r>
    </w:p>
    <w:p w:rsidR="006B72AD" w:rsidRPr="008666FC" w:rsidRDefault="006B72AD">
      <w:pPr>
        <w:rPr>
          <w:sz w:val="22"/>
          <w:szCs w:val="22"/>
        </w:rPr>
      </w:pPr>
    </w:p>
    <w:p w:rsidR="00255A5A" w:rsidRDefault="00255A5A">
      <w:pPr>
        <w:rPr>
          <w:b/>
          <w:sz w:val="22"/>
          <w:szCs w:val="22"/>
        </w:rPr>
      </w:pPr>
    </w:p>
    <w:p w:rsidR="003A49B9" w:rsidRPr="00320098" w:rsidRDefault="00CE0A0E">
      <w:pPr>
        <w:rPr>
          <w:b/>
          <w:sz w:val="22"/>
          <w:szCs w:val="22"/>
        </w:rPr>
      </w:pPr>
      <w:r w:rsidRPr="008666FC">
        <w:rPr>
          <w:b/>
          <w:sz w:val="22"/>
          <w:szCs w:val="22"/>
        </w:rPr>
        <w:t>Required Readings</w:t>
      </w:r>
      <w:r w:rsidR="00072B8D" w:rsidRPr="008666FC">
        <w:rPr>
          <w:b/>
          <w:sz w:val="22"/>
          <w:szCs w:val="22"/>
        </w:rPr>
        <w:t>:</w:t>
      </w:r>
    </w:p>
    <w:p w:rsidR="003A7BC2" w:rsidRPr="00314E76" w:rsidRDefault="00320098" w:rsidP="00314E76">
      <w:pPr>
        <w:pStyle w:val="Heading1"/>
        <w:spacing w:before="0" w:beforeAutospacing="0" w:after="0" w:afterAutospacing="0"/>
        <w:rPr>
          <w:b w:val="0"/>
          <w:bCs w:val="0"/>
          <w:color w:val="000000"/>
          <w:sz w:val="22"/>
          <w:szCs w:val="22"/>
        </w:rPr>
      </w:pPr>
      <w:r w:rsidRPr="00314E76">
        <w:rPr>
          <w:b w:val="0"/>
          <w:sz w:val="22"/>
          <w:szCs w:val="22"/>
        </w:rPr>
        <w:t xml:space="preserve">Brooks, Fahey, and Baldwin. (2004) </w:t>
      </w:r>
      <w:r w:rsidRPr="00314E76">
        <w:rPr>
          <w:b w:val="0"/>
          <w:bCs w:val="0"/>
          <w:i/>
          <w:color w:val="000000"/>
          <w:sz w:val="22"/>
          <w:szCs w:val="22"/>
        </w:rPr>
        <w:t>Exercise Physiology: Human Bioenergetics and Its Applications</w:t>
      </w:r>
      <w:r w:rsidR="00314E76" w:rsidRPr="00314E76">
        <w:rPr>
          <w:b w:val="0"/>
          <w:bCs w:val="0"/>
          <w:color w:val="000000"/>
          <w:sz w:val="22"/>
          <w:szCs w:val="22"/>
        </w:rPr>
        <w:t>. McGraw-</w:t>
      </w:r>
      <w:r w:rsidR="00314E76">
        <w:rPr>
          <w:b w:val="0"/>
          <w:bCs w:val="0"/>
          <w:color w:val="000000"/>
          <w:sz w:val="22"/>
          <w:szCs w:val="22"/>
        </w:rPr>
        <w:tab/>
      </w:r>
      <w:r w:rsidR="00314E76" w:rsidRPr="00314E76">
        <w:rPr>
          <w:b w:val="0"/>
          <w:bCs w:val="0"/>
          <w:color w:val="000000"/>
          <w:sz w:val="22"/>
          <w:szCs w:val="22"/>
        </w:rPr>
        <w:t xml:space="preserve">Hill. </w:t>
      </w:r>
      <w:r w:rsidR="00314E76" w:rsidRPr="00314E76">
        <w:rPr>
          <w:rStyle w:val="apple-style-span"/>
          <w:b w:val="0"/>
          <w:bCs w:val="0"/>
          <w:color w:val="000000"/>
          <w:sz w:val="22"/>
          <w:szCs w:val="22"/>
        </w:rPr>
        <w:t>ISBN-10:</w:t>
      </w:r>
      <w:r w:rsidR="00314E76">
        <w:rPr>
          <w:rStyle w:val="apple-converted-space"/>
          <w:b w:val="0"/>
          <w:color w:val="000000"/>
          <w:sz w:val="22"/>
          <w:szCs w:val="22"/>
        </w:rPr>
        <w:t xml:space="preserve"> </w:t>
      </w:r>
      <w:r w:rsidR="00314E76" w:rsidRPr="00314E76">
        <w:rPr>
          <w:rStyle w:val="apple-style-span"/>
          <w:b w:val="0"/>
          <w:color w:val="000000"/>
          <w:sz w:val="22"/>
          <w:szCs w:val="22"/>
        </w:rPr>
        <w:t>0072556420</w:t>
      </w:r>
    </w:p>
    <w:p w:rsidR="00142A00" w:rsidRPr="008666FC" w:rsidRDefault="00142A00" w:rsidP="00142A00">
      <w:pPr>
        <w:pStyle w:val="PlainText"/>
        <w:rPr>
          <w:rFonts w:ascii="Times New Roman" w:hAnsi="Times New Roman"/>
          <w:sz w:val="22"/>
          <w:szCs w:val="22"/>
        </w:rPr>
      </w:pPr>
    </w:p>
    <w:p w:rsidR="006B72AD" w:rsidRPr="008666FC" w:rsidRDefault="006B72AD" w:rsidP="006B72AD">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360" w:lineRule="auto"/>
        <w:ind w:left="1080" w:hanging="1080"/>
        <w:rPr>
          <w:b/>
          <w:sz w:val="22"/>
          <w:szCs w:val="22"/>
        </w:rPr>
      </w:pPr>
      <w:r w:rsidRPr="008666FC">
        <w:rPr>
          <w:b/>
          <w:sz w:val="22"/>
          <w:szCs w:val="22"/>
        </w:rPr>
        <w:t>Class Policies:</w:t>
      </w:r>
    </w:p>
    <w:p w:rsidR="006B72AD" w:rsidRPr="008666FC" w:rsidRDefault="006B72AD" w:rsidP="006B72AD">
      <w:pPr>
        <w:widowControl w:val="0"/>
        <w:numPr>
          <w:ilvl w:val="0"/>
          <w:numId w:val="11"/>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rPr>
          <w:sz w:val="22"/>
          <w:szCs w:val="22"/>
        </w:rPr>
      </w:pPr>
      <w:r w:rsidRPr="008666FC">
        <w:rPr>
          <w:sz w:val="22"/>
          <w:szCs w:val="22"/>
        </w:rPr>
        <w:t>A</w:t>
      </w:r>
      <w:r w:rsidR="00993673">
        <w:rPr>
          <w:sz w:val="22"/>
          <w:szCs w:val="22"/>
        </w:rPr>
        <w:t>ttendance</w:t>
      </w:r>
      <w:r w:rsidR="00314E76">
        <w:rPr>
          <w:sz w:val="22"/>
          <w:szCs w:val="22"/>
        </w:rPr>
        <w:t xml:space="preserve"> is not required </w:t>
      </w:r>
      <w:r w:rsidR="00993673">
        <w:rPr>
          <w:sz w:val="22"/>
          <w:szCs w:val="22"/>
        </w:rPr>
        <w:t xml:space="preserve">but is </w:t>
      </w:r>
      <w:r w:rsidR="00314E76">
        <w:rPr>
          <w:sz w:val="22"/>
          <w:szCs w:val="22"/>
        </w:rPr>
        <w:t xml:space="preserve">considered </w:t>
      </w:r>
      <w:r w:rsidRPr="008666FC">
        <w:rPr>
          <w:sz w:val="22"/>
          <w:szCs w:val="22"/>
        </w:rPr>
        <w:t xml:space="preserve">imperative for </w:t>
      </w:r>
      <w:r w:rsidR="00993673">
        <w:rPr>
          <w:sz w:val="22"/>
          <w:szCs w:val="22"/>
        </w:rPr>
        <w:t xml:space="preserve">success in </w:t>
      </w:r>
      <w:r w:rsidRPr="008666FC">
        <w:rPr>
          <w:sz w:val="22"/>
          <w:szCs w:val="22"/>
        </w:rPr>
        <w:t>this class. The student is responsible for any information presented, discussed and assigned in class</w:t>
      </w:r>
      <w:r w:rsidR="006459A6" w:rsidRPr="008666FC">
        <w:rPr>
          <w:sz w:val="22"/>
          <w:szCs w:val="22"/>
        </w:rPr>
        <w:t xml:space="preserve"> regardless of whether or not the student was present</w:t>
      </w:r>
      <w:r w:rsidRPr="008666FC">
        <w:rPr>
          <w:sz w:val="22"/>
          <w:szCs w:val="22"/>
        </w:rPr>
        <w:t>. Make-up test</w:t>
      </w:r>
      <w:r w:rsidR="000D2294" w:rsidRPr="008666FC">
        <w:rPr>
          <w:sz w:val="22"/>
          <w:szCs w:val="22"/>
        </w:rPr>
        <w:t>s</w:t>
      </w:r>
      <w:r w:rsidRPr="008666FC">
        <w:rPr>
          <w:sz w:val="22"/>
          <w:szCs w:val="22"/>
        </w:rPr>
        <w:t>,</w:t>
      </w:r>
      <w:r w:rsidR="000D2294" w:rsidRPr="008666FC">
        <w:rPr>
          <w:sz w:val="22"/>
          <w:szCs w:val="22"/>
        </w:rPr>
        <w:t xml:space="preserve"> quizzes, </w:t>
      </w:r>
      <w:r w:rsidR="00072B8D" w:rsidRPr="008666FC">
        <w:rPr>
          <w:sz w:val="22"/>
          <w:szCs w:val="22"/>
        </w:rPr>
        <w:t xml:space="preserve">assignments, </w:t>
      </w:r>
      <w:r w:rsidR="000D2294" w:rsidRPr="008666FC">
        <w:rPr>
          <w:sz w:val="22"/>
          <w:szCs w:val="22"/>
        </w:rPr>
        <w:t xml:space="preserve">or other </w:t>
      </w:r>
      <w:r w:rsidRPr="008666FC">
        <w:rPr>
          <w:sz w:val="22"/>
          <w:szCs w:val="22"/>
        </w:rPr>
        <w:t>grades will be granted for excused absences only:</w:t>
      </w:r>
    </w:p>
    <w:p w:rsidR="006B72AD" w:rsidRPr="008666FC" w:rsidRDefault="006B72AD" w:rsidP="006B72AD">
      <w:pPr>
        <w:widowControl w:val="0"/>
        <w:numPr>
          <w:ilvl w:val="0"/>
          <w:numId w:val="1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sz w:val="22"/>
          <w:szCs w:val="22"/>
        </w:rPr>
      </w:pPr>
      <w:r w:rsidRPr="008666FC">
        <w:rPr>
          <w:sz w:val="22"/>
          <w:szCs w:val="22"/>
        </w:rPr>
        <w:t xml:space="preserve">serious illness (doctor’s note required) </w:t>
      </w:r>
    </w:p>
    <w:p w:rsidR="00E37BD3" w:rsidRPr="008666FC" w:rsidRDefault="006B72AD" w:rsidP="006B72AD">
      <w:pPr>
        <w:widowControl w:val="0"/>
        <w:numPr>
          <w:ilvl w:val="0"/>
          <w:numId w:val="15"/>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sz w:val="22"/>
          <w:szCs w:val="22"/>
        </w:rPr>
      </w:pPr>
      <w:r w:rsidRPr="008666FC">
        <w:rPr>
          <w:sz w:val="22"/>
          <w:szCs w:val="22"/>
        </w:rPr>
        <w:lastRenderedPageBreak/>
        <w:t xml:space="preserve">official university </w:t>
      </w:r>
      <w:r w:rsidR="00170B35" w:rsidRPr="008666FC">
        <w:rPr>
          <w:sz w:val="22"/>
          <w:szCs w:val="22"/>
        </w:rPr>
        <w:t>excused absences</w:t>
      </w:r>
      <w:r w:rsidRPr="008666FC">
        <w:rPr>
          <w:sz w:val="22"/>
          <w:szCs w:val="22"/>
        </w:rPr>
        <w:t xml:space="preserve"> (with proper documentation </w:t>
      </w:r>
      <w:r w:rsidRPr="008666FC">
        <w:rPr>
          <w:b/>
          <w:sz w:val="22"/>
          <w:szCs w:val="22"/>
          <w:u w:val="single"/>
        </w:rPr>
        <w:t>and</w:t>
      </w:r>
      <w:r w:rsidRPr="008666FC">
        <w:rPr>
          <w:sz w:val="22"/>
          <w:szCs w:val="22"/>
        </w:rPr>
        <w:t xml:space="preserve"> prior notification)</w:t>
      </w:r>
    </w:p>
    <w:p w:rsidR="006B72AD" w:rsidRDefault="006B72AD" w:rsidP="000753FA">
      <w:pPr>
        <w:widowControl w:val="0"/>
        <w:numPr>
          <w:ilvl w:val="0"/>
          <w:numId w:val="15"/>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sz w:val="22"/>
          <w:szCs w:val="22"/>
        </w:rPr>
      </w:pPr>
      <w:r w:rsidRPr="008666FC">
        <w:rPr>
          <w:sz w:val="22"/>
          <w:szCs w:val="22"/>
        </w:rPr>
        <w:t>extenuating circumstances (</w:t>
      </w:r>
      <w:r w:rsidRPr="008666FC">
        <w:rPr>
          <w:sz w:val="22"/>
          <w:szCs w:val="22"/>
          <w:u w:val="single"/>
        </w:rPr>
        <w:t>PRIOR approval</w:t>
      </w:r>
      <w:r w:rsidRPr="008666FC">
        <w:rPr>
          <w:sz w:val="22"/>
          <w:szCs w:val="22"/>
        </w:rPr>
        <w:t xml:space="preserve"> should be obtained or direct contact made with the instructor </w:t>
      </w:r>
      <w:r w:rsidRPr="008666FC">
        <w:rPr>
          <w:b/>
          <w:sz w:val="22"/>
          <w:szCs w:val="22"/>
        </w:rPr>
        <w:t>within 24 hours</w:t>
      </w:r>
      <w:r w:rsidRPr="008666FC">
        <w:rPr>
          <w:sz w:val="22"/>
          <w:szCs w:val="22"/>
        </w:rPr>
        <w:t xml:space="preserve"> of the event)</w:t>
      </w:r>
    </w:p>
    <w:p w:rsidR="00993673" w:rsidRPr="008666FC" w:rsidRDefault="00993673" w:rsidP="000753FA">
      <w:pPr>
        <w:widowControl w:val="0"/>
        <w:numPr>
          <w:ilvl w:val="0"/>
          <w:numId w:val="15"/>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sz w:val="22"/>
          <w:szCs w:val="22"/>
        </w:rPr>
      </w:pPr>
      <w:r>
        <w:rPr>
          <w:sz w:val="22"/>
          <w:szCs w:val="22"/>
        </w:rPr>
        <w:t xml:space="preserve">Please be aware that any student who does not attend during the initial drop/add phase and has not communicated with me is subject to being administratively dropped from the roster.  Roll </w:t>
      </w:r>
      <w:r w:rsidRPr="006A687D">
        <w:rPr>
          <w:sz w:val="22"/>
          <w:szCs w:val="22"/>
          <w:u w:val="single"/>
        </w:rPr>
        <w:t>will</w:t>
      </w:r>
      <w:r>
        <w:rPr>
          <w:sz w:val="22"/>
          <w:szCs w:val="22"/>
        </w:rPr>
        <w:t xml:space="preserve"> be taken up until the last day to add a class only and will n</w:t>
      </w:r>
      <w:r w:rsidR="00314E76">
        <w:rPr>
          <w:sz w:val="22"/>
          <w:szCs w:val="22"/>
        </w:rPr>
        <w:t>ot be used in grade calculation.</w:t>
      </w:r>
    </w:p>
    <w:p w:rsidR="006B72AD" w:rsidRPr="00476E4C" w:rsidRDefault="006B72AD" w:rsidP="006B72AD">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8666FC">
        <w:rPr>
          <w:sz w:val="22"/>
          <w:szCs w:val="22"/>
        </w:rPr>
        <w:t>When contacting the instructor in reference to class issues via e-mail or other method (for example a not</w:t>
      </w:r>
      <w:r w:rsidR="00A5171C" w:rsidRPr="008666FC">
        <w:rPr>
          <w:sz w:val="22"/>
          <w:szCs w:val="22"/>
        </w:rPr>
        <w:t>e</w:t>
      </w:r>
      <w:r w:rsidRPr="008666FC">
        <w:rPr>
          <w:sz w:val="22"/>
          <w:szCs w:val="22"/>
        </w:rPr>
        <w:t xml:space="preserve"> in my mail box or on my office door), if you do not receive confirmation that I have received your message, project, etc., </w:t>
      </w:r>
      <w:r w:rsidR="00B750E9" w:rsidRPr="008666FC">
        <w:rPr>
          <w:sz w:val="22"/>
          <w:szCs w:val="22"/>
        </w:rPr>
        <w:t>within a reasonable time period (</w:t>
      </w:r>
      <w:r w:rsidR="00B750E9" w:rsidRPr="008666FC">
        <w:rPr>
          <w:b/>
          <w:i/>
          <w:sz w:val="22"/>
          <w:szCs w:val="22"/>
        </w:rPr>
        <w:t>2 work days</w:t>
      </w:r>
      <w:r w:rsidR="00B750E9" w:rsidRPr="008666FC">
        <w:rPr>
          <w:sz w:val="22"/>
          <w:szCs w:val="22"/>
        </w:rPr>
        <w:t xml:space="preserve">), </w:t>
      </w:r>
      <w:r w:rsidRPr="008666FC">
        <w:rPr>
          <w:sz w:val="22"/>
          <w:szCs w:val="22"/>
        </w:rPr>
        <w:t>th</w:t>
      </w:r>
      <w:r w:rsidR="00AC3CB7" w:rsidRPr="008666FC">
        <w:rPr>
          <w:sz w:val="22"/>
          <w:szCs w:val="22"/>
        </w:rPr>
        <w:t>e</w:t>
      </w:r>
      <w:r w:rsidRPr="008666FC">
        <w:rPr>
          <w:sz w:val="22"/>
          <w:szCs w:val="22"/>
        </w:rPr>
        <w:t xml:space="preserve">n I did not get it!  </w:t>
      </w:r>
      <w:r w:rsidRPr="008666FC">
        <w:rPr>
          <w:b/>
          <w:sz w:val="22"/>
          <w:szCs w:val="22"/>
        </w:rPr>
        <w:t>In other words, if you d</w:t>
      </w:r>
      <w:r w:rsidR="002C6DDD" w:rsidRPr="008666FC">
        <w:rPr>
          <w:b/>
          <w:sz w:val="22"/>
          <w:szCs w:val="22"/>
        </w:rPr>
        <w:t>o</w:t>
      </w:r>
      <w:r w:rsidRPr="008666FC">
        <w:rPr>
          <w:b/>
          <w:sz w:val="22"/>
          <w:szCs w:val="22"/>
        </w:rPr>
        <w:t xml:space="preserve"> not hear back from me, please follow up</w:t>
      </w:r>
      <w:r w:rsidR="00072B8D" w:rsidRPr="008666FC">
        <w:rPr>
          <w:b/>
          <w:sz w:val="22"/>
          <w:szCs w:val="22"/>
        </w:rPr>
        <w:t xml:space="preserve"> to make sure we are communicating effectively</w:t>
      </w:r>
      <w:r w:rsidRPr="008666FC">
        <w:rPr>
          <w:b/>
          <w:sz w:val="22"/>
          <w:szCs w:val="22"/>
        </w:rPr>
        <w:t>!</w:t>
      </w:r>
    </w:p>
    <w:p w:rsidR="00476E4C" w:rsidRPr="00476E4C" w:rsidRDefault="00476E4C" w:rsidP="006B72AD">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476E4C">
        <w:rPr>
          <w:sz w:val="22"/>
          <w:szCs w:val="22"/>
        </w:rPr>
        <w:t>I do not check or respond to my work e-mail on weekends or holidays.  In other words, if you write me an e-mail on Friday night, don’t expect to hear back until sometime on Monday.</w:t>
      </w:r>
    </w:p>
    <w:p w:rsidR="006B72AD" w:rsidRPr="008666FC" w:rsidRDefault="00A90912" w:rsidP="006B72AD">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8666FC">
        <w:rPr>
          <w:sz w:val="22"/>
          <w:szCs w:val="22"/>
        </w:rPr>
        <w:t>Please c</w:t>
      </w:r>
      <w:r w:rsidR="006B72AD" w:rsidRPr="008666FC">
        <w:rPr>
          <w:sz w:val="22"/>
          <w:szCs w:val="22"/>
        </w:rPr>
        <w:t xml:space="preserve">heck </w:t>
      </w:r>
      <w:r w:rsidR="00975D09">
        <w:rPr>
          <w:sz w:val="22"/>
          <w:szCs w:val="22"/>
        </w:rPr>
        <w:t>Blackboard</w:t>
      </w:r>
      <w:r w:rsidR="006B72AD" w:rsidRPr="008666FC">
        <w:rPr>
          <w:sz w:val="22"/>
          <w:szCs w:val="22"/>
        </w:rPr>
        <w:t xml:space="preserve"> e-mail account prior to coming to class.  If I am ill or there is a change in the class location, materials required, or meeting time, I will send an e-mail out via blackboard to all of your </w:t>
      </w:r>
      <w:r w:rsidR="00B50EDE">
        <w:rPr>
          <w:sz w:val="22"/>
          <w:szCs w:val="22"/>
        </w:rPr>
        <w:t>Mason</w:t>
      </w:r>
      <w:r w:rsidR="006B72AD" w:rsidRPr="008666FC">
        <w:rPr>
          <w:sz w:val="22"/>
          <w:szCs w:val="22"/>
        </w:rPr>
        <w:t xml:space="preserve"> student accounts.</w:t>
      </w:r>
    </w:p>
    <w:p w:rsidR="006459A6" w:rsidRPr="00F3031C" w:rsidRDefault="00F3031C" w:rsidP="00F3031C">
      <w:pPr>
        <w:widowControl w:val="0"/>
        <w:numPr>
          <w:ilvl w:val="0"/>
          <w:numId w:val="9"/>
        </w:numPr>
        <w:rPr>
          <w:sz w:val="22"/>
          <w:szCs w:val="22"/>
        </w:rPr>
      </w:pPr>
      <w:r>
        <w:rPr>
          <w:sz w:val="22"/>
          <w:szCs w:val="22"/>
        </w:rPr>
        <w:t>S</w:t>
      </w:r>
      <w:r w:rsidR="006459A6" w:rsidRPr="00F3031C">
        <w:rPr>
          <w:spacing w:val="-3"/>
          <w:sz w:val="22"/>
          <w:szCs w:val="22"/>
        </w:rPr>
        <w:t xml:space="preserve">tudents are always encouraged to come to office hours in order to ask additional questions on the material.  </w:t>
      </w:r>
    </w:p>
    <w:p w:rsidR="008C61AF" w:rsidRDefault="008C61AF" w:rsidP="006459A6">
      <w:pPr>
        <w:widowControl w:val="0"/>
        <w:numPr>
          <w:ilvl w:val="0"/>
          <w:numId w:val="9"/>
        </w:numPr>
        <w:rPr>
          <w:sz w:val="22"/>
          <w:szCs w:val="22"/>
        </w:rPr>
      </w:pPr>
      <w:r>
        <w:rPr>
          <w:sz w:val="22"/>
          <w:szCs w:val="22"/>
        </w:rPr>
        <w:t xml:space="preserve">All students are expected to conduct their work for this class as spelled out in the George Mason University Honor Code.  All </w:t>
      </w:r>
      <w:r w:rsidR="00314E76">
        <w:rPr>
          <w:sz w:val="22"/>
          <w:szCs w:val="22"/>
        </w:rPr>
        <w:t xml:space="preserve">exams and </w:t>
      </w:r>
      <w:r>
        <w:rPr>
          <w:sz w:val="22"/>
          <w:szCs w:val="22"/>
        </w:rPr>
        <w:t>class projects are subject to evaluation under plagiarism detection software such as “Turn It In”</w:t>
      </w:r>
      <w:r w:rsidR="00D91A76">
        <w:rPr>
          <w:sz w:val="22"/>
          <w:szCs w:val="22"/>
        </w:rPr>
        <w:t xml:space="preserve"> or “SafeAssign”.</w:t>
      </w:r>
    </w:p>
    <w:p w:rsidR="00A02BB7" w:rsidRPr="008666FC" w:rsidRDefault="00A02BB7" w:rsidP="006459A6">
      <w:pPr>
        <w:widowControl w:val="0"/>
        <w:numPr>
          <w:ilvl w:val="0"/>
          <w:numId w:val="9"/>
        </w:numPr>
        <w:rPr>
          <w:sz w:val="22"/>
          <w:szCs w:val="22"/>
        </w:rPr>
      </w:pPr>
      <w:r>
        <w:rPr>
          <w:sz w:val="22"/>
          <w:szCs w:val="22"/>
        </w:rPr>
        <w:t>Student employment does not take priority over academic obligations.  I recognize that many students need to work in order to meet living expenses, however, there are distinct guidelines for students in terms of the number of credit hours which should be attempted based on how many hours per week a student has outside employment.  For additional information on this subject, please see the GMU student handbook.</w:t>
      </w:r>
    </w:p>
    <w:p w:rsidR="00936AEF" w:rsidRPr="008666FC" w:rsidRDefault="00936AEF" w:rsidP="00A5171C">
      <w:pPr>
        <w:widowControl w:val="0"/>
        <w:ind w:left="360"/>
        <w:rPr>
          <w:b/>
          <w:sz w:val="22"/>
          <w:szCs w:val="22"/>
          <w:u w:val="single"/>
        </w:rPr>
      </w:pPr>
    </w:p>
    <w:p w:rsidR="00975D09" w:rsidRPr="008666FC" w:rsidRDefault="00975D09" w:rsidP="00975D09">
      <w:pPr>
        <w:rPr>
          <w:b/>
          <w:sz w:val="22"/>
          <w:szCs w:val="22"/>
        </w:rPr>
      </w:pPr>
      <w:r w:rsidRPr="008666FC">
        <w:rPr>
          <w:b/>
          <w:sz w:val="22"/>
          <w:szCs w:val="22"/>
        </w:rPr>
        <w:t>Evaluation:</w:t>
      </w:r>
    </w:p>
    <w:p w:rsidR="00975D09" w:rsidRPr="008666FC" w:rsidRDefault="00975D09" w:rsidP="00975D09">
      <w:pPr>
        <w:rPr>
          <w:b/>
          <w:sz w:val="22"/>
          <w:szCs w:val="22"/>
        </w:rPr>
      </w:pPr>
    </w:p>
    <w:p w:rsidR="00314E76" w:rsidRDefault="00314E76" w:rsidP="00975D09">
      <w:pPr>
        <w:rPr>
          <w:spacing w:val="-3"/>
          <w:sz w:val="22"/>
          <w:szCs w:val="22"/>
        </w:rPr>
      </w:pPr>
      <w:r>
        <w:rPr>
          <w:spacing w:val="-3"/>
          <w:sz w:val="22"/>
          <w:szCs w:val="22"/>
          <w:u w:val="single"/>
        </w:rPr>
        <w:t>MID-TERM AN</w:t>
      </w:r>
      <w:r w:rsidR="007E118F">
        <w:rPr>
          <w:spacing w:val="-3"/>
          <w:sz w:val="22"/>
          <w:szCs w:val="22"/>
          <w:u w:val="single"/>
        </w:rPr>
        <w:t>D</w:t>
      </w:r>
      <w:r>
        <w:rPr>
          <w:spacing w:val="-3"/>
          <w:sz w:val="22"/>
          <w:szCs w:val="22"/>
          <w:u w:val="single"/>
        </w:rPr>
        <w:t xml:space="preserve"> FINAL EXAMS</w:t>
      </w:r>
      <w:r w:rsidR="00975D09" w:rsidRPr="008666FC">
        <w:rPr>
          <w:spacing w:val="-3"/>
          <w:sz w:val="22"/>
          <w:szCs w:val="22"/>
        </w:rPr>
        <w:t>:</w:t>
      </w:r>
    </w:p>
    <w:p w:rsidR="001B202E" w:rsidRDefault="00314E76" w:rsidP="001B202E">
      <w:pPr>
        <w:rPr>
          <w:spacing w:val="-3"/>
          <w:sz w:val="22"/>
          <w:szCs w:val="22"/>
        </w:rPr>
      </w:pPr>
      <w:r>
        <w:rPr>
          <w:spacing w:val="-3"/>
          <w:sz w:val="22"/>
          <w:szCs w:val="22"/>
        </w:rPr>
        <w:t>There will be two examinations as part of student evaluation.  Both exams will be in written format</w:t>
      </w:r>
      <w:r w:rsidR="00B75FF4">
        <w:rPr>
          <w:spacing w:val="-3"/>
          <w:sz w:val="22"/>
          <w:szCs w:val="22"/>
        </w:rPr>
        <w:t xml:space="preserve"> </w:t>
      </w:r>
      <w:r>
        <w:rPr>
          <w:spacing w:val="-3"/>
          <w:sz w:val="22"/>
          <w:szCs w:val="22"/>
        </w:rPr>
        <w:t xml:space="preserve">and will be take home exams.  </w:t>
      </w:r>
      <w:r w:rsidR="00B75FF4">
        <w:rPr>
          <w:spacing w:val="-3"/>
          <w:sz w:val="22"/>
          <w:szCs w:val="22"/>
        </w:rPr>
        <w:t xml:space="preserve">Exams will be written in Microsoft Word compatible software in Times New Roman 12 pt. font and should be double spaced.  </w:t>
      </w:r>
      <w:r w:rsidR="001B202E">
        <w:rPr>
          <w:spacing w:val="-3"/>
          <w:sz w:val="22"/>
          <w:szCs w:val="22"/>
        </w:rPr>
        <w:t xml:space="preserve">The exam will be given out during mid-term week and during finals week.  Students will obtain the exam by e-mailing the professor and requesting that the exam be sent between Monday and Wednesday of mid-term or finals week.  At that time, I will e-mail the exam to the student and the student will have exactly 48 hours from the time stamp on my outgoing e-mail to complete and return the exam (hard copy – no electronic versions) for grading.  </w:t>
      </w:r>
    </w:p>
    <w:p w:rsidR="001B202E" w:rsidRDefault="001B202E" w:rsidP="001B202E">
      <w:pPr>
        <w:rPr>
          <w:spacing w:val="-3"/>
          <w:sz w:val="22"/>
          <w:szCs w:val="22"/>
        </w:rPr>
      </w:pPr>
    </w:p>
    <w:p w:rsidR="001B202E" w:rsidRPr="001B202E" w:rsidRDefault="001B202E" w:rsidP="001B202E">
      <w:pPr>
        <w:rPr>
          <w:spacing w:val="-3"/>
          <w:sz w:val="22"/>
          <w:szCs w:val="22"/>
        </w:rPr>
      </w:pPr>
      <w:r w:rsidRPr="001B202E">
        <w:rPr>
          <w:spacing w:val="-3"/>
          <w:sz w:val="22"/>
          <w:szCs w:val="22"/>
        </w:rPr>
        <w:t>The test is open book, notes, etc.  IT IS NOT HOWEVER "OPEN OTHER PERSON"!  I</w:t>
      </w:r>
      <w:r>
        <w:rPr>
          <w:spacing w:val="-3"/>
          <w:sz w:val="22"/>
          <w:szCs w:val="22"/>
        </w:rPr>
        <w:t xml:space="preserve"> </w:t>
      </w:r>
      <w:r w:rsidRPr="001B202E">
        <w:rPr>
          <w:spacing w:val="-3"/>
          <w:sz w:val="22"/>
          <w:szCs w:val="22"/>
        </w:rPr>
        <w:t xml:space="preserve">expect </w:t>
      </w:r>
      <w:r>
        <w:rPr>
          <w:spacing w:val="-3"/>
          <w:sz w:val="22"/>
          <w:szCs w:val="22"/>
        </w:rPr>
        <w:t xml:space="preserve">that </w:t>
      </w:r>
      <w:r w:rsidRPr="001B202E">
        <w:rPr>
          <w:spacing w:val="-3"/>
          <w:sz w:val="22"/>
          <w:szCs w:val="22"/>
        </w:rPr>
        <w:t>each person works on the te</w:t>
      </w:r>
      <w:r>
        <w:rPr>
          <w:spacing w:val="-3"/>
          <w:sz w:val="22"/>
          <w:szCs w:val="22"/>
        </w:rPr>
        <w:t xml:space="preserve">st without contacting any other </w:t>
      </w:r>
      <w:r w:rsidRPr="001B202E">
        <w:rPr>
          <w:spacing w:val="-3"/>
          <w:sz w:val="22"/>
          <w:szCs w:val="22"/>
        </w:rPr>
        <w:t>p</w:t>
      </w:r>
      <w:r>
        <w:rPr>
          <w:spacing w:val="-3"/>
          <w:sz w:val="22"/>
          <w:szCs w:val="22"/>
        </w:rPr>
        <w:t xml:space="preserve">erson.  When grading exams, </w:t>
      </w:r>
      <w:r w:rsidRPr="001B202E">
        <w:rPr>
          <w:spacing w:val="-3"/>
          <w:sz w:val="22"/>
          <w:szCs w:val="22"/>
        </w:rPr>
        <w:t>if I find answers that read very similar to another's</w:t>
      </w:r>
      <w:r>
        <w:rPr>
          <w:spacing w:val="-3"/>
          <w:sz w:val="22"/>
          <w:szCs w:val="22"/>
        </w:rPr>
        <w:t xml:space="preserve"> </w:t>
      </w:r>
      <w:r w:rsidRPr="001B202E">
        <w:rPr>
          <w:spacing w:val="-3"/>
          <w:sz w:val="22"/>
          <w:szCs w:val="22"/>
        </w:rPr>
        <w:t>answers</w:t>
      </w:r>
      <w:r w:rsidR="00E70DA2">
        <w:rPr>
          <w:spacing w:val="-3"/>
          <w:sz w:val="22"/>
          <w:szCs w:val="22"/>
        </w:rPr>
        <w:t xml:space="preserve"> or cover very similar content with very similar interpretation</w:t>
      </w:r>
      <w:r w:rsidRPr="001B202E">
        <w:rPr>
          <w:spacing w:val="-3"/>
          <w:sz w:val="22"/>
          <w:szCs w:val="22"/>
        </w:rPr>
        <w:t>, I will suspect that those individuals somehow collaborated on the test (either with</w:t>
      </w:r>
      <w:r>
        <w:rPr>
          <w:spacing w:val="-3"/>
          <w:sz w:val="22"/>
          <w:szCs w:val="22"/>
        </w:rPr>
        <w:t xml:space="preserve"> </w:t>
      </w:r>
      <w:r w:rsidRPr="001B202E">
        <w:rPr>
          <w:spacing w:val="-3"/>
          <w:sz w:val="22"/>
          <w:szCs w:val="22"/>
        </w:rPr>
        <w:t>each other or with a third party).  I will seek independent opinions from other faculty</w:t>
      </w:r>
      <w:r>
        <w:rPr>
          <w:spacing w:val="-3"/>
          <w:sz w:val="22"/>
          <w:szCs w:val="22"/>
        </w:rPr>
        <w:t xml:space="preserve"> </w:t>
      </w:r>
      <w:r w:rsidRPr="001B202E">
        <w:rPr>
          <w:spacing w:val="-3"/>
          <w:sz w:val="22"/>
          <w:szCs w:val="22"/>
        </w:rPr>
        <w:t>members to see if they concur with my observation.  If this happens, an independent</w:t>
      </w:r>
      <w:r>
        <w:rPr>
          <w:spacing w:val="-3"/>
          <w:sz w:val="22"/>
          <w:szCs w:val="22"/>
        </w:rPr>
        <w:t xml:space="preserve"> </w:t>
      </w:r>
      <w:r w:rsidRPr="001B202E">
        <w:rPr>
          <w:spacing w:val="-3"/>
          <w:sz w:val="22"/>
          <w:szCs w:val="22"/>
        </w:rPr>
        <w:t>arbitrator and I will confront those persons.  If under oral examination these individuals</w:t>
      </w:r>
      <w:r>
        <w:rPr>
          <w:spacing w:val="-3"/>
          <w:sz w:val="22"/>
          <w:szCs w:val="22"/>
        </w:rPr>
        <w:t xml:space="preserve"> </w:t>
      </w:r>
      <w:r w:rsidRPr="001B202E">
        <w:rPr>
          <w:spacing w:val="-3"/>
          <w:sz w:val="22"/>
          <w:szCs w:val="22"/>
        </w:rPr>
        <w:t>cannot satisfactory answer additional questions related to the course material, I will</w:t>
      </w:r>
      <w:r>
        <w:rPr>
          <w:spacing w:val="-3"/>
          <w:sz w:val="22"/>
          <w:szCs w:val="22"/>
        </w:rPr>
        <w:t xml:space="preserve"> </w:t>
      </w:r>
      <w:r w:rsidRPr="001B202E">
        <w:rPr>
          <w:spacing w:val="-3"/>
          <w:sz w:val="22"/>
          <w:szCs w:val="22"/>
        </w:rPr>
        <w:t>undertake procedures to ensure that those individuals will not</w:t>
      </w:r>
      <w:r>
        <w:rPr>
          <w:spacing w:val="-3"/>
          <w:sz w:val="22"/>
          <w:szCs w:val="22"/>
        </w:rPr>
        <w:t xml:space="preserve"> receive credit for this course </w:t>
      </w:r>
      <w:r w:rsidRPr="001B202E">
        <w:rPr>
          <w:spacing w:val="-3"/>
          <w:sz w:val="22"/>
          <w:szCs w:val="22"/>
        </w:rPr>
        <w:t>or maintain their standing in our graduate programs.</w:t>
      </w:r>
      <w:r>
        <w:rPr>
          <w:spacing w:val="-3"/>
          <w:sz w:val="22"/>
          <w:szCs w:val="22"/>
        </w:rPr>
        <w:t xml:space="preserve">  In addition, please remember that all work is subject to evaluation via </w:t>
      </w:r>
      <w:r w:rsidR="00B75FF4">
        <w:rPr>
          <w:spacing w:val="-3"/>
          <w:sz w:val="22"/>
          <w:szCs w:val="22"/>
        </w:rPr>
        <w:t>plagiarism</w:t>
      </w:r>
      <w:r>
        <w:rPr>
          <w:spacing w:val="-3"/>
          <w:sz w:val="22"/>
          <w:szCs w:val="22"/>
        </w:rPr>
        <w:t xml:space="preserve"> detection software.  Stud</w:t>
      </w:r>
      <w:r w:rsidR="00B75FF4">
        <w:rPr>
          <w:spacing w:val="-3"/>
          <w:sz w:val="22"/>
          <w:szCs w:val="22"/>
        </w:rPr>
        <w:t xml:space="preserve">ents should </w:t>
      </w:r>
      <w:r>
        <w:rPr>
          <w:spacing w:val="-3"/>
          <w:sz w:val="22"/>
          <w:szCs w:val="22"/>
        </w:rPr>
        <w:t xml:space="preserve">cite sources for their answers </w:t>
      </w:r>
      <w:r w:rsidR="00B75FF4">
        <w:rPr>
          <w:spacing w:val="-3"/>
          <w:sz w:val="22"/>
          <w:szCs w:val="22"/>
        </w:rPr>
        <w:t xml:space="preserve">in APA format </w:t>
      </w:r>
      <w:r>
        <w:rPr>
          <w:spacing w:val="-3"/>
          <w:sz w:val="22"/>
          <w:szCs w:val="22"/>
        </w:rPr>
        <w:t xml:space="preserve">and </w:t>
      </w:r>
      <w:r w:rsidR="00B75FF4">
        <w:rPr>
          <w:spacing w:val="-3"/>
          <w:sz w:val="22"/>
          <w:szCs w:val="22"/>
        </w:rPr>
        <w:t xml:space="preserve">are encouraged </w:t>
      </w:r>
      <w:r>
        <w:rPr>
          <w:spacing w:val="-3"/>
          <w:sz w:val="22"/>
          <w:szCs w:val="22"/>
        </w:rPr>
        <w:t xml:space="preserve">to be as </w:t>
      </w:r>
      <w:r w:rsidR="00B75FF4">
        <w:rPr>
          <w:spacing w:val="-3"/>
          <w:sz w:val="22"/>
          <w:szCs w:val="22"/>
        </w:rPr>
        <w:t>thorough</w:t>
      </w:r>
      <w:r>
        <w:rPr>
          <w:spacing w:val="-3"/>
          <w:sz w:val="22"/>
          <w:szCs w:val="22"/>
        </w:rPr>
        <w:t xml:space="preserve"> and complete as possible on each and every question.</w:t>
      </w:r>
    </w:p>
    <w:p w:rsidR="001B202E" w:rsidRDefault="001B202E" w:rsidP="001B202E">
      <w:pPr>
        <w:rPr>
          <w:spacing w:val="-3"/>
          <w:sz w:val="22"/>
          <w:szCs w:val="22"/>
        </w:rPr>
      </w:pPr>
    </w:p>
    <w:p w:rsidR="00975D09" w:rsidRPr="008666FC" w:rsidRDefault="001B202E" w:rsidP="001B202E">
      <w:pPr>
        <w:rPr>
          <w:spacing w:val="-3"/>
          <w:sz w:val="22"/>
          <w:szCs w:val="22"/>
        </w:rPr>
      </w:pPr>
      <w:r>
        <w:rPr>
          <w:spacing w:val="-3"/>
          <w:sz w:val="22"/>
          <w:szCs w:val="22"/>
        </w:rPr>
        <w:t xml:space="preserve">It is </w:t>
      </w:r>
      <w:r w:rsidRPr="001B202E">
        <w:rPr>
          <w:spacing w:val="-3"/>
          <w:sz w:val="22"/>
          <w:szCs w:val="22"/>
        </w:rPr>
        <w:t>permiss</w:t>
      </w:r>
      <w:r>
        <w:rPr>
          <w:spacing w:val="-3"/>
          <w:sz w:val="22"/>
          <w:szCs w:val="22"/>
        </w:rPr>
        <w:t>ible to</w:t>
      </w:r>
      <w:r w:rsidR="00B75FF4">
        <w:rPr>
          <w:spacing w:val="-3"/>
          <w:sz w:val="22"/>
          <w:szCs w:val="22"/>
        </w:rPr>
        <w:t xml:space="preserve"> talk to the professor</w:t>
      </w:r>
      <w:r w:rsidRPr="001B202E">
        <w:rPr>
          <w:spacing w:val="-3"/>
          <w:sz w:val="22"/>
          <w:szCs w:val="22"/>
        </w:rPr>
        <w:t xml:space="preserve"> con</w:t>
      </w:r>
      <w:r>
        <w:rPr>
          <w:spacing w:val="-3"/>
          <w:sz w:val="22"/>
          <w:szCs w:val="22"/>
        </w:rPr>
        <w:t xml:space="preserve">cerning the exams during your 48 hour period.  </w:t>
      </w:r>
      <w:r w:rsidR="00B75FF4">
        <w:rPr>
          <w:spacing w:val="-3"/>
          <w:sz w:val="22"/>
          <w:szCs w:val="22"/>
        </w:rPr>
        <w:t>Additional office hours will be scheduled as needed</w:t>
      </w:r>
      <w:r>
        <w:rPr>
          <w:spacing w:val="-3"/>
          <w:sz w:val="22"/>
          <w:szCs w:val="22"/>
        </w:rPr>
        <w:t xml:space="preserve"> during both mid-term and finals week and students are encouraged to discuss any questions that they may have on the exam during that time.  </w:t>
      </w:r>
    </w:p>
    <w:p w:rsidR="00975D09" w:rsidRPr="008666FC" w:rsidRDefault="008B1F10" w:rsidP="00975D09">
      <w:pPr>
        <w:rPr>
          <w:spacing w:val="-3"/>
          <w:sz w:val="22"/>
          <w:szCs w:val="22"/>
        </w:rPr>
      </w:pPr>
      <w:r w:rsidRPr="008666FC">
        <w:rPr>
          <w:spacing w:val="-3"/>
          <w:sz w:val="22"/>
          <w:szCs w:val="22"/>
        </w:rPr>
        <w:lastRenderedPageBreak/>
        <w:t xml:space="preserve">  </w:t>
      </w:r>
      <w:r w:rsidR="00975D09" w:rsidRPr="008666FC">
        <w:rPr>
          <w:spacing w:val="-3"/>
          <w:sz w:val="22"/>
          <w:szCs w:val="22"/>
          <w:u w:val="single"/>
        </w:rPr>
        <w:t>EXAM PICKUP</w:t>
      </w:r>
      <w:r w:rsidR="00975D09" w:rsidRPr="00DA7EC3">
        <w:rPr>
          <w:spacing w:val="-3"/>
          <w:sz w:val="22"/>
          <w:szCs w:val="22"/>
        </w:rPr>
        <w:t>:</w:t>
      </w:r>
      <w:r w:rsidR="00975D09" w:rsidRPr="008666FC">
        <w:rPr>
          <w:spacing w:val="-3"/>
          <w:sz w:val="22"/>
          <w:szCs w:val="22"/>
          <w:u w:val="single"/>
        </w:rPr>
        <w:t xml:space="preserve"> </w:t>
      </w:r>
    </w:p>
    <w:p w:rsidR="00975D09" w:rsidRDefault="00975D09" w:rsidP="00975D09">
      <w:pPr>
        <w:rPr>
          <w:spacing w:val="-3"/>
          <w:sz w:val="22"/>
          <w:szCs w:val="22"/>
        </w:rPr>
      </w:pPr>
      <w:r w:rsidRPr="008666FC">
        <w:rPr>
          <w:spacing w:val="-3"/>
          <w:sz w:val="22"/>
          <w:szCs w:val="22"/>
        </w:rPr>
        <w:t xml:space="preserve">For privacy reason, students are not allowed to pick up exams for other students without my having prior written permission from the student who’s exam is being collected.  If you have extenuating circumstances and wish to e-mail me permission prior to handing back exams, I will be more than happy to allow the person designated in your letter to pick up your exam. </w:t>
      </w:r>
    </w:p>
    <w:p w:rsidR="00B75FF4" w:rsidRDefault="00B75FF4" w:rsidP="00975D09">
      <w:pPr>
        <w:rPr>
          <w:spacing w:val="-3"/>
          <w:sz w:val="22"/>
          <w:szCs w:val="22"/>
        </w:rPr>
      </w:pPr>
    </w:p>
    <w:p w:rsidR="007E118F" w:rsidRDefault="007E118F"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u w:val="single"/>
        </w:rPr>
      </w:pPr>
      <w:r>
        <w:rPr>
          <w:spacing w:val="-3"/>
          <w:sz w:val="22"/>
          <w:szCs w:val="22"/>
          <w:u w:val="single"/>
        </w:rPr>
        <w:t>TERM PAPER</w:t>
      </w:r>
    </w:p>
    <w:p w:rsidR="007E118F" w:rsidRDefault="007E118F"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Pr>
          <w:spacing w:val="-3"/>
          <w:sz w:val="22"/>
          <w:szCs w:val="22"/>
        </w:rPr>
        <w:t>There will be one written project due by the last day of class of the semester.  Students will write a literature review detailing the relationships noted on the following model:</w:t>
      </w:r>
    </w:p>
    <w:p w:rsidR="00C60CC7" w:rsidRDefault="00C60CC7"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p>
    <w:p w:rsidR="007E118F" w:rsidRDefault="007E118F"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p>
    <w:p w:rsidR="007E118F" w:rsidRDefault="00C60CC7"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Pr>
          <w:spacing w:val="-3"/>
          <w:sz w:val="22"/>
          <w:szCs w:val="22"/>
        </w:rPr>
        <w:tab/>
      </w:r>
      <w:r w:rsidR="007E118F">
        <w:rPr>
          <w:spacing w:val="-3"/>
          <w:sz w:val="22"/>
          <w:szCs w:val="22"/>
        </w:rPr>
        <w:t xml:space="preserve"> </w:t>
      </w:r>
      <w:r w:rsidR="007E118F" w:rsidRPr="007E118F">
        <w:rPr>
          <w:noProof/>
          <w:spacing w:val="-3"/>
          <w:sz w:val="22"/>
          <w:szCs w:val="22"/>
        </w:rPr>
        <w:drawing>
          <wp:inline distT="0" distB="0" distL="0" distR="0">
            <wp:extent cx="3960108" cy="3730495"/>
            <wp:effectExtent l="19050" t="0" r="2292" b="0"/>
            <wp:docPr id="3" name="Picture 1"/>
            <wp:cNvGraphicFramePr/>
            <a:graphic xmlns:a="http://schemas.openxmlformats.org/drawingml/2006/main">
              <a:graphicData uri="http://schemas.openxmlformats.org/drawingml/2006/picture">
                <pic:pic xmlns:pic="http://schemas.openxmlformats.org/drawingml/2006/picture">
                  <pic:nvPicPr>
                    <pic:cNvPr id="288770" name="Picture 2"/>
                    <pic:cNvPicPr>
                      <a:picLocks noChangeAspect="1" noChangeArrowheads="1"/>
                    </pic:cNvPicPr>
                  </pic:nvPicPr>
                  <pic:blipFill>
                    <a:blip r:embed="rId8"/>
                    <a:srcRect/>
                    <a:stretch>
                      <a:fillRect/>
                    </a:stretch>
                  </pic:blipFill>
                  <pic:spPr bwMode="auto">
                    <a:xfrm>
                      <a:off x="0" y="0"/>
                      <a:ext cx="3959748" cy="3730156"/>
                    </a:xfrm>
                    <a:prstGeom prst="rect">
                      <a:avLst/>
                    </a:prstGeom>
                    <a:noFill/>
                    <a:ln w="9525">
                      <a:noFill/>
                      <a:miter lim="800000"/>
                      <a:headEnd/>
                      <a:tailEnd/>
                    </a:ln>
                    <a:effectLst/>
                  </pic:spPr>
                </pic:pic>
              </a:graphicData>
            </a:graphic>
          </wp:inline>
        </w:drawing>
      </w:r>
    </w:p>
    <w:p w:rsidR="00C60CC7" w:rsidRPr="007E118F" w:rsidRDefault="00C60CC7"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p>
    <w:p w:rsidR="007E118F" w:rsidRDefault="007E118F"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p>
    <w:p w:rsidR="007E118F" w:rsidRDefault="007E118F"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Pr>
          <w:spacing w:val="-3"/>
          <w:sz w:val="22"/>
          <w:szCs w:val="22"/>
        </w:rPr>
        <w:t xml:space="preserve">Students will use this model to explain the relationship between choices </w:t>
      </w:r>
      <w:r w:rsidR="00C60CC7">
        <w:rPr>
          <w:spacing w:val="-3"/>
          <w:sz w:val="22"/>
          <w:szCs w:val="22"/>
        </w:rPr>
        <w:t xml:space="preserve">(students will pick one type of stimulus) </w:t>
      </w:r>
      <w:r>
        <w:rPr>
          <w:spacing w:val="-3"/>
          <w:sz w:val="22"/>
          <w:szCs w:val="22"/>
        </w:rPr>
        <w:t>made in an individual exercise program or session and the resultant adaptations noted in one of the trainable characteristics of strength, power, endurance, local muscular endurance, speed, balance, hypertrophy, etc.</w:t>
      </w:r>
      <w:r w:rsidR="00C60CC7">
        <w:rPr>
          <w:spacing w:val="-3"/>
          <w:sz w:val="22"/>
          <w:szCs w:val="22"/>
        </w:rPr>
        <w:t xml:space="preserve"> given the non-</w:t>
      </w:r>
      <w:r w:rsidR="00B75FF4">
        <w:rPr>
          <w:spacing w:val="-3"/>
          <w:sz w:val="22"/>
          <w:szCs w:val="22"/>
        </w:rPr>
        <w:t>modifiable</w:t>
      </w:r>
      <w:r w:rsidR="00C60CC7">
        <w:rPr>
          <w:spacing w:val="-3"/>
          <w:sz w:val="22"/>
          <w:szCs w:val="22"/>
        </w:rPr>
        <w:t xml:space="preserve"> factors (student will choose scenario with instructor approval).</w:t>
      </w:r>
      <w:r>
        <w:rPr>
          <w:spacing w:val="-3"/>
          <w:sz w:val="22"/>
          <w:szCs w:val="22"/>
        </w:rPr>
        <w:t xml:space="preserve">  Students are expected to draw links between the responses noted in each stage of this model and between the initial stage (stimulus) and each subsequent stage of the model as well as the final stage (functional adaptation) and each previous stage of the model.  Students are expected to develop a case strongly supported</w:t>
      </w:r>
      <w:r w:rsidR="00C60CC7">
        <w:rPr>
          <w:spacing w:val="-3"/>
          <w:sz w:val="22"/>
          <w:szCs w:val="22"/>
        </w:rPr>
        <w:t xml:space="preserve"> by peer-reviewed literature throughout their project.  Please be aware, most exercise stimuli affect multiple systems, induce multiple signaling responses, etc.  A complete discussion of how one particular exercise stimulus affects the body in the stages noted in the model leading to a response in a trainable characteristic is expected.  </w:t>
      </w:r>
      <w:r w:rsidR="00E70DA2">
        <w:rPr>
          <w:spacing w:val="-3"/>
          <w:sz w:val="22"/>
          <w:szCs w:val="22"/>
        </w:rPr>
        <w:t>S</w:t>
      </w:r>
      <w:r w:rsidR="00B75FF4">
        <w:rPr>
          <w:spacing w:val="-3"/>
          <w:sz w:val="22"/>
          <w:szCs w:val="22"/>
        </w:rPr>
        <w:t xml:space="preserve">tudents should spend significant time discussing the importance of these processes in choosing which exercise stimuli to apply in a given situation and how understanding processes such as cellular signaling and resultant response can assist the exercise professional in making more appropriate decisions.  </w:t>
      </w:r>
    </w:p>
    <w:p w:rsidR="00C60CC7" w:rsidRDefault="00C60CC7"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p>
    <w:p w:rsidR="00C60CC7" w:rsidRPr="007E118F" w:rsidRDefault="00C60CC7"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Pr>
          <w:spacing w:val="-3"/>
          <w:sz w:val="22"/>
          <w:szCs w:val="22"/>
        </w:rPr>
        <w:lastRenderedPageBreak/>
        <w:t xml:space="preserve">Students will provide the professor an outline of their project no later than mid-term week.  All topics and outlines must be approved by the professor in order for the project to count.  Late projects will not be accepted without a university approved excuse and where possible, prior approval.  </w:t>
      </w:r>
    </w:p>
    <w:p w:rsidR="007E118F" w:rsidRDefault="007E118F"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u w:val="single"/>
        </w:rPr>
      </w:pPr>
    </w:p>
    <w:p w:rsidR="00084877" w:rsidRDefault="00084877"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u w:val="single"/>
        </w:rPr>
      </w:pPr>
      <w:r>
        <w:rPr>
          <w:spacing w:val="-3"/>
          <w:sz w:val="22"/>
          <w:szCs w:val="22"/>
          <w:u w:val="single"/>
        </w:rPr>
        <w:t>CLASS DISCUSSION:</w:t>
      </w:r>
    </w:p>
    <w:p w:rsidR="00084877" w:rsidRPr="00084877" w:rsidRDefault="00084877"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Pr>
          <w:spacing w:val="-3"/>
          <w:sz w:val="22"/>
          <w:szCs w:val="22"/>
        </w:rPr>
        <w:t xml:space="preserve">There will be </w:t>
      </w:r>
      <w:r w:rsidR="00B75FF4">
        <w:rPr>
          <w:spacing w:val="-3"/>
          <w:sz w:val="22"/>
          <w:szCs w:val="22"/>
        </w:rPr>
        <w:t>1</w:t>
      </w:r>
      <w:r>
        <w:rPr>
          <w:spacing w:val="-3"/>
          <w:sz w:val="22"/>
          <w:szCs w:val="22"/>
        </w:rPr>
        <w:t>5 points possible for students who do an exceptional job of participating in class discussion.  Discussion points will be allocated at the sole discretion of the professor and students cannot earn points when they are not in class.</w:t>
      </w:r>
    </w:p>
    <w:p w:rsidR="00084877" w:rsidRDefault="00084877"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u w:val="single"/>
        </w:rPr>
      </w:pPr>
    </w:p>
    <w:p w:rsidR="00476E4C" w:rsidRPr="008666FC" w:rsidRDefault="00476E4C"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u w:val="single"/>
        </w:rPr>
      </w:pPr>
      <w:r w:rsidRPr="008666FC">
        <w:rPr>
          <w:spacing w:val="-3"/>
          <w:sz w:val="22"/>
          <w:szCs w:val="22"/>
          <w:u w:val="single"/>
        </w:rPr>
        <w:t>POINTS POSSIBLE BREAKDOWN:</w:t>
      </w:r>
    </w:p>
    <w:p w:rsidR="00476E4C" w:rsidRDefault="00314E76"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Pr>
          <w:spacing w:val="-3"/>
          <w:sz w:val="22"/>
          <w:szCs w:val="22"/>
        </w:rPr>
        <w:t>Mid-term</w:t>
      </w:r>
      <w:r w:rsidR="00C60CC7">
        <w:rPr>
          <w:spacing w:val="-3"/>
          <w:sz w:val="22"/>
          <w:szCs w:val="22"/>
        </w:rPr>
        <w:t xml:space="preserve"> take home</w:t>
      </w:r>
      <w:r>
        <w:rPr>
          <w:spacing w:val="-3"/>
          <w:sz w:val="22"/>
          <w:szCs w:val="22"/>
        </w:rPr>
        <w:t xml:space="preserve"> exam = 50 points</w:t>
      </w:r>
    </w:p>
    <w:p w:rsidR="00807858" w:rsidRPr="008666FC" w:rsidRDefault="00807858"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Pr>
          <w:spacing w:val="-3"/>
          <w:sz w:val="22"/>
          <w:szCs w:val="22"/>
        </w:rPr>
        <w:t xml:space="preserve">Final </w:t>
      </w:r>
      <w:r w:rsidR="00C60CC7">
        <w:rPr>
          <w:spacing w:val="-3"/>
          <w:sz w:val="22"/>
          <w:szCs w:val="22"/>
        </w:rPr>
        <w:t xml:space="preserve">take home </w:t>
      </w:r>
      <w:r>
        <w:rPr>
          <w:spacing w:val="-3"/>
          <w:sz w:val="22"/>
          <w:szCs w:val="22"/>
        </w:rPr>
        <w:t xml:space="preserve">exam = </w:t>
      </w:r>
      <w:r w:rsidR="00314E76">
        <w:rPr>
          <w:spacing w:val="-3"/>
          <w:sz w:val="22"/>
          <w:szCs w:val="22"/>
        </w:rPr>
        <w:t>5</w:t>
      </w:r>
      <w:r>
        <w:rPr>
          <w:spacing w:val="-3"/>
          <w:sz w:val="22"/>
          <w:szCs w:val="22"/>
        </w:rPr>
        <w:t>0 Points</w:t>
      </w:r>
    </w:p>
    <w:p w:rsidR="00476E4C" w:rsidRDefault="00314E76"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Pr>
          <w:spacing w:val="-3"/>
          <w:sz w:val="22"/>
          <w:szCs w:val="22"/>
        </w:rPr>
        <w:t>Literature review = 50 points</w:t>
      </w:r>
    </w:p>
    <w:p w:rsidR="00084877" w:rsidRPr="008666FC" w:rsidRDefault="00084877" w:rsidP="00476E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Pr>
          <w:spacing w:val="-3"/>
          <w:sz w:val="22"/>
          <w:szCs w:val="22"/>
        </w:rPr>
        <w:t xml:space="preserve">Class discussion = </w:t>
      </w:r>
      <w:r w:rsidR="00B75FF4">
        <w:rPr>
          <w:spacing w:val="-3"/>
          <w:sz w:val="22"/>
          <w:szCs w:val="22"/>
        </w:rPr>
        <w:t>1</w:t>
      </w:r>
      <w:r>
        <w:rPr>
          <w:spacing w:val="-3"/>
          <w:sz w:val="22"/>
          <w:szCs w:val="22"/>
        </w:rPr>
        <w:t>5 points</w:t>
      </w:r>
    </w:p>
    <w:p w:rsidR="00476E4C" w:rsidRDefault="00476E4C" w:rsidP="00476E4C">
      <w:pPr>
        <w:pStyle w:val="ListParagraph"/>
        <w:numPr>
          <w:ilvl w:val="0"/>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8666FC">
        <w:rPr>
          <w:spacing w:val="-3"/>
          <w:sz w:val="22"/>
          <w:szCs w:val="22"/>
        </w:rPr>
        <w:t xml:space="preserve">TOTAL POINTS POSSIBLE: = </w:t>
      </w:r>
      <w:r w:rsidR="00314E76">
        <w:rPr>
          <w:spacing w:val="-3"/>
          <w:sz w:val="22"/>
          <w:szCs w:val="22"/>
        </w:rPr>
        <w:t>1</w:t>
      </w:r>
      <w:r w:rsidR="00B75FF4">
        <w:rPr>
          <w:spacing w:val="-3"/>
          <w:sz w:val="22"/>
          <w:szCs w:val="22"/>
        </w:rPr>
        <w:t>6</w:t>
      </w:r>
      <w:r w:rsidR="00084877">
        <w:rPr>
          <w:spacing w:val="-3"/>
          <w:sz w:val="22"/>
          <w:szCs w:val="22"/>
        </w:rPr>
        <w:t>5</w:t>
      </w:r>
      <w:r w:rsidRPr="008666FC">
        <w:rPr>
          <w:spacing w:val="-3"/>
          <w:sz w:val="22"/>
          <w:szCs w:val="22"/>
        </w:rPr>
        <w:t xml:space="preserve"> Points </w:t>
      </w:r>
    </w:p>
    <w:p w:rsidR="00084877" w:rsidRPr="008666FC" w:rsidRDefault="00084877" w:rsidP="0008487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pacing w:val="-3"/>
          <w:sz w:val="22"/>
          <w:szCs w:val="22"/>
        </w:rPr>
      </w:pPr>
    </w:p>
    <w:p w:rsidR="00476E4C" w:rsidRPr="008666FC" w:rsidRDefault="00476E4C" w:rsidP="00476E4C">
      <w:pPr>
        <w:pStyle w:val="BodyText2"/>
        <w:spacing w:line="240" w:lineRule="auto"/>
        <w:contextualSpacing/>
        <w:rPr>
          <w:spacing w:val="-3"/>
          <w:sz w:val="22"/>
          <w:szCs w:val="22"/>
        </w:rPr>
      </w:pPr>
      <w:r w:rsidRPr="008666FC">
        <w:rPr>
          <w:spacing w:val="-3"/>
          <w:sz w:val="22"/>
          <w:szCs w:val="22"/>
          <w:u w:val="single"/>
        </w:rPr>
        <w:t>GRADING SCALE:</w:t>
      </w:r>
    </w:p>
    <w:p w:rsidR="00476E4C" w:rsidRPr="008666FC" w:rsidRDefault="00476E4C" w:rsidP="00476E4C">
      <w:pPr>
        <w:pStyle w:val="BodyText2"/>
        <w:spacing w:line="240" w:lineRule="auto"/>
        <w:contextualSpacing/>
        <w:rPr>
          <w:spacing w:val="-3"/>
          <w:sz w:val="22"/>
          <w:szCs w:val="22"/>
        </w:rPr>
      </w:pPr>
      <w:r w:rsidRPr="008666FC">
        <w:rPr>
          <w:spacing w:val="-3"/>
          <w:sz w:val="22"/>
          <w:szCs w:val="22"/>
        </w:rPr>
        <w:t>Student’s letter grade is based on the individual point score converted into a percentage grade.  Based upon the student’s class performance the following letter grades will be assigned:</w:t>
      </w:r>
    </w:p>
    <w:p w:rsidR="00476E4C" w:rsidRPr="008666FC" w:rsidRDefault="00476E4C" w:rsidP="00476E4C">
      <w:pPr>
        <w:pStyle w:val="BodyText2"/>
        <w:spacing w:line="240" w:lineRule="auto"/>
        <w:contextualSpacing/>
        <w:rPr>
          <w:spacing w:val="-3"/>
          <w:sz w:val="22"/>
          <w:szCs w:val="22"/>
        </w:rPr>
      </w:pPr>
    </w:p>
    <w:p w:rsidR="00476E4C" w:rsidRPr="008666FC" w:rsidRDefault="00476E4C" w:rsidP="00476E4C">
      <w:pPr>
        <w:pStyle w:val="BodyText2"/>
        <w:spacing w:line="240" w:lineRule="auto"/>
        <w:contextualSpacing/>
        <w:rPr>
          <w:sz w:val="22"/>
          <w:szCs w:val="22"/>
        </w:rPr>
      </w:pPr>
      <w:r w:rsidRPr="008666FC">
        <w:rPr>
          <w:sz w:val="22"/>
          <w:szCs w:val="22"/>
        </w:rPr>
        <w:t>9</w:t>
      </w:r>
      <w:r>
        <w:rPr>
          <w:sz w:val="22"/>
          <w:szCs w:val="22"/>
        </w:rPr>
        <w:t>8</w:t>
      </w:r>
      <w:r w:rsidRPr="008666FC">
        <w:rPr>
          <w:sz w:val="22"/>
          <w:szCs w:val="22"/>
        </w:rPr>
        <w:t xml:space="preserve"> – 100 % = A+</w:t>
      </w:r>
      <w:r w:rsidRPr="008666FC">
        <w:rPr>
          <w:sz w:val="22"/>
          <w:szCs w:val="22"/>
        </w:rPr>
        <w:tab/>
      </w:r>
      <w:r w:rsidRPr="008666FC">
        <w:rPr>
          <w:sz w:val="22"/>
          <w:szCs w:val="22"/>
        </w:rPr>
        <w:tab/>
      </w:r>
    </w:p>
    <w:p w:rsidR="00476E4C" w:rsidRPr="008666FC" w:rsidRDefault="00476E4C" w:rsidP="00476E4C">
      <w:pPr>
        <w:pStyle w:val="BodyText2"/>
        <w:spacing w:line="240" w:lineRule="auto"/>
        <w:contextualSpacing/>
        <w:rPr>
          <w:sz w:val="22"/>
          <w:szCs w:val="22"/>
        </w:rPr>
      </w:pPr>
      <w:r w:rsidRPr="008666FC">
        <w:rPr>
          <w:sz w:val="22"/>
          <w:szCs w:val="22"/>
        </w:rPr>
        <w:t>9</w:t>
      </w:r>
      <w:r>
        <w:rPr>
          <w:sz w:val="22"/>
          <w:szCs w:val="22"/>
        </w:rPr>
        <w:t>3</w:t>
      </w:r>
      <w:r w:rsidRPr="008666FC">
        <w:rPr>
          <w:sz w:val="22"/>
          <w:szCs w:val="22"/>
        </w:rPr>
        <w:t xml:space="preserve"> – 9</w:t>
      </w:r>
      <w:r>
        <w:rPr>
          <w:sz w:val="22"/>
          <w:szCs w:val="22"/>
        </w:rPr>
        <w:t>7</w:t>
      </w:r>
      <w:r w:rsidRPr="008666FC">
        <w:rPr>
          <w:sz w:val="22"/>
          <w:szCs w:val="22"/>
        </w:rPr>
        <w:t>.99 % = A</w:t>
      </w:r>
      <w:r w:rsidRPr="008666FC">
        <w:rPr>
          <w:sz w:val="22"/>
          <w:szCs w:val="22"/>
        </w:rPr>
        <w:tab/>
      </w:r>
      <w:r w:rsidRPr="008666FC">
        <w:rPr>
          <w:sz w:val="22"/>
          <w:szCs w:val="22"/>
        </w:rPr>
        <w:tab/>
      </w:r>
      <w:r w:rsidRPr="008666FC">
        <w:rPr>
          <w:sz w:val="22"/>
          <w:szCs w:val="22"/>
        </w:rPr>
        <w:tab/>
        <w:t>Distinguished Mastery of Material</w:t>
      </w:r>
    </w:p>
    <w:p w:rsidR="00476E4C" w:rsidRPr="008666FC" w:rsidRDefault="00476E4C" w:rsidP="00476E4C">
      <w:pPr>
        <w:pStyle w:val="BodyText2"/>
        <w:spacing w:line="240" w:lineRule="auto"/>
        <w:contextualSpacing/>
        <w:rPr>
          <w:sz w:val="22"/>
          <w:szCs w:val="22"/>
        </w:rPr>
      </w:pPr>
      <w:r w:rsidRPr="008666FC">
        <w:rPr>
          <w:sz w:val="22"/>
          <w:szCs w:val="22"/>
        </w:rPr>
        <w:t>90 – 9</w:t>
      </w:r>
      <w:r>
        <w:rPr>
          <w:sz w:val="22"/>
          <w:szCs w:val="22"/>
        </w:rPr>
        <w:t>2</w:t>
      </w:r>
      <w:r w:rsidRPr="008666FC">
        <w:rPr>
          <w:sz w:val="22"/>
          <w:szCs w:val="22"/>
        </w:rPr>
        <w:t>.99% = A-</w:t>
      </w:r>
    </w:p>
    <w:p w:rsidR="00476E4C" w:rsidRPr="008666FC" w:rsidRDefault="00476E4C" w:rsidP="00476E4C">
      <w:pPr>
        <w:pStyle w:val="BodyText2"/>
        <w:spacing w:line="240" w:lineRule="auto"/>
        <w:contextualSpacing/>
        <w:rPr>
          <w:sz w:val="22"/>
          <w:szCs w:val="22"/>
        </w:rPr>
      </w:pPr>
      <w:r w:rsidRPr="008666FC">
        <w:rPr>
          <w:sz w:val="22"/>
          <w:szCs w:val="22"/>
        </w:rPr>
        <w:tab/>
      </w:r>
    </w:p>
    <w:p w:rsidR="00476E4C" w:rsidRPr="008666FC" w:rsidRDefault="00476E4C" w:rsidP="00476E4C">
      <w:pPr>
        <w:pStyle w:val="BodyText2"/>
        <w:spacing w:line="240" w:lineRule="auto"/>
        <w:contextualSpacing/>
        <w:rPr>
          <w:sz w:val="22"/>
          <w:szCs w:val="22"/>
        </w:rPr>
      </w:pPr>
      <w:r w:rsidRPr="008666FC">
        <w:rPr>
          <w:sz w:val="22"/>
          <w:szCs w:val="22"/>
        </w:rPr>
        <w:t>87 – 89.99 % = B+</w:t>
      </w:r>
    </w:p>
    <w:p w:rsidR="00476E4C" w:rsidRPr="008666FC" w:rsidRDefault="00476E4C" w:rsidP="00476E4C">
      <w:pPr>
        <w:pStyle w:val="BodyText2"/>
        <w:spacing w:line="240" w:lineRule="auto"/>
        <w:contextualSpacing/>
        <w:rPr>
          <w:sz w:val="22"/>
          <w:szCs w:val="22"/>
        </w:rPr>
      </w:pPr>
      <w:r w:rsidRPr="008666FC">
        <w:rPr>
          <w:sz w:val="22"/>
          <w:szCs w:val="22"/>
        </w:rPr>
        <w:t>83 – 86.99 % = B</w:t>
      </w:r>
      <w:r w:rsidRPr="008666FC">
        <w:rPr>
          <w:sz w:val="22"/>
          <w:szCs w:val="22"/>
        </w:rPr>
        <w:tab/>
      </w:r>
      <w:r w:rsidRPr="008666FC">
        <w:rPr>
          <w:sz w:val="22"/>
          <w:szCs w:val="22"/>
        </w:rPr>
        <w:tab/>
      </w:r>
      <w:r w:rsidRPr="008666FC">
        <w:rPr>
          <w:sz w:val="22"/>
          <w:szCs w:val="22"/>
        </w:rPr>
        <w:tab/>
        <w:t>Good Mastery of Material</w:t>
      </w:r>
    </w:p>
    <w:p w:rsidR="00476E4C" w:rsidRDefault="00476E4C" w:rsidP="00476E4C">
      <w:pPr>
        <w:pStyle w:val="BodyText2"/>
        <w:spacing w:line="240" w:lineRule="auto"/>
        <w:contextualSpacing/>
        <w:rPr>
          <w:sz w:val="22"/>
          <w:szCs w:val="22"/>
        </w:rPr>
      </w:pPr>
      <w:r w:rsidRPr="008666FC">
        <w:rPr>
          <w:sz w:val="22"/>
          <w:szCs w:val="22"/>
        </w:rPr>
        <w:t>80 – 82.99 % = B-</w:t>
      </w:r>
    </w:p>
    <w:p w:rsidR="00476E4C" w:rsidRPr="008666FC" w:rsidRDefault="00476E4C" w:rsidP="00476E4C">
      <w:pPr>
        <w:pStyle w:val="BodyText2"/>
        <w:spacing w:line="240" w:lineRule="auto"/>
        <w:contextualSpacing/>
        <w:rPr>
          <w:sz w:val="22"/>
          <w:szCs w:val="22"/>
        </w:rPr>
      </w:pPr>
    </w:p>
    <w:p w:rsidR="00476E4C" w:rsidRPr="008666FC" w:rsidRDefault="00476E4C" w:rsidP="00476E4C">
      <w:pPr>
        <w:pStyle w:val="BodyText2"/>
        <w:spacing w:line="240" w:lineRule="auto"/>
        <w:contextualSpacing/>
        <w:rPr>
          <w:sz w:val="22"/>
          <w:szCs w:val="22"/>
        </w:rPr>
      </w:pPr>
      <w:r w:rsidRPr="008666FC">
        <w:rPr>
          <w:sz w:val="22"/>
          <w:szCs w:val="22"/>
        </w:rPr>
        <w:t>77 – 79.99 % = C+</w:t>
      </w:r>
    </w:p>
    <w:p w:rsidR="00476E4C" w:rsidRPr="008666FC" w:rsidRDefault="00476E4C" w:rsidP="00476E4C">
      <w:pPr>
        <w:pStyle w:val="BodyText2"/>
        <w:spacing w:line="240" w:lineRule="auto"/>
        <w:contextualSpacing/>
        <w:rPr>
          <w:sz w:val="22"/>
          <w:szCs w:val="22"/>
        </w:rPr>
      </w:pPr>
      <w:r w:rsidRPr="008666FC">
        <w:rPr>
          <w:sz w:val="22"/>
          <w:szCs w:val="22"/>
        </w:rPr>
        <w:t>73</w:t>
      </w:r>
      <w:r>
        <w:rPr>
          <w:sz w:val="22"/>
          <w:szCs w:val="22"/>
        </w:rPr>
        <w:t xml:space="preserve"> – 76.99 %</w:t>
      </w:r>
      <w:r w:rsidRPr="008666FC">
        <w:rPr>
          <w:sz w:val="22"/>
          <w:szCs w:val="22"/>
        </w:rPr>
        <w:t xml:space="preserve"> = C</w:t>
      </w:r>
      <w:r w:rsidRPr="008666FC">
        <w:rPr>
          <w:sz w:val="22"/>
          <w:szCs w:val="22"/>
        </w:rPr>
        <w:tab/>
      </w:r>
      <w:r w:rsidRPr="008666FC">
        <w:rPr>
          <w:sz w:val="22"/>
          <w:szCs w:val="22"/>
        </w:rPr>
        <w:tab/>
      </w:r>
      <w:r w:rsidRPr="008666FC">
        <w:rPr>
          <w:sz w:val="22"/>
          <w:szCs w:val="22"/>
        </w:rPr>
        <w:tab/>
        <w:t>Acceptable Mastery of Material</w:t>
      </w:r>
    </w:p>
    <w:p w:rsidR="00476E4C" w:rsidRPr="008666FC" w:rsidRDefault="00476E4C" w:rsidP="00476E4C">
      <w:pPr>
        <w:pStyle w:val="BodyText2"/>
        <w:spacing w:line="240" w:lineRule="auto"/>
        <w:contextualSpacing/>
        <w:rPr>
          <w:sz w:val="22"/>
          <w:szCs w:val="22"/>
        </w:rPr>
      </w:pPr>
      <w:r w:rsidRPr="008666FC">
        <w:rPr>
          <w:sz w:val="22"/>
          <w:szCs w:val="22"/>
        </w:rPr>
        <w:t>70 – 72.99 % = C-</w:t>
      </w:r>
    </w:p>
    <w:p w:rsidR="00476E4C" w:rsidRPr="008666FC" w:rsidRDefault="00476E4C" w:rsidP="00476E4C">
      <w:pPr>
        <w:pStyle w:val="BodyText2"/>
        <w:spacing w:line="240" w:lineRule="auto"/>
        <w:contextualSpacing/>
        <w:rPr>
          <w:sz w:val="22"/>
          <w:szCs w:val="22"/>
        </w:rPr>
      </w:pPr>
    </w:p>
    <w:p w:rsidR="00476E4C" w:rsidRDefault="00476E4C" w:rsidP="00476E4C">
      <w:pPr>
        <w:pStyle w:val="BodyText2"/>
        <w:spacing w:line="240" w:lineRule="auto"/>
        <w:contextualSpacing/>
        <w:rPr>
          <w:sz w:val="22"/>
          <w:szCs w:val="22"/>
        </w:rPr>
      </w:pPr>
      <w:r w:rsidRPr="008666FC">
        <w:rPr>
          <w:sz w:val="22"/>
          <w:szCs w:val="22"/>
        </w:rPr>
        <w:t>60 – 69.99 % = D</w:t>
      </w:r>
      <w:r w:rsidRPr="008666FC">
        <w:rPr>
          <w:sz w:val="22"/>
          <w:szCs w:val="22"/>
        </w:rPr>
        <w:tab/>
      </w:r>
      <w:r w:rsidRPr="008666FC">
        <w:rPr>
          <w:sz w:val="22"/>
          <w:szCs w:val="22"/>
        </w:rPr>
        <w:tab/>
      </w:r>
      <w:r w:rsidRPr="008666FC">
        <w:rPr>
          <w:sz w:val="22"/>
          <w:szCs w:val="22"/>
        </w:rPr>
        <w:tab/>
        <w:t>Minimally Acceptable</w:t>
      </w:r>
    </w:p>
    <w:p w:rsidR="00476E4C" w:rsidRPr="008666FC" w:rsidRDefault="00476E4C" w:rsidP="00476E4C">
      <w:pPr>
        <w:pStyle w:val="BodyText2"/>
        <w:spacing w:line="240" w:lineRule="auto"/>
        <w:contextualSpacing/>
        <w:rPr>
          <w:sz w:val="22"/>
          <w:szCs w:val="22"/>
        </w:rPr>
      </w:pPr>
    </w:p>
    <w:p w:rsidR="00476E4C" w:rsidRDefault="00476E4C" w:rsidP="00476E4C">
      <w:pPr>
        <w:pStyle w:val="BodyText2"/>
        <w:spacing w:line="240" w:lineRule="auto"/>
        <w:contextualSpacing/>
        <w:rPr>
          <w:sz w:val="22"/>
          <w:szCs w:val="22"/>
        </w:rPr>
      </w:pPr>
      <w:r w:rsidRPr="008666FC">
        <w:rPr>
          <w:sz w:val="22"/>
          <w:szCs w:val="22"/>
        </w:rPr>
        <w:t>&lt; 60 % = F</w:t>
      </w:r>
      <w:r w:rsidRPr="008666FC">
        <w:rPr>
          <w:sz w:val="22"/>
          <w:szCs w:val="22"/>
        </w:rPr>
        <w:tab/>
      </w:r>
      <w:r w:rsidRPr="008666FC">
        <w:rPr>
          <w:sz w:val="22"/>
          <w:szCs w:val="22"/>
        </w:rPr>
        <w:tab/>
      </w:r>
      <w:r w:rsidRPr="008666FC">
        <w:rPr>
          <w:sz w:val="22"/>
          <w:szCs w:val="22"/>
        </w:rPr>
        <w:tab/>
      </w:r>
      <w:r w:rsidRPr="008666FC">
        <w:rPr>
          <w:sz w:val="22"/>
          <w:szCs w:val="22"/>
        </w:rPr>
        <w:tab/>
        <w:t>Unacceptable</w:t>
      </w:r>
    </w:p>
    <w:p w:rsidR="00476E4C" w:rsidRPr="008666FC" w:rsidRDefault="00476E4C" w:rsidP="00476E4C">
      <w:pPr>
        <w:pStyle w:val="BodyText2"/>
        <w:spacing w:line="240" w:lineRule="auto"/>
        <w:contextualSpacing/>
        <w:rPr>
          <w:sz w:val="22"/>
          <w:szCs w:val="22"/>
        </w:rPr>
      </w:pPr>
    </w:p>
    <w:p w:rsidR="00476E4C" w:rsidRPr="008666FC" w:rsidRDefault="00476E4C" w:rsidP="00476E4C">
      <w:pPr>
        <w:pStyle w:val="BodyText2"/>
        <w:spacing w:line="240" w:lineRule="auto"/>
        <w:contextualSpacing/>
        <w:rPr>
          <w:sz w:val="22"/>
          <w:szCs w:val="22"/>
        </w:rPr>
      </w:pPr>
      <w:r w:rsidRPr="008666FC">
        <w:rPr>
          <w:sz w:val="22"/>
          <w:szCs w:val="22"/>
          <w:u w:val="single"/>
        </w:rPr>
        <w:t>GRADING PROCEDURES</w:t>
      </w:r>
      <w:r w:rsidRPr="008666FC">
        <w:rPr>
          <w:sz w:val="22"/>
          <w:szCs w:val="22"/>
        </w:rPr>
        <w:t>:</w:t>
      </w:r>
    </w:p>
    <w:p w:rsidR="00476E4C" w:rsidRDefault="00476E4C" w:rsidP="00476E4C">
      <w:pPr>
        <w:pStyle w:val="BodyText2"/>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rPr>
          <w:sz w:val="22"/>
          <w:szCs w:val="22"/>
        </w:rPr>
      </w:pPr>
      <w:r w:rsidRPr="008666FC">
        <w:rPr>
          <w:sz w:val="22"/>
          <w:szCs w:val="22"/>
        </w:rPr>
        <w:t xml:space="preserve">An example of a C grade for an exam </w:t>
      </w:r>
      <w:r w:rsidRPr="00F3031C">
        <w:rPr>
          <w:i/>
          <w:sz w:val="22"/>
          <w:szCs w:val="22"/>
        </w:rPr>
        <w:t>could</w:t>
      </w:r>
      <w:r w:rsidRPr="008666FC">
        <w:rPr>
          <w:sz w:val="22"/>
          <w:szCs w:val="22"/>
        </w:rPr>
        <w:t xml:space="preserve"> be, knowing the basic tenants of a concept discussed in class and basic compet</w:t>
      </w:r>
      <w:r>
        <w:rPr>
          <w:sz w:val="22"/>
          <w:szCs w:val="22"/>
        </w:rPr>
        <w:t xml:space="preserve">ency with practical exercises such that it is evident that the person has read the material but has poor understanding.  </w:t>
      </w:r>
      <w:r w:rsidRPr="002E4284">
        <w:rPr>
          <w:sz w:val="22"/>
          <w:szCs w:val="22"/>
          <w:u w:val="single"/>
        </w:rPr>
        <w:t xml:space="preserve">An A grade on an exam could be having a complete understanding of all material to a level of detail that goes beyond memorization of the notes, and a demonstrated ability to make extensions of the material to several different exercise and work situations. </w:t>
      </w:r>
    </w:p>
    <w:p w:rsidR="00476E4C" w:rsidRDefault="00476E4C" w:rsidP="00476E4C">
      <w:pPr>
        <w:pStyle w:val="BodyText2"/>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rPr>
          <w:sz w:val="22"/>
          <w:szCs w:val="22"/>
        </w:rPr>
      </w:pPr>
    </w:p>
    <w:p w:rsidR="00476E4C" w:rsidRDefault="00476E4C" w:rsidP="00476E4C">
      <w:pPr>
        <w:pStyle w:val="BodyText2"/>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rPr>
          <w:sz w:val="22"/>
          <w:szCs w:val="22"/>
        </w:rPr>
      </w:pPr>
      <w:r w:rsidRPr="008666FC">
        <w:rPr>
          <w:sz w:val="22"/>
          <w:szCs w:val="22"/>
        </w:rPr>
        <w:t xml:space="preserve">An example of a C grade on an assignment </w:t>
      </w:r>
      <w:r w:rsidRPr="00F3031C">
        <w:rPr>
          <w:i/>
          <w:sz w:val="22"/>
          <w:szCs w:val="22"/>
        </w:rPr>
        <w:t>could</w:t>
      </w:r>
      <w:r w:rsidRPr="008666FC">
        <w:rPr>
          <w:sz w:val="22"/>
          <w:szCs w:val="22"/>
        </w:rPr>
        <w:t xml:space="preserve"> b</w:t>
      </w:r>
      <w:r>
        <w:rPr>
          <w:sz w:val="22"/>
          <w:szCs w:val="22"/>
        </w:rPr>
        <w:t xml:space="preserve">e providing the minimum </w:t>
      </w:r>
      <w:r w:rsidRPr="008666FC">
        <w:rPr>
          <w:sz w:val="22"/>
          <w:szCs w:val="22"/>
        </w:rPr>
        <w:t xml:space="preserve">information required and having an acceptable format with acceptable grammatical structure.  </w:t>
      </w:r>
      <w:r w:rsidRPr="002E4284">
        <w:rPr>
          <w:sz w:val="22"/>
          <w:szCs w:val="22"/>
          <w:u w:val="single"/>
        </w:rPr>
        <w:t>An example of an A grade on an assignment would be providing all information required, presenting information in a logical and professional manner, writing in a clear and grammatically correct fashion, use of correct citation methods, use of appropriate sources for citation, use of proper units of measurement such as SI units, and a well thought out/logical interpretation/discussion of results and information.</w:t>
      </w:r>
      <w:r w:rsidRPr="008666FC">
        <w:rPr>
          <w:sz w:val="22"/>
          <w:szCs w:val="22"/>
        </w:rPr>
        <w:t xml:space="preserve">  </w:t>
      </w:r>
    </w:p>
    <w:p w:rsidR="00476E4C" w:rsidRDefault="00476E4C" w:rsidP="00476E4C">
      <w:pPr>
        <w:pStyle w:val="BodyText2"/>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rPr>
          <w:sz w:val="22"/>
          <w:szCs w:val="22"/>
        </w:rPr>
      </w:pPr>
    </w:p>
    <w:p w:rsidR="00476E4C" w:rsidRDefault="00476E4C" w:rsidP="00476E4C">
      <w:pPr>
        <w:pStyle w:val="BodyText2"/>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rPr>
          <w:sz w:val="22"/>
          <w:szCs w:val="22"/>
        </w:rPr>
      </w:pPr>
      <w:r w:rsidRPr="008666FC">
        <w:rPr>
          <w:sz w:val="22"/>
          <w:szCs w:val="22"/>
        </w:rPr>
        <w:t xml:space="preserve">Please remember, a C is average, an A is exceptional.  Your work will be graded accordingly. </w:t>
      </w:r>
    </w:p>
    <w:p w:rsidR="00476E4C" w:rsidRPr="008666FC" w:rsidRDefault="00476E4C" w:rsidP="00476E4C">
      <w:pPr>
        <w:rPr>
          <w:spacing w:val="-3"/>
          <w:sz w:val="22"/>
          <w:szCs w:val="22"/>
          <w:u w:val="single"/>
        </w:rPr>
      </w:pPr>
      <w:r w:rsidRPr="008666FC">
        <w:rPr>
          <w:spacing w:val="-3"/>
          <w:sz w:val="22"/>
          <w:szCs w:val="22"/>
          <w:u w:val="single"/>
        </w:rPr>
        <w:lastRenderedPageBreak/>
        <w:t>GRADING CONCERNS</w:t>
      </w:r>
      <w:r w:rsidRPr="008666FC">
        <w:rPr>
          <w:spacing w:val="-3"/>
          <w:sz w:val="22"/>
          <w:szCs w:val="22"/>
        </w:rPr>
        <w:t>:</w:t>
      </w:r>
    </w:p>
    <w:p w:rsidR="00033204" w:rsidRDefault="00476E4C" w:rsidP="00476E4C">
      <w:pPr>
        <w:rPr>
          <w:spacing w:val="-3"/>
          <w:sz w:val="22"/>
          <w:szCs w:val="22"/>
        </w:rPr>
      </w:pPr>
      <w:r>
        <w:rPr>
          <w:spacing w:val="-3"/>
          <w:sz w:val="22"/>
          <w:szCs w:val="22"/>
        </w:rPr>
        <w:t xml:space="preserve">Students who feel there is a grading error or who wish to gain greater knowledge as to why a particular grade was earned on a homework assignment have one week following the date papers are handed back to the class to express their concerns.  Following that one-week period, all homework grades are set and will not be altered.  </w:t>
      </w:r>
      <w:r w:rsidR="00033204">
        <w:rPr>
          <w:spacing w:val="-3"/>
          <w:sz w:val="22"/>
          <w:szCs w:val="22"/>
        </w:rPr>
        <w:t>S</w:t>
      </w:r>
      <w:r>
        <w:rPr>
          <w:spacing w:val="-3"/>
          <w:sz w:val="22"/>
          <w:szCs w:val="22"/>
        </w:rPr>
        <w:t xml:space="preserve">tudents are encouraged to come and look at their grade on </w:t>
      </w:r>
      <w:r w:rsidR="00033204">
        <w:rPr>
          <w:spacing w:val="-3"/>
          <w:sz w:val="22"/>
          <w:szCs w:val="22"/>
        </w:rPr>
        <w:t xml:space="preserve">the final </w:t>
      </w:r>
      <w:r>
        <w:rPr>
          <w:spacing w:val="-3"/>
          <w:sz w:val="22"/>
          <w:szCs w:val="22"/>
        </w:rPr>
        <w:t>exam prior to submission of final grades via Patriot Web.  After submission is complete, no grade alterations will be made so please come by during office hours of finals week</w:t>
      </w:r>
      <w:r w:rsidR="00033204">
        <w:rPr>
          <w:spacing w:val="-3"/>
          <w:sz w:val="22"/>
          <w:szCs w:val="22"/>
        </w:rPr>
        <w:t xml:space="preserve"> </w:t>
      </w:r>
      <w:r>
        <w:rPr>
          <w:spacing w:val="-3"/>
          <w:sz w:val="22"/>
          <w:szCs w:val="22"/>
        </w:rPr>
        <w:t xml:space="preserve">if you have concerns.  </w:t>
      </w:r>
    </w:p>
    <w:p w:rsidR="00033204" w:rsidRDefault="00033204" w:rsidP="00476E4C">
      <w:pPr>
        <w:rPr>
          <w:spacing w:val="-3"/>
          <w:sz w:val="22"/>
          <w:szCs w:val="22"/>
        </w:rPr>
      </w:pPr>
    </w:p>
    <w:p w:rsidR="00476E4C" w:rsidRDefault="00476E4C" w:rsidP="00476E4C">
      <w:pPr>
        <w:rPr>
          <w:spacing w:val="-3"/>
          <w:sz w:val="22"/>
          <w:szCs w:val="22"/>
        </w:rPr>
      </w:pPr>
      <w:r>
        <w:rPr>
          <w:spacing w:val="-3"/>
          <w:sz w:val="22"/>
          <w:szCs w:val="22"/>
        </w:rPr>
        <w:t xml:space="preserve">NO STUDENT WILL BE THOUGH OF ANY DIFFERENTLY OR PUNISHED IN ANY WAY FOR BRINGING A POTENTIAL GRADE CONCERN TO MY ATTENTION. I want all students to walk away with an understanding of </w:t>
      </w:r>
      <w:r w:rsidRPr="00831C5B">
        <w:rPr>
          <w:spacing w:val="-3"/>
          <w:sz w:val="22"/>
          <w:szCs w:val="22"/>
          <w:u w:val="single"/>
        </w:rPr>
        <w:t>why</w:t>
      </w:r>
      <w:r>
        <w:rPr>
          <w:spacing w:val="-3"/>
          <w:sz w:val="22"/>
          <w:szCs w:val="22"/>
        </w:rPr>
        <w:t xml:space="preserve"> you earned the grade that you did.  In addition, I want to make sure that any potential mistakes in grading on my part are taken care of immediately.  I encourage ALL students to take advantage of opportunities to discuss their grades with me throughout the semester.  </w:t>
      </w:r>
    </w:p>
    <w:p w:rsidR="00524D8B" w:rsidRDefault="00524D8B" w:rsidP="00004475">
      <w:pPr>
        <w:pStyle w:val="BodyText2"/>
        <w:spacing w:line="240" w:lineRule="auto"/>
        <w:contextualSpacing/>
        <w:rPr>
          <w:b/>
          <w:sz w:val="22"/>
          <w:szCs w:val="22"/>
        </w:rPr>
      </w:pPr>
    </w:p>
    <w:p w:rsidR="00476E4C" w:rsidRPr="008666FC" w:rsidRDefault="00476E4C" w:rsidP="00004475">
      <w:pPr>
        <w:pStyle w:val="BodyText2"/>
        <w:spacing w:line="240" w:lineRule="auto"/>
        <w:contextualSpacing/>
        <w:rPr>
          <w:b/>
          <w:sz w:val="22"/>
          <w:szCs w:val="22"/>
        </w:rPr>
      </w:pPr>
    </w:p>
    <w:p w:rsidR="00004475" w:rsidRPr="008666FC" w:rsidRDefault="00B15895" w:rsidP="00004475">
      <w:pPr>
        <w:pStyle w:val="BodyText2"/>
        <w:spacing w:line="240" w:lineRule="auto"/>
        <w:contextualSpacing/>
        <w:rPr>
          <w:b/>
          <w:sz w:val="22"/>
          <w:szCs w:val="22"/>
        </w:rPr>
      </w:pPr>
      <w:r w:rsidRPr="008666FC">
        <w:rPr>
          <w:b/>
          <w:sz w:val="22"/>
          <w:szCs w:val="22"/>
        </w:rPr>
        <w:t xml:space="preserve">Assumption of </w:t>
      </w:r>
      <w:r w:rsidR="00BA539F" w:rsidRPr="008666FC">
        <w:rPr>
          <w:b/>
          <w:sz w:val="22"/>
          <w:szCs w:val="22"/>
        </w:rPr>
        <w:t>r</w:t>
      </w:r>
      <w:r w:rsidRPr="008666FC">
        <w:rPr>
          <w:b/>
          <w:sz w:val="22"/>
          <w:szCs w:val="22"/>
        </w:rPr>
        <w:t>isk:</w:t>
      </w:r>
    </w:p>
    <w:p w:rsidR="00B15895" w:rsidRPr="00E70DA2" w:rsidRDefault="00B15895" w:rsidP="00E70DA2">
      <w:pPr>
        <w:pStyle w:val="BodyText2"/>
        <w:spacing w:line="240" w:lineRule="auto"/>
        <w:contextualSpacing/>
        <w:rPr>
          <w:sz w:val="22"/>
          <w:szCs w:val="22"/>
        </w:rPr>
      </w:pPr>
      <w:r w:rsidRPr="008666FC">
        <w:rPr>
          <w:sz w:val="22"/>
          <w:szCs w:val="22"/>
        </w:rPr>
        <w:t>As with any activity there is an assumed risk while participating.  We will do all we can to provide a safe environment; however, you are ultimately responsible for your well-being.  The university will not be held liable for any injuries that occur.  Any student who has a documented medical condition, (e.g. Asthma, Hypertension, Cardiac Condition, etc.), or any injury that may preclude participation in a specific activity should info</w:t>
      </w:r>
      <w:r w:rsidR="00E70DA2">
        <w:rPr>
          <w:sz w:val="22"/>
          <w:szCs w:val="22"/>
        </w:rPr>
        <w:t xml:space="preserve">rm the instructor immediately.  </w:t>
      </w:r>
      <w:r w:rsidRPr="008666FC">
        <w:rPr>
          <w:sz w:val="22"/>
          <w:szCs w:val="22"/>
        </w:rPr>
        <w:t>Arrangements will be made with an alternate activity for your participation.</w:t>
      </w:r>
    </w:p>
    <w:p w:rsidR="001A0FB4" w:rsidRPr="008666FC" w:rsidRDefault="001A0FB4" w:rsidP="001A0FB4">
      <w:pPr>
        <w:pStyle w:val="BodyText2"/>
        <w:spacing w:line="240" w:lineRule="auto"/>
        <w:contextualSpacing/>
        <w:rPr>
          <w:sz w:val="22"/>
          <w:szCs w:val="22"/>
        </w:rPr>
      </w:pPr>
    </w:p>
    <w:p w:rsidR="00255A5A" w:rsidRDefault="00255A5A" w:rsidP="00534DAD">
      <w:pPr>
        <w:pStyle w:val="BodyText2"/>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rPr>
          <w:rFonts w:eastAsia="SimSun"/>
          <w:b/>
          <w:spacing w:val="-3"/>
          <w:position w:val="0"/>
          <w:sz w:val="22"/>
          <w:szCs w:val="22"/>
        </w:rPr>
      </w:pPr>
    </w:p>
    <w:p w:rsidR="000F5D1E" w:rsidRPr="008666FC" w:rsidRDefault="00BA539F" w:rsidP="00534DAD">
      <w:pPr>
        <w:pStyle w:val="BodyText2"/>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rPr>
          <w:rFonts w:eastAsia="SimSun"/>
          <w:b/>
          <w:spacing w:val="-3"/>
          <w:position w:val="0"/>
          <w:sz w:val="22"/>
          <w:szCs w:val="22"/>
        </w:rPr>
      </w:pPr>
      <w:r w:rsidRPr="008666FC">
        <w:rPr>
          <w:rFonts w:eastAsia="SimSun"/>
          <w:b/>
          <w:spacing w:val="-3"/>
          <w:position w:val="0"/>
          <w:sz w:val="22"/>
          <w:szCs w:val="22"/>
        </w:rPr>
        <w:t>Final comments</w:t>
      </w:r>
      <w:r w:rsidR="002E6712" w:rsidRPr="008666FC">
        <w:rPr>
          <w:rFonts w:eastAsia="SimSun"/>
          <w:b/>
          <w:spacing w:val="-3"/>
          <w:position w:val="0"/>
          <w:sz w:val="22"/>
          <w:szCs w:val="22"/>
        </w:rPr>
        <w:t xml:space="preserve">: </w:t>
      </w:r>
    </w:p>
    <w:p w:rsidR="000753FA" w:rsidRPr="008666FC" w:rsidRDefault="000753FA" w:rsidP="00534DAD">
      <w:pPr>
        <w:pStyle w:val="BodyText2"/>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rPr>
          <w:b/>
          <w:i/>
          <w:sz w:val="22"/>
          <w:szCs w:val="22"/>
        </w:rPr>
      </w:pPr>
      <w:r w:rsidRPr="008666FC">
        <w:rPr>
          <w:sz w:val="22"/>
          <w:szCs w:val="22"/>
        </w:rPr>
        <w:t xml:space="preserve">If a student does not understand an assignment, what is expected of him/her, or is having difficulty mastering the material/skills covered as a part of this class, </w:t>
      </w:r>
      <w:r w:rsidRPr="008666FC">
        <w:rPr>
          <w:b/>
          <w:sz w:val="22"/>
          <w:szCs w:val="22"/>
          <w:u w:val="single"/>
        </w:rPr>
        <w:t>I am available to help</w:t>
      </w:r>
      <w:r w:rsidRPr="008666FC">
        <w:rPr>
          <w:sz w:val="22"/>
          <w:szCs w:val="22"/>
        </w:rPr>
        <w:t>!  I have an “open door” policy and students are always encouraged to call or e-mail me for an appointment, or to just come by my office at any time.  I will be more than happy to assist any student whom is having difficulty and requests help</w:t>
      </w:r>
      <w:r w:rsidR="003A620D" w:rsidRPr="008666FC">
        <w:rPr>
          <w:sz w:val="22"/>
          <w:szCs w:val="22"/>
        </w:rPr>
        <w:t>,</w:t>
      </w:r>
      <w:r w:rsidRPr="008666FC">
        <w:rPr>
          <w:sz w:val="22"/>
          <w:szCs w:val="22"/>
        </w:rPr>
        <w:t xml:space="preserve"> or who just wants to dig deeper into the class material.  Please let me know if you are having any difficulty at all</w:t>
      </w:r>
      <w:r w:rsidR="00696439">
        <w:rPr>
          <w:sz w:val="22"/>
          <w:szCs w:val="22"/>
        </w:rPr>
        <w:t xml:space="preserve"> and do not wait until you are past the point of no return to seek help</w:t>
      </w:r>
      <w:r w:rsidRPr="008666FC">
        <w:rPr>
          <w:sz w:val="22"/>
          <w:szCs w:val="22"/>
        </w:rPr>
        <w:t>.</w:t>
      </w:r>
      <w:r w:rsidR="001C6463">
        <w:rPr>
          <w:sz w:val="22"/>
          <w:szCs w:val="22"/>
        </w:rPr>
        <w:t xml:space="preserve">  Many students </w:t>
      </w:r>
      <w:r w:rsidR="00696439">
        <w:rPr>
          <w:sz w:val="22"/>
          <w:szCs w:val="22"/>
        </w:rPr>
        <w:t>in the past could have had better grades had they come and talked with me earlier rather than later upon recognition that there was a problem.</w:t>
      </w:r>
      <w:r w:rsidRPr="008666FC">
        <w:rPr>
          <w:sz w:val="22"/>
          <w:szCs w:val="22"/>
        </w:rPr>
        <w:t xml:space="preserve">  </w:t>
      </w:r>
      <w:r w:rsidRPr="008666FC">
        <w:rPr>
          <w:b/>
          <w:i/>
          <w:sz w:val="22"/>
          <w:szCs w:val="22"/>
          <w:u w:val="single"/>
        </w:rPr>
        <w:t>I can’t help you if I don’t know there is a problem</w:t>
      </w:r>
      <w:r w:rsidRPr="008666FC">
        <w:rPr>
          <w:b/>
          <w:i/>
          <w:sz w:val="22"/>
          <w:szCs w:val="22"/>
        </w:rPr>
        <w:t>!</w:t>
      </w:r>
      <w:r w:rsidR="002B158C" w:rsidRPr="008666FC">
        <w:rPr>
          <w:b/>
          <w:i/>
          <w:sz w:val="22"/>
          <w:szCs w:val="22"/>
        </w:rPr>
        <w:t xml:space="preserve"> </w:t>
      </w:r>
    </w:p>
    <w:p w:rsidR="00E82F57" w:rsidRPr="008666FC" w:rsidRDefault="00E82F57" w:rsidP="00534DAD">
      <w:pPr>
        <w:pStyle w:val="BodyText2"/>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rPr>
          <w:b/>
          <w:i/>
          <w:sz w:val="22"/>
          <w:szCs w:val="22"/>
        </w:rPr>
      </w:pPr>
    </w:p>
    <w:p w:rsidR="00E82F57" w:rsidRPr="008666FC" w:rsidRDefault="00E82F57" w:rsidP="00534DAD">
      <w:pPr>
        <w:pStyle w:val="BodyText2"/>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rPr>
          <w:b/>
          <w:sz w:val="22"/>
          <w:szCs w:val="22"/>
        </w:rPr>
      </w:pPr>
      <w:r w:rsidRPr="008666FC">
        <w:rPr>
          <w:b/>
          <w:sz w:val="22"/>
          <w:szCs w:val="22"/>
        </w:rPr>
        <w:t>The instructor reserves the right to make changes to the course syllabus and/or schedule at any time.  Students will always be informed of any changes made.</w:t>
      </w:r>
    </w:p>
    <w:p w:rsidR="00B24419" w:rsidRPr="008666FC" w:rsidRDefault="00B24419" w:rsidP="00273847">
      <w:p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jc w:val="both"/>
        <w:rPr>
          <w:b/>
          <w:bCs/>
          <w:sz w:val="22"/>
          <w:szCs w:val="22"/>
          <w:u w:val="single"/>
        </w:rPr>
      </w:pPr>
    </w:p>
    <w:p w:rsidR="005A6F8C" w:rsidRDefault="005A6F8C" w:rsidP="00273847">
      <w:p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jc w:val="both"/>
        <w:rPr>
          <w:b/>
          <w:bCs/>
          <w:u w:val="single"/>
        </w:rPr>
      </w:pPr>
    </w:p>
    <w:p w:rsidR="00273847" w:rsidRDefault="00273847" w:rsidP="00273847">
      <w:p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jc w:val="both"/>
        <w:rPr>
          <w:b/>
          <w:bCs/>
          <w:u w:val="single"/>
        </w:rPr>
      </w:pPr>
      <w:r w:rsidRPr="000D2294">
        <w:rPr>
          <w:b/>
          <w:bCs/>
          <w:u w:val="single"/>
        </w:rPr>
        <w:t xml:space="preserve">Tentative course </w:t>
      </w:r>
      <w:r w:rsidR="00515632" w:rsidRPr="000D2294">
        <w:rPr>
          <w:b/>
          <w:bCs/>
          <w:u w:val="single"/>
        </w:rPr>
        <w:t>outline</w:t>
      </w:r>
      <w:r w:rsidR="001F4341">
        <w:rPr>
          <w:b/>
          <w:bCs/>
          <w:u w:val="single"/>
        </w:rPr>
        <w:t xml:space="preserve"> </w:t>
      </w:r>
      <w:r w:rsidR="000D34F7">
        <w:rPr>
          <w:b/>
          <w:bCs/>
          <w:u w:val="single"/>
        </w:rPr>
        <w:t>–</w:t>
      </w:r>
      <w:r w:rsidR="001F4341">
        <w:rPr>
          <w:b/>
          <w:bCs/>
          <w:u w:val="single"/>
        </w:rPr>
        <w:t xml:space="preserve"> </w:t>
      </w:r>
      <w:r w:rsidR="000D34F7">
        <w:rPr>
          <w:b/>
          <w:bCs/>
          <w:u w:val="single"/>
        </w:rPr>
        <w:t xml:space="preserve">topics which </w:t>
      </w:r>
      <w:r w:rsidR="000D34F7" w:rsidRPr="000D34F7">
        <w:rPr>
          <w:b/>
          <w:bCs/>
          <w:i/>
          <w:u w:val="single"/>
        </w:rPr>
        <w:t>may</w:t>
      </w:r>
      <w:r w:rsidR="000D34F7">
        <w:rPr>
          <w:b/>
          <w:bCs/>
          <w:u w:val="single"/>
        </w:rPr>
        <w:t xml:space="preserve"> be discussed</w:t>
      </w:r>
      <w:r w:rsidRPr="000D2294">
        <w:rPr>
          <w:b/>
          <w:bCs/>
          <w:u w:val="single"/>
        </w:rPr>
        <w:t>:</w:t>
      </w:r>
    </w:p>
    <w:p w:rsidR="000D34F7" w:rsidRPr="000D34F7" w:rsidRDefault="000D34F7" w:rsidP="000D34F7">
      <w:pPr>
        <w:pStyle w:val="ListParagraph"/>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ind w:left="360"/>
        <w:jc w:val="both"/>
        <w:rPr>
          <w:bCs/>
          <w:i/>
          <w:sz w:val="22"/>
          <w:szCs w:val="22"/>
        </w:rPr>
      </w:pPr>
      <w:r>
        <w:rPr>
          <w:b/>
          <w:bCs/>
        </w:rPr>
        <w:t xml:space="preserve">* </w:t>
      </w:r>
      <w:r w:rsidRPr="000D34F7">
        <w:rPr>
          <w:bCs/>
          <w:i/>
          <w:sz w:val="22"/>
          <w:szCs w:val="22"/>
        </w:rPr>
        <w:t>Actual topics covered will depend on class progress throughout the semester</w:t>
      </w:r>
    </w:p>
    <w:p w:rsidR="00273847" w:rsidRPr="000D2294" w:rsidRDefault="00273847" w:rsidP="00273847">
      <w:p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jc w:val="both"/>
      </w:pP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rStyle w:val="apple-converted-space"/>
          <w:bCs/>
          <w:sz w:val="22"/>
          <w:szCs w:val="22"/>
          <w:u w:val="single"/>
        </w:rPr>
      </w:pPr>
      <w:r w:rsidRPr="000D34F7">
        <w:rPr>
          <w:rStyle w:val="apple-style-span"/>
          <w:color w:val="000000"/>
          <w:sz w:val="22"/>
          <w:szCs w:val="22"/>
        </w:rPr>
        <w:t>The Limits of Human Performance</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Bioenergetics</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The Maintenance of ATP Homeostasis in Energetics and Human Movement</w:t>
      </w:r>
      <w:r w:rsidRPr="000D34F7">
        <w:rPr>
          <w:rStyle w:val="apple-converted-space"/>
          <w:color w:val="000000"/>
          <w:sz w:val="22"/>
          <w:szCs w:val="22"/>
        </w:rPr>
        <w:t> </w:t>
      </w:r>
      <w:r w:rsidRPr="000D34F7">
        <w:rPr>
          <w:rStyle w:val="apple-style-span"/>
          <w:color w:val="000000"/>
          <w:sz w:val="22"/>
          <w:szCs w:val="22"/>
        </w:rPr>
        <w:t>Basics of Metabolism</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Glycogenolysis and Glycolysis in Muscle: The Cellular Degradation of Sugar and Carbohydrate to Pyruvate and Lactate</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Cellular Oxidation of Pyruvate and Lactate</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Lipid Metabolism</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Metabolism of Proteins and Amino Acids</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Neural-Endocrine Control of Metabolism: Blood Glucose Homeostasis During Exercise</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lastRenderedPageBreak/>
        <w:t>Metabolic Response to Exercise: Lactate Metabolism During Exercise and Recovery, Excess Postexercise O2 Consumption (EPOC), O2 Deficit, O2 Debt, and the "Anaerobic Threshold"</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The Why of Pulmonary Ventilation</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The How of Ventilation</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Ventilation as a Limiting Factor in Aerobic Performance at Sea Level</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The Heart</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Circulation and Its Control</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Cardiovascular Dynamics During Exercise</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Skeletal Muscle Structure and Contractile Properties</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Neurons, Motor Unit Recruitment, and Integrative Control of Movement</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Principles of Skeletal Muscle Adaptations</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Muscle Strength, Power, and Flexibility</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Principles of Endurance Conditioning</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Exercise in the Heat and Cold</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Exercise, Atmospheric Pressure, Air Pollution, and Travel</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Cardiovascular Diseases and Exercise</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Obesity, Body Composition, and Exercise</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Exercise, Disease, and Disability</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Exercise Testing and Prescription</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Nutrition and Athletic Performance</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Ergogenic Aids</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Gender Differences in Physical Performance</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Growth and Development</w:t>
      </w:r>
      <w:r w:rsidRPr="000D34F7">
        <w:rPr>
          <w:rStyle w:val="apple-converted-space"/>
          <w:color w:val="000000"/>
          <w:sz w:val="22"/>
          <w:szCs w:val="22"/>
        </w:rPr>
        <w:t> </w:t>
      </w:r>
    </w:p>
    <w:p w:rsidR="000D34F7" w:rsidRPr="000D34F7" w:rsidRDefault="000D34F7" w:rsidP="000D34F7">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bCs/>
          <w:sz w:val="22"/>
          <w:szCs w:val="22"/>
          <w:u w:val="single"/>
        </w:rPr>
      </w:pPr>
      <w:r w:rsidRPr="000D34F7">
        <w:rPr>
          <w:rStyle w:val="apple-style-span"/>
          <w:color w:val="000000"/>
          <w:sz w:val="22"/>
          <w:szCs w:val="22"/>
        </w:rPr>
        <w:t>Aging and Exercise</w:t>
      </w:r>
      <w:r w:rsidRPr="000D34F7">
        <w:rPr>
          <w:rStyle w:val="apple-converted-space"/>
          <w:color w:val="000000"/>
          <w:sz w:val="22"/>
          <w:szCs w:val="22"/>
        </w:rPr>
        <w:t> </w:t>
      </w:r>
    </w:p>
    <w:p w:rsidR="005A6F8C" w:rsidRPr="00B92974" w:rsidRDefault="000D34F7" w:rsidP="005A6F8C">
      <w:pPr>
        <w:pStyle w:val="ListParagraph"/>
        <w:numPr>
          <w:ilvl w:val="0"/>
          <w:numId w:val="28"/>
        </w:numPr>
        <w:tabs>
          <w:tab w:val="left" w:pos="0"/>
          <w:tab w:val="left" w:pos="908"/>
          <w:tab w:val="left" w:pos="1628"/>
          <w:tab w:val="left" w:pos="2348"/>
          <w:tab w:val="left" w:pos="3068"/>
          <w:tab w:val="left" w:pos="3788"/>
          <w:tab w:val="left" w:pos="4508"/>
          <w:tab w:val="left" w:pos="5228"/>
          <w:tab w:val="left" w:pos="5948"/>
          <w:tab w:val="left" w:pos="6668"/>
          <w:tab w:val="left" w:pos="7388"/>
          <w:tab w:val="left" w:pos="8108"/>
          <w:tab w:val="left" w:pos="8828"/>
          <w:tab w:val="left" w:pos="9548"/>
          <w:tab w:val="left" w:pos="10268"/>
        </w:tabs>
        <w:rPr>
          <w:color w:val="000000"/>
          <w:sz w:val="22"/>
          <w:szCs w:val="22"/>
        </w:rPr>
      </w:pPr>
      <w:r w:rsidRPr="000D34F7">
        <w:rPr>
          <w:rStyle w:val="apple-style-span"/>
          <w:color w:val="000000"/>
          <w:sz w:val="22"/>
          <w:szCs w:val="22"/>
        </w:rPr>
        <w:t>Fatigue During Muscular Exercise</w:t>
      </w:r>
      <w:r w:rsidRPr="000D34F7">
        <w:rPr>
          <w:rStyle w:val="apple-converted-space"/>
          <w:color w:val="000000"/>
          <w:sz w:val="22"/>
          <w:szCs w:val="22"/>
        </w:rPr>
        <w:t> </w:t>
      </w:r>
    </w:p>
    <w:p w:rsidR="004472A2" w:rsidRDefault="004472A2" w:rsidP="00221404">
      <w:pPr>
        <w:rPr>
          <w:b/>
        </w:rPr>
      </w:pPr>
    </w:p>
    <w:p w:rsidR="006A5D5F" w:rsidRPr="006A5D5F" w:rsidRDefault="006A5D5F" w:rsidP="006A5D5F">
      <w:pPr>
        <w:pStyle w:val="Title"/>
        <w:ind w:left="1440"/>
        <w:jc w:val="left"/>
        <w:rPr>
          <w:b w:val="0"/>
          <w:sz w:val="24"/>
          <w:u w:val="none"/>
        </w:rPr>
      </w:pPr>
    </w:p>
    <w:tbl>
      <w:tblPr>
        <w:tblW w:w="10548" w:type="dxa"/>
        <w:tblLayout w:type="fixed"/>
        <w:tblLook w:val="0000"/>
      </w:tblPr>
      <w:tblGrid>
        <w:gridCol w:w="3798"/>
        <w:gridCol w:w="6750"/>
      </w:tblGrid>
      <w:tr w:rsidR="00721B37" w:rsidTr="006412B3">
        <w:tc>
          <w:tcPr>
            <w:tcW w:w="3798" w:type="dxa"/>
            <w:shd w:val="clear" w:color="auto" w:fill="auto"/>
            <w:vAlign w:val="center"/>
          </w:tcPr>
          <w:p w:rsidR="00721B37" w:rsidRPr="00B44F13" w:rsidRDefault="00721B37" w:rsidP="006412B3">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rPr>
              <w:drawing>
                <wp:inline distT="0" distB="0" distL="0" distR="0">
                  <wp:extent cx="2228850" cy="1257300"/>
                  <wp:effectExtent l="19050" t="0" r="0" b="0"/>
                  <wp:docPr id="2" name="Picture 2" descr="GMU RHT Logo (withou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U RHT Logo (without date)"/>
                          <pic:cNvPicPr>
                            <a:picLocks noChangeAspect="1" noChangeArrowheads="1"/>
                          </pic:cNvPicPr>
                        </pic:nvPicPr>
                        <pic:blipFill>
                          <a:blip r:embed="rId9"/>
                          <a:srcRect/>
                          <a:stretch>
                            <a:fillRect/>
                          </a:stretch>
                        </pic:blipFill>
                        <pic:spPr bwMode="auto">
                          <a:xfrm>
                            <a:off x="0" y="0"/>
                            <a:ext cx="2228850" cy="1257300"/>
                          </a:xfrm>
                          <a:prstGeom prst="rect">
                            <a:avLst/>
                          </a:prstGeom>
                          <a:noFill/>
                          <a:ln w="9525">
                            <a:noFill/>
                            <a:miter lim="800000"/>
                            <a:headEnd/>
                            <a:tailEnd/>
                          </a:ln>
                        </pic:spPr>
                      </pic:pic>
                    </a:graphicData>
                  </a:graphic>
                </wp:inline>
              </w:drawing>
            </w:r>
          </w:p>
          <w:p w:rsidR="00721B37" w:rsidRPr="00E555CF" w:rsidRDefault="00721B37" w:rsidP="006412B3">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color w:val="003300"/>
              </w:rPr>
            </w:pPr>
          </w:p>
        </w:tc>
        <w:tc>
          <w:tcPr>
            <w:tcW w:w="6750" w:type="dxa"/>
            <w:shd w:val="clear" w:color="auto" w:fill="auto"/>
            <w:vAlign w:val="center"/>
          </w:tcPr>
          <w:p w:rsidR="00721B37" w:rsidRPr="005E354D" w:rsidRDefault="00721B37" w:rsidP="00721B37">
            <w:pPr>
              <w:keepLines/>
              <w:numPr>
                <w:ilvl w:val="0"/>
                <w:numId w:val="25"/>
              </w:numPr>
              <w:tabs>
                <w:tab w:val="clear" w:pos="720"/>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32" w:hanging="270"/>
              <w:textAlignment w:val="baseline"/>
            </w:pPr>
            <w:r w:rsidRPr="005E354D">
              <w:t xml:space="preserve">All students are held to the standards of the George Mason University Honor Code  [See http://www.gmu.edu/catalog/apolicies/#Anchor12] </w:t>
            </w:r>
          </w:p>
          <w:p w:rsidR="00721B37" w:rsidRPr="005E354D" w:rsidRDefault="00721B37" w:rsidP="006412B3">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
            </w:pPr>
          </w:p>
          <w:p w:rsidR="00721B37" w:rsidRPr="005E354D" w:rsidRDefault="00721B37" w:rsidP="00721B37">
            <w:pPr>
              <w:keepLines/>
              <w:numPr>
                <w:ilvl w:val="0"/>
                <w:numId w:val="25"/>
              </w:numPr>
              <w:tabs>
                <w:tab w:val="clear" w:pos="720"/>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32" w:hanging="270"/>
            </w:pPr>
            <w:r w:rsidRPr="005E354D">
              <w:t xml:space="preserve">University policy states that all sound emitting devices shall be turned off during class unless otherwise authorized by the professor </w:t>
            </w:r>
          </w:p>
          <w:p w:rsidR="00721B37" w:rsidRPr="005E354D" w:rsidRDefault="00721B37" w:rsidP="006412B3">
            <w:pPr>
              <w:keepLines/>
              <w:tabs>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pPr>
          </w:p>
          <w:p w:rsidR="00721B37" w:rsidRPr="005E354D" w:rsidRDefault="00721B37" w:rsidP="00721B37">
            <w:pPr>
              <w:keepLines/>
              <w:numPr>
                <w:ilvl w:val="0"/>
                <w:numId w:val="25"/>
              </w:numPr>
              <w:tabs>
                <w:tab w:val="clear" w:pos="720"/>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32" w:hanging="270"/>
              <w:textAlignment w:val="baseline"/>
              <w:rPr>
                <w:shd w:val="clear" w:color="auto" w:fill="CCFFCC"/>
              </w:rPr>
            </w:pPr>
            <w:r w:rsidRPr="005E354D">
              <w:t>Students with disabilities who seek accommodations in a course must be registered  with the Disability Resource Center (DRC) and  inform the instructor , in writing, at the beginning of the semester [See www.gmu.edu/student/drc]</w:t>
            </w:r>
          </w:p>
          <w:p w:rsidR="00721B37" w:rsidRPr="005E354D" w:rsidRDefault="00721B37" w:rsidP="006412B3">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21B37" w:rsidRPr="00E555CF" w:rsidRDefault="00721B37" w:rsidP="00721B37">
            <w:pPr>
              <w:keepLines/>
              <w:numPr>
                <w:ilvl w:val="0"/>
                <w:numId w:val="26"/>
              </w:numPr>
              <w:tabs>
                <w:tab w:val="left" w:pos="-5976"/>
                <w:tab w:val="left" w:pos="-5616"/>
                <w:tab w:val="left" w:pos="-5256"/>
                <w:tab w:val="left" w:pos="-4716"/>
                <w:tab w:val="left" w:pos="-4446"/>
                <w:tab w:val="left" w:pos="-720"/>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32" w:hanging="270"/>
              <w:textAlignment w:val="baseline"/>
              <w:rPr>
                <w:sz w:val="18"/>
              </w:rPr>
            </w:pPr>
            <w:r w:rsidRPr="005E354D">
              <w:t>For additional School of Recreation, Health, and Tourism information, please visit the website at http://rht.gmu.edu</w:t>
            </w:r>
            <w:r>
              <w:rPr>
                <w:sz w:val="18"/>
              </w:rPr>
              <w:t xml:space="preserve">  </w:t>
            </w:r>
          </w:p>
        </w:tc>
      </w:tr>
    </w:tbl>
    <w:p w:rsidR="00B15895" w:rsidRDefault="00B15895" w:rsidP="00B15895">
      <w:pPr>
        <w:pStyle w:val="Title"/>
        <w:jc w:val="left"/>
        <w:rPr>
          <w:sz w:val="24"/>
          <w:u w:val="none"/>
        </w:rPr>
      </w:pPr>
    </w:p>
    <w:sectPr w:rsidR="00B15895" w:rsidSect="00936AEF">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54" w:rsidRDefault="00E52454" w:rsidP="00AC31AB">
      <w:r>
        <w:separator/>
      </w:r>
    </w:p>
  </w:endnote>
  <w:endnote w:type="continuationSeparator" w:id="0">
    <w:p w:rsidR="00E52454" w:rsidRDefault="00E52454" w:rsidP="00AC3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54" w:rsidRDefault="00E52454" w:rsidP="00AC31AB">
      <w:r>
        <w:separator/>
      </w:r>
    </w:p>
  </w:footnote>
  <w:footnote w:type="continuationSeparator" w:id="0">
    <w:p w:rsidR="00E52454" w:rsidRDefault="00E52454" w:rsidP="00AC3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12"/>
      </v:shape>
    </w:pict>
  </w:numPicBullet>
  <w:abstractNum w:abstractNumId="0">
    <w:nsid w:val="08D622CB"/>
    <w:multiLevelType w:val="hybridMultilevel"/>
    <w:tmpl w:val="94CA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16F2"/>
    <w:multiLevelType w:val="hybridMultilevel"/>
    <w:tmpl w:val="BB10DE34"/>
    <w:lvl w:ilvl="0" w:tplc="BEDC955E">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2">
    <w:nsid w:val="0E4E7FE6"/>
    <w:multiLevelType w:val="singleLevel"/>
    <w:tmpl w:val="EF7CF0EC"/>
    <w:lvl w:ilvl="0">
      <w:start w:val="1"/>
      <w:numFmt w:val="bullet"/>
      <w:lvlText w:val=""/>
      <w:lvlJc w:val="left"/>
      <w:pPr>
        <w:tabs>
          <w:tab w:val="num" w:pos="360"/>
        </w:tabs>
        <w:ind w:left="360" w:hanging="360"/>
      </w:pPr>
      <w:rPr>
        <w:rFonts w:ascii="Wingdings" w:hAnsi="Wingdings" w:hint="default"/>
        <w:sz w:val="32"/>
      </w:rPr>
    </w:lvl>
  </w:abstractNum>
  <w:abstractNum w:abstractNumId="3">
    <w:nsid w:val="313A2B1B"/>
    <w:multiLevelType w:val="hybridMultilevel"/>
    <w:tmpl w:val="67406B84"/>
    <w:lvl w:ilvl="0" w:tplc="4CD61824">
      <w:start w:val="1"/>
      <w:numFmt w:val="decimal"/>
      <w:lvlText w:val="%1."/>
      <w:lvlJc w:val="left"/>
      <w:pPr>
        <w:tabs>
          <w:tab w:val="num" w:pos="1080"/>
        </w:tabs>
        <w:ind w:left="1080" w:hanging="360"/>
      </w:pPr>
      <w:rPr>
        <w:rFonts w:hint="default"/>
      </w:rPr>
    </w:lvl>
    <w:lvl w:ilvl="1" w:tplc="1DD612FC">
      <w:start w:val="27"/>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445E47"/>
    <w:multiLevelType w:val="hybridMultilevel"/>
    <w:tmpl w:val="F4609382"/>
    <w:lvl w:ilvl="0" w:tplc="088AE984">
      <w:start w:val="1"/>
      <w:numFmt w:val="bullet"/>
      <w:lvlText w:val="-"/>
      <w:lvlJc w:val="left"/>
      <w:pPr>
        <w:ind w:left="720" w:hanging="360"/>
      </w:pPr>
      <w:rPr>
        <w:rFonts w:ascii="Times New Roman" w:eastAsia="SimSun" w:hAnsi="Times New Roman" w:cs="Times New Roman"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307DE"/>
    <w:multiLevelType w:val="hybridMultilevel"/>
    <w:tmpl w:val="ED42807C"/>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8780560"/>
    <w:multiLevelType w:val="singleLevel"/>
    <w:tmpl w:val="04090001"/>
    <w:lvl w:ilvl="0">
      <w:start w:val="1"/>
      <w:numFmt w:val="bullet"/>
      <w:lvlText w:val=""/>
      <w:lvlJc w:val="left"/>
      <w:pPr>
        <w:ind w:left="720" w:hanging="360"/>
      </w:pPr>
      <w:rPr>
        <w:rFonts w:ascii="Symbol" w:hAnsi="Symbol" w:hint="default"/>
      </w:rPr>
    </w:lvl>
  </w:abstractNum>
  <w:abstractNum w:abstractNumId="7">
    <w:nsid w:val="3EFA45EA"/>
    <w:multiLevelType w:val="singleLevel"/>
    <w:tmpl w:val="EF7CF0EC"/>
    <w:lvl w:ilvl="0">
      <w:start w:val="1"/>
      <w:numFmt w:val="bullet"/>
      <w:lvlText w:val=""/>
      <w:lvlJc w:val="left"/>
      <w:pPr>
        <w:tabs>
          <w:tab w:val="num" w:pos="360"/>
        </w:tabs>
        <w:ind w:left="360" w:hanging="360"/>
      </w:pPr>
      <w:rPr>
        <w:rFonts w:ascii="Wingdings" w:hAnsi="Wingdings" w:hint="default"/>
        <w:sz w:val="32"/>
      </w:rPr>
    </w:lvl>
  </w:abstractNum>
  <w:abstractNum w:abstractNumId="8">
    <w:nsid w:val="40FC5035"/>
    <w:multiLevelType w:val="hybridMultilevel"/>
    <w:tmpl w:val="B5C00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0051F9"/>
    <w:multiLevelType w:val="hybridMultilevel"/>
    <w:tmpl w:val="44CCA738"/>
    <w:lvl w:ilvl="0" w:tplc="49989D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376B8F"/>
    <w:multiLevelType w:val="hybridMultilevel"/>
    <w:tmpl w:val="171CFE48"/>
    <w:lvl w:ilvl="0" w:tplc="5500580C">
      <w:numFmt w:val="bullet"/>
      <w:lvlText w:val=""/>
      <w:lvlJc w:val="left"/>
      <w:pPr>
        <w:tabs>
          <w:tab w:val="num" w:pos="720"/>
        </w:tabs>
        <w:ind w:left="720" w:hanging="360"/>
      </w:pPr>
      <w:rPr>
        <w:rFonts w:ascii="Symbol" w:eastAsia="SimSu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A0299B"/>
    <w:multiLevelType w:val="hybridMultilevel"/>
    <w:tmpl w:val="5D26E4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301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847F7D"/>
    <w:multiLevelType w:val="hybridMultilevel"/>
    <w:tmpl w:val="592676C6"/>
    <w:lvl w:ilvl="0" w:tplc="04090009">
      <w:start w:val="1"/>
      <w:numFmt w:val="bullet"/>
      <w:lvlText w:val=""/>
      <w:lvlJc w:val="left"/>
      <w:pPr>
        <w:tabs>
          <w:tab w:val="num" w:pos="684"/>
        </w:tabs>
        <w:ind w:left="684" w:hanging="360"/>
      </w:pPr>
      <w:rPr>
        <w:rFonts w:ascii="Wingdings" w:hAnsi="Wingdings" w:hint="default"/>
      </w:rPr>
    </w:lvl>
    <w:lvl w:ilvl="1" w:tplc="04090003" w:tentative="1">
      <w:start w:val="1"/>
      <w:numFmt w:val="bullet"/>
      <w:lvlText w:val="o"/>
      <w:lvlJc w:val="left"/>
      <w:pPr>
        <w:tabs>
          <w:tab w:val="num" w:pos="1404"/>
        </w:tabs>
        <w:ind w:left="1404" w:hanging="360"/>
      </w:pPr>
      <w:rPr>
        <w:rFonts w:ascii="Courier New" w:hAnsi="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4">
    <w:nsid w:val="552066F1"/>
    <w:multiLevelType w:val="singleLevel"/>
    <w:tmpl w:val="EF7CF0EC"/>
    <w:lvl w:ilvl="0">
      <w:start w:val="1"/>
      <w:numFmt w:val="bullet"/>
      <w:lvlText w:val=""/>
      <w:lvlJc w:val="left"/>
      <w:pPr>
        <w:tabs>
          <w:tab w:val="num" w:pos="360"/>
        </w:tabs>
        <w:ind w:left="360" w:hanging="360"/>
      </w:pPr>
      <w:rPr>
        <w:rFonts w:ascii="Wingdings" w:hAnsi="Wingdings" w:hint="default"/>
        <w:sz w:val="32"/>
      </w:rPr>
    </w:lvl>
  </w:abstractNum>
  <w:abstractNum w:abstractNumId="15">
    <w:nsid w:val="586140FF"/>
    <w:multiLevelType w:val="multilevel"/>
    <w:tmpl w:val="70389D62"/>
    <w:lvl w:ilvl="0">
      <w:start w:val="1"/>
      <w:numFmt w:val="decimal"/>
      <w:lvlText w:val="%1"/>
      <w:lvlJc w:val="left"/>
      <w:pPr>
        <w:tabs>
          <w:tab w:val="num" w:pos="750"/>
        </w:tabs>
        <w:ind w:left="750" w:hanging="750"/>
      </w:pPr>
      <w:rPr>
        <w:rFonts w:hint="default"/>
      </w:rPr>
    </w:lvl>
    <w:lvl w:ilvl="1">
      <w:start w:val="4"/>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BA45F58"/>
    <w:multiLevelType w:val="multilevel"/>
    <w:tmpl w:val="66B6AA0A"/>
    <w:lvl w:ilvl="0">
      <w:numFmt w:val="none"/>
      <w:lvlText w:val=""/>
      <w:lvlJc w:val="left"/>
      <w:pPr>
        <w:tabs>
          <w:tab w:val="num" w:pos="360"/>
        </w:tabs>
      </w:p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D21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EB507EB"/>
    <w:multiLevelType w:val="hybridMultilevel"/>
    <w:tmpl w:val="E818732A"/>
    <w:lvl w:ilvl="0" w:tplc="EF7CF0EC">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4C94010"/>
    <w:multiLevelType w:val="hybridMultilevel"/>
    <w:tmpl w:val="2BD2701A"/>
    <w:lvl w:ilvl="0" w:tplc="AFCA5D14">
      <w:start w:val="5"/>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67515B19"/>
    <w:multiLevelType w:val="hybridMultilevel"/>
    <w:tmpl w:val="D628436E"/>
    <w:lvl w:ilvl="0" w:tplc="3BBE561C">
      <w:numFmt w:val="bullet"/>
      <w:lvlText w:val="-"/>
      <w:lvlJc w:val="left"/>
      <w:pPr>
        <w:ind w:left="1116" w:hanging="360"/>
      </w:pPr>
      <w:rPr>
        <w:rFonts w:ascii="Times New Roman" w:eastAsia="SimSun" w:hAnsi="Times New Roman" w:cs="Times New Roman" w:hint="default"/>
        <w:b w:val="0"/>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1">
    <w:nsid w:val="6AA6226C"/>
    <w:multiLevelType w:val="hybridMultilevel"/>
    <w:tmpl w:val="8AB843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B6968D2"/>
    <w:multiLevelType w:val="singleLevel"/>
    <w:tmpl w:val="EF7CF0EC"/>
    <w:lvl w:ilvl="0">
      <w:start w:val="1"/>
      <w:numFmt w:val="bullet"/>
      <w:lvlText w:val=""/>
      <w:lvlJc w:val="left"/>
      <w:pPr>
        <w:tabs>
          <w:tab w:val="num" w:pos="360"/>
        </w:tabs>
        <w:ind w:left="360" w:hanging="360"/>
      </w:pPr>
      <w:rPr>
        <w:rFonts w:ascii="Wingdings" w:hAnsi="Wingdings" w:hint="default"/>
        <w:sz w:val="32"/>
      </w:rPr>
    </w:lvl>
  </w:abstractNum>
  <w:abstractNum w:abstractNumId="23">
    <w:nsid w:val="6DC90C55"/>
    <w:multiLevelType w:val="hybridMultilevel"/>
    <w:tmpl w:val="C870E6E8"/>
    <w:lvl w:ilvl="0" w:tplc="27F41B18">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24">
    <w:nsid w:val="70B52AEA"/>
    <w:multiLevelType w:val="singleLevel"/>
    <w:tmpl w:val="EF7CF0EC"/>
    <w:lvl w:ilvl="0">
      <w:start w:val="1"/>
      <w:numFmt w:val="bullet"/>
      <w:lvlText w:val=""/>
      <w:lvlJc w:val="left"/>
      <w:pPr>
        <w:tabs>
          <w:tab w:val="num" w:pos="360"/>
        </w:tabs>
        <w:ind w:left="360" w:hanging="360"/>
      </w:pPr>
      <w:rPr>
        <w:rFonts w:ascii="Wingdings" w:hAnsi="Wingdings" w:hint="default"/>
        <w:sz w:val="32"/>
      </w:rPr>
    </w:lvl>
  </w:abstractNum>
  <w:abstractNum w:abstractNumId="25">
    <w:nsid w:val="767A79BB"/>
    <w:multiLevelType w:val="hybridMultilevel"/>
    <w:tmpl w:val="675808B8"/>
    <w:lvl w:ilvl="0" w:tplc="8668B5C2">
      <w:start w:val="3"/>
      <w:numFmt w:val="bullet"/>
      <w:lvlText w:val="-"/>
      <w:lvlJc w:val="left"/>
      <w:pPr>
        <w:ind w:left="720" w:hanging="360"/>
      </w:pPr>
      <w:rPr>
        <w:rFonts w:ascii="Times New Roman" w:eastAsia="SimSu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92789B"/>
    <w:multiLevelType w:val="hybridMultilevel"/>
    <w:tmpl w:val="4704CD0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CC27E63"/>
    <w:multiLevelType w:val="hybridMultilevel"/>
    <w:tmpl w:val="00481E10"/>
    <w:lvl w:ilvl="0" w:tplc="D4A8C1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3"/>
  </w:num>
  <w:num w:numId="3">
    <w:abstractNumId w:val="8"/>
  </w:num>
  <w:num w:numId="4">
    <w:abstractNumId w:val="16"/>
  </w:num>
  <w:num w:numId="5">
    <w:abstractNumId w:val="15"/>
  </w:num>
  <w:num w:numId="6">
    <w:abstractNumId w:val="21"/>
  </w:num>
  <w:num w:numId="7">
    <w:abstractNumId w:val="10"/>
  </w:num>
  <w:num w:numId="8">
    <w:abstractNumId w:val="20"/>
  </w:num>
  <w:num w:numId="9">
    <w:abstractNumId w:val="22"/>
  </w:num>
  <w:num w:numId="10">
    <w:abstractNumId w:val="2"/>
  </w:num>
  <w:num w:numId="11">
    <w:abstractNumId w:val="7"/>
  </w:num>
  <w:num w:numId="12">
    <w:abstractNumId w:val="14"/>
  </w:num>
  <w:num w:numId="13">
    <w:abstractNumId w:val="24"/>
  </w:num>
  <w:num w:numId="14">
    <w:abstractNumId w:val="12"/>
  </w:num>
  <w:num w:numId="15">
    <w:abstractNumId w:val="17"/>
  </w:num>
  <w:num w:numId="16">
    <w:abstractNumId w:val="6"/>
  </w:num>
  <w:num w:numId="17">
    <w:abstractNumId w:val="26"/>
  </w:num>
  <w:num w:numId="18">
    <w:abstractNumId w:val="23"/>
  </w:num>
  <w:num w:numId="19">
    <w:abstractNumId w:val="1"/>
  </w:num>
  <w:num w:numId="20">
    <w:abstractNumId w:val="27"/>
  </w:num>
  <w:num w:numId="21">
    <w:abstractNumId w:val="19"/>
  </w:num>
  <w:num w:numId="22">
    <w:abstractNumId w:val="11"/>
  </w:num>
  <w:num w:numId="23">
    <w:abstractNumId w:val="18"/>
  </w:num>
  <w:num w:numId="24">
    <w:abstractNumId w:val="0"/>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2511A5"/>
    <w:rsid w:val="00004475"/>
    <w:rsid w:val="000049B3"/>
    <w:rsid w:val="00006DEC"/>
    <w:rsid w:val="00015194"/>
    <w:rsid w:val="000229C1"/>
    <w:rsid w:val="00024D57"/>
    <w:rsid w:val="000261F3"/>
    <w:rsid w:val="00033204"/>
    <w:rsid w:val="00051C1F"/>
    <w:rsid w:val="00052547"/>
    <w:rsid w:val="000543A4"/>
    <w:rsid w:val="00061AB9"/>
    <w:rsid w:val="00062B2B"/>
    <w:rsid w:val="000652C2"/>
    <w:rsid w:val="000654E8"/>
    <w:rsid w:val="000724BE"/>
    <w:rsid w:val="00072B8D"/>
    <w:rsid w:val="000753FA"/>
    <w:rsid w:val="00076F21"/>
    <w:rsid w:val="0007741E"/>
    <w:rsid w:val="000805B1"/>
    <w:rsid w:val="00082DED"/>
    <w:rsid w:val="00084877"/>
    <w:rsid w:val="00085CE7"/>
    <w:rsid w:val="00093898"/>
    <w:rsid w:val="00095394"/>
    <w:rsid w:val="000A6AC9"/>
    <w:rsid w:val="000B543C"/>
    <w:rsid w:val="000C5804"/>
    <w:rsid w:val="000D046D"/>
    <w:rsid w:val="000D2294"/>
    <w:rsid w:val="000D34F7"/>
    <w:rsid w:val="000E5593"/>
    <w:rsid w:val="000E5BAA"/>
    <w:rsid w:val="000F111A"/>
    <w:rsid w:val="000F5D1E"/>
    <w:rsid w:val="00103500"/>
    <w:rsid w:val="00105DDE"/>
    <w:rsid w:val="00117E23"/>
    <w:rsid w:val="00123C7A"/>
    <w:rsid w:val="001252A2"/>
    <w:rsid w:val="001315B0"/>
    <w:rsid w:val="00136DB2"/>
    <w:rsid w:val="00142A00"/>
    <w:rsid w:val="00146139"/>
    <w:rsid w:val="001525CE"/>
    <w:rsid w:val="00157EEE"/>
    <w:rsid w:val="001630CD"/>
    <w:rsid w:val="00170B35"/>
    <w:rsid w:val="00177D65"/>
    <w:rsid w:val="00180623"/>
    <w:rsid w:val="00183549"/>
    <w:rsid w:val="00195435"/>
    <w:rsid w:val="00197695"/>
    <w:rsid w:val="001A0FB4"/>
    <w:rsid w:val="001A3206"/>
    <w:rsid w:val="001A3CC8"/>
    <w:rsid w:val="001A41DD"/>
    <w:rsid w:val="001B202E"/>
    <w:rsid w:val="001B7598"/>
    <w:rsid w:val="001C5F35"/>
    <w:rsid w:val="001C6463"/>
    <w:rsid w:val="001F4341"/>
    <w:rsid w:val="001F7FBA"/>
    <w:rsid w:val="00200E8C"/>
    <w:rsid w:val="00206874"/>
    <w:rsid w:val="00221404"/>
    <w:rsid w:val="0023640A"/>
    <w:rsid w:val="00247C17"/>
    <w:rsid w:val="002511A5"/>
    <w:rsid w:val="00255A5A"/>
    <w:rsid w:val="00257238"/>
    <w:rsid w:val="00263834"/>
    <w:rsid w:val="00263D1A"/>
    <w:rsid w:val="00263EDE"/>
    <w:rsid w:val="00265172"/>
    <w:rsid w:val="00273847"/>
    <w:rsid w:val="0027470C"/>
    <w:rsid w:val="00274DDD"/>
    <w:rsid w:val="002774F6"/>
    <w:rsid w:val="002A3505"/>
    <w:rsid w:val="002A5A83"/>
    <w:rsid w:val="002B141C"/>
    <w:rsid w:val="002B158C"/>
    <w:rsid w:val="002B7266"/>
    <w:rsid w:val="002C1591"/>
    <w:rsid w:val="002C21C1"/>
    <w:rsid w:val="002C6DDD"/>
    <w:rsid w:val="002D5C4E"/>
    <w:rsid w:val="002D7098"/>
    <w:rsid w:val="002E4284"/>
    <w:rsid w:val="002E6712"/>
    <w:rsid w:val="003123BB"/>
    <w:rsid w:val="00314E76"/>
    <w:rsid w:val="00320098"/>
    <w:rsid w:val="00320588"/>
    <w:rsid w:val="00325809"/>
    <w:rsid w:val="00331673"/>
    <w:rsid w:val="00332F19"/>
    <w:rsid w:val="00334541"/>
    <w:rsid w:val="00346F1D"/>
    <w:rsid w:val="00353BA6"/>
    <w:rsid w:val="00354292"/>
    <w:rsid w:val="00354B57"/>
    <w:rsid w:val="0036748C"/>
    <w:rsid w:val="00370952"/>
    <w:rsid w:val="00371D91"/>
    <w:rsid w:val="0037597C"/>
    <w:rsid w:val="003873E3"/>
    <w:rsid w:val="00394B16"/>
    <w:rsid w:val="003A0C00"/>
    <w:rsid w:val="003A35FA"/>
    <w:rsid w:val="003A49B9"/>
    <w:rsid w:val="003A5675"/>
    <w:rsid w:val="003A620D"/>
    <w:rsid w:val="003A7341"/>
    <w:rsid w:val="003A7BC2"/>
    <w:rsid w:val="003D1959"/>
    <w:rsid w:val="003D4757"/>
    <w:rsid w:val="003E5D59"/>
    <w:rsid w:val="003F064C"/>
    <w:rsid w:val="00402532"/>
    <w:rsid w:val="004115B3"/>
    <w:rsid w:val="0042685A"/>
    <w:rsid w:val="0042791B"/>
    <w:rsid w:val="00430262"/>
    <w:rsid w:val="00437EB2"/>
    <w:rsid w:val="00440E32"/>
    <w:rsid w:val="00443CE6"/>
    <w:rsid w:val="004472A2"/>
    <w:rsid w:val="00451638"/>
    <w:rsid w:val="00456D1D"/>
    <w:rsid w:val="00457AEC"/>
    <w:rsid w:val="00467F4A"/>
    <w:rsid w:val="00473904"/>
    <w:rsid w:val="004751F7"/>
    <w:rsid w:val="004768D7"/>
    <w:rsid w:val="00476E4C"/>
    <w:rsid w:val="00491D4E"/>
    <w:rsid w:val="00497466"/>
    <w:rsid w:val="004A1D98"/>
    <w:rsid w:val="004B53D3"/>
    <w:rsid w:val="004B6802"/>
    <w:rsid w:val="004D793D"/>
    <w:rsid w:val="004F3E43"/>
    <w:rsid w:val="00505E3C"/>
    <w:rsid w:val="00506243"/>
    <w:rsid w:val="00506C03"/>
    <w:rsid w:val="00510719"/>
    <w:rsid w:val="00514587"/>
    <w:rsid w:val="00515632"/>
    <w:rsid w:val="00524D8B"/>
    <w:rsid w:val="005333CA"/>
    <w:rsid w:val="005335EA"/>
    <w:rsid w:val="00534DAD"/>
    <w:rsid w:val="0054531F"/>
    <w:rsid w:val="00552C15"/>
    <w:rsid w:val="00553E16"/>
    <w:rsid w:val="00560529"/>
    <w:rsid w:val="00573FF6"/>
    <w:rsid w:val="00591D99"/>
    <w:rsid w:val="005923A1"/>
    <w:rsid w:val="00594149"/>
    <w:rsid w:val="005944EF"/>
    <w:rsid w:val="00597715"/>
    <w:rsid w:val="005A6F8C"/>
    <w:rsid w:val="005A73EC"/>
    <w:rsid w:val="005B5953"/>
    <w:rsid w:val="005C4FCB"/>
    <w:rsid w:val="005D63BC"/>
    <w:rsid w:val="005D649C"/>
    <w:rsid w:val="005E096D"/>
    <w:rsid w:val="005E1FEF"/>
    <w:rsid w:val="005E2948"/>
    <w:rsid w:val="005E354D"/>
    <w:rsid w:val="005E5468"/>
    <w:rsid w:val="005E6151"/>
    <w:rsid w:val="005E7B9A"/>
    <w:rsid w:val="00600B86"/>
    <w:rsid w:val="006124C1"/>
    <w:rsid w:val="00615238"/>
    <w:rsid w:val="0061526E"/>
    <w:rsid w:val="0062467D"/>
    <w:rsid w:val="00624EF6"/>
    <w:rsid w:val="00625018"/>
    <w:rsid w:val="00627F37"/>
    <w:rsid w:val="00632F42"/>
    <w:rsid w:val="006334B7"/>
    <w:rsid w:val="00637FB1"/>
    <w:rsid w:val="00641A94"/>
    <w:rsid w:val="00642DF1"/>
    <w:rsid w:val="006459A6"/>
    <w:rsid w:val="00650263"/>
    <w:rsid w:val="00650D67"/>
    <w:rsid w:val="00657DA6"/>
    <w:rsid w:val="00660C7C"/>
    <w:rsid w:val="00663CC7"/>
    <w:rsid w:val="00666945"/>
    <w:rsid w:val="00666F66"/>
    <w:rsid w:val="00672D37"/>
    <w:rsid w:val="00674FC0"/>
    <w:rsid w:val="00691931"/>
    <w:rsid w:val="0069363D"/>
    <w:rsid w:val="00696439"/>
    <w:rsid w:val="006A2E27"/>
    <w:rsid w:val="006A345B"/>
    <w:rsid w:val="006A4815"/>
    <w:rsid w:val="006A5D5F"/>
    <w:rsid w:val="006A687D"/>
    <w:rsid w:val="006B0322"/>
    <w:rsid w:val="006B19EC"/>
    <w:rsid w:val="006B5EA1"/>
    <w:rsid w:val="006B72AD"/>
    <w:rsid w:val="006C6A9A"/>
    <w:rsid w:val="006D2BBC"/>
    <w:rsid w:val="006E1B71"/>
    <w:rsid w:val="006F286C"/>
    <w:rsid w:val="006F7DC3"/>
    <w:rsid w:val="007015AF"/>
    <w:rsid w:val="0070173C"/>
    <w:rsid w:val="00702A76"/>
    <w:rsid w:val="00713AFA"/>
    <w:rsid w:val="0071680E"/>
    <w:rsid w:val="00717569"/>
    <w:rsid w:val="00720812"/>
    <w:rsid w:val="00721B37"/>
    <w:rsid w:val="00724A1E"/>
    <w:rsid w:val="00724DCB"/>
    <w:rsid w:val="007261C9"/>
    <w:rsid w:val="0073681C"/>
    <w:rsid w:val="00743932"/>
    <w:rsid w:val="007453EC"/>
    <w:rsid w:val="007479ED"/>
    <w:rsid w:val="00762F53"/>
    <w:rsid w:val="007724F9"/>
    <w:rsid w:val="00792A7A"/>
    <w:rsid w:val="007A3E80"/>
    <w:rsid w:val="007A6208"/>
    <w:rsid w:val="007A6448"/>
    <w:rsid w:val="007B04D2"/>
    <w:rsid w:val="007B59BD"/>
    <w:rsid w:val="007C22A8"/>
    <w:rsid w:val="007D40A7"/>
    <w:rsid w:val="007E118F"/>
    <w:rsid w:val="007E3470"/>
    <w:rsid w:val="007F0AA8"/>
    <w:rsid w:val="007F21AA"/>
    <w:rsid w:val="007F2BE0"/>
    <w:rsid w:val="00807858"/>
    <w:rsid w:val="008161EF"/>
    <w:rsid w:val="00830E89"/>
    <w:rsid w:val="00831C5B"/>
    <w:rsid w:val="00847765"/>
    <w:rsid w:val="008666FC"/>
    <w:rsid w:val="008815DA"/>
    <w:rsid w:val="008968A6"/>
    <w:rsid w:val="008B0631"/>
    <w:rsid w:val="008B1F10"/>
    <w:rsid w:val="008B71DC"/>
    <w:rsid w:val="008C2DBB"/>
    <w:rsid w:val="008C61AF"/>
    <w:rsid w:val="008C7C56"/>
    <w:rsid w:val="008D37EF"/>
    <w:rsid w:val="008D472A"/>
    <w:rsid w:val="008D5210"/>
    <w:rsid w:val="008D7D24"/>
    <w:rsid w:val="008E42DD"/>
    <w:rsid w:val="008E683C"/>
    <w:rsid w:val="008E6865"/>
    <w:rsid w:val="008E7EE3"/>
    <w:rsid w:val="00902DD8"/>
    <w:rsid w:val="00911CBD"/>
    <w:rsid w:val="009179D6"/>
    <w:rsid w:val="00936AEF"/>
    <w:rsid w:val="0094024B"/>
    <w:rsid w:val="0095320A"/>
    <w:rsid w:val="00960BB1"/>
    <w:rsid w:val="00975D09"/>
    <w:rsid w:val="009801E5"/>
    <w:rsid w:val="00986472"/>
    <w:rsid w:val="00993673"/>
    <w:rsid w:val="009A4B6D"/>
    <w:rsid w:val="009D7FC4"/>
    <w:rsid w:val="009E61F7"/>
    <w:rsid w:val="009F7637"/>
    <w:rsid w:val="00A02BB7"/>
    <w:rsid w:val="00A054F4"/>
    <w:rsid w:val="00A05E9F"/>
    <w:rsid w:val="00A11DF1"/>
    <w:rsid w:val="00A20FBE"/>
    <w:rsid w:val="00A23905"/>
    <w:rsid w:val="00A25ED0"/>
    <w:rsid w:val="00A271B5"/>
    <w:rsid w:val="00A339F9"/>
    <w:rsid w:val="00A474AD"/>
    <w:rsid w:val="00A5171C"/>
    <w:rsid w:val="00A6011A"/>
    <w:rsid w:val="00A601F2"/>
    <w:rsid w:val="00A622EB"/>
    <w:rsid w:val="00A6275F"/>
    <w:rsid w:val="00A74C7D"/>
    <w:rsid w:val="00A776AB"/>
    <w:rsid w:val="00A801D0"/>
    <w:rsid w:val="00A85FE5"/>
    <w:rsid w:val="00A87DDA"/>
    <w:rsid w:val="00A907A5"/>
    <w:rsid w:val="00A90912"/>
    <w:rsid w:val="00A92525"/>
    <w:rsid w:val="00AB1CA9"/>
    <w:rsid w:val="00AB410E"/>
    <w:rsid w:val="00AC26DC"/>
    <w:rsid w:val="00AC31AB"/>
    <w:rsid w:val="00AC3636"/>
    <w:rsid w:val="00AC3CB7"/>
    <w:rsid w:val="00AC3F99"/>
    <w:rsid w:val="00AC5457"/>
    <w:rsid w:val="00AD2A3A"/>
    <w:rsid w:val="00AD471C"/>
    <w:rsid w:val="00AE0FC2"/>
    <w:rsid w:val="00AF26F3"/>
    <w:rsid w:val="00AF2858"/>
    <w:rsid w:val="00B056E9"/>
    <w:rsid w:val="00B11B0C"/>
    <w:rsid w:val="00B123B7"/>
    <w:rsid w:val="00B15895"/>
    <w:rsid w:val="00B15AAD"/>
    <w:rsid w:val="00B16D75"/>
    <w:rsid w:val="00B204C0"/>
    <w:rsid w:val="00B240A3"/>
    <w:rsid w:val="00B24419"/>
    <w:rsid w:val="00B27456"/>
    <w:rsid w:val="00B313CF"/>
    <w:rsid w:val="00B31F35"/>
    <w:rsid w:val="00B345EF"/>
    <w:rsid w:val="00B3787B"/>
    <w:rsid w:val="00B37F9F"/>
    <w:rsid w:val="00B47594"/>
    <w:rsid w:val="00B50EDE"/>
    <w:rsid w:val="00B521E9"/>
    <w:rsid w:val="00B56D84"/>
    <w:rsid w:val="00B57571"/>
    <w:rsid w:val="00B638BE"/>
    <w:rsid w:val="00B750E9"/>
    <w:rsid w:val="00B75FF4"/>
    <w:rsid w:val="00B82BF2"/>
    <w:rsid w:val="00B82DE5"/>
    <w:rsid w:val="00B83816"/>
    <w:rsid w:val="00B8469A"/>
    <w:rsid w:val="00B90D15"/>
    <w:rsid w:val="00B92974"/>
    <w:rsid w:val="00B96554"/>
    <w:rsid w:val="00B97434"/>
    <w:rsid w:val="00BA539F"/>
    <w:rsid w:val="00BB144F"/>
    <w:rsid w:val="00BB4E2F"/>
    <w:rsid w:val="00BC1CEA"/>
    <w:rsid w:val="00BD4ABE"/>
    <w:rsid w:val="00BD5233"/>
    <w:rsid w:val="00BE213D"/>
    <w:rsid w:val="00BE2743"/>
    <w:rsid w:val="00BE5A68"/>
    <w:rsid w:val="00C01AB2"/>
    <w:rsid w:val="00C03B91"/>
    <w:rsid w:val="00C04A2F"/>
    <w:rsid w:val="00C079D9"/>
    <w:rsid w:val="00C12E09"/>
    <w:rsid w:val="00C17C0C"/>
    <w:rsid w:val="00C3169B"/>
    <w:rsid w:val="00C34091"/>
    <w:rsid w:val="00C34521"/>
    <w:rsid w:val="00C467B8"/>
    <w:rsid w:val="00C4684D"/>
    <w:rsid w:val="00C52D28"/>
    <w:rsid w:val="00C535C1"/>
    <w:rsid w:val="00C5384A"/>
    <w:rsid w:val="00C54A29"/>
    <w:rsid w:val="00C57345"/>
    <w:rsid w:val="00C57D0A"/>
    <w:rsid w:val="00C60CC7"/>
    <w:rsid w:val="00C65E83"/>
    <w:rsid w:val="00C83180"/>
    <w:rsid w:val="00C93DCB"/>
    <w:rsid w:val="00C960CE"/>
    <w:rsid w:val="00C97197"/>
    <w:rsid w:val="00CA1EEB"/>
    <w:rsid w:val="00CA66E3"/>
    <w:rsid w:val="00CC2C72"/>
    <w:rsid w:val="00CC4E8A"/>
    <w:rsid w:val="00CD1CBF"/>
    <w:rsid w:val="00CD40E1"/>
    <w:rsid w:val="00CD59F3"/>
    <w:rsid w:val="00CE0A0E"/>
    <w:rsid w:val="00CE0DF1"/>
    <w:rsid w:val="00CF43FD"/>
    <w:rsid w:val="00CF5793"/>
    <w:rsid w:val="00CF5E62"/>
    <w:rsid w:val="00CF6C34"/>
    <w:rsid w:val="00D01C0F"/>
    <w:rsid w:val="00D11220"/>
    <w:rsid w:val="00D21B0A"/>
    <w:rsid w:val="00D231FE"/>
    <w:rsid w:val="00D23AC0"/>
    <w:rsid w:val="00D250BC"/>
    <w:rsid w:val="00D33456"/>
    <w:rsid w:val="00D403CE"/>
    <w:rsid w:val="00D40EB7"/>
    <w:rsid w:val="00D47C2B"/>
    <w:rsid w:val="00D65ECF"/>
    <w:rsid w:val="00D70B67"/>
    <w:rsid w:val="00D72F17"/>
    <w:rsid w:val="00D74B49"/>
    <w:rsid w:val="00D86152"/>
    <w:rsid w:val="00D9039B"/>
    <w:rsid w:val="00D907CC"/>
    <w:rsid w:val="00D91A76"/>
    <w:rsid w:val="00DA3E4A"/>
    <w:rsid w:val="00DA44C5"/>
    <w:rsid w:val="00DB4D7F"/>
    <w:rsid w:val="00DC4BEC"/>
    <w:rsid w:val="00DC6C63"/>
    <w:rsid w:val="00DD472F"/>
    <w:rsid w:val="00DE6043"/>
    <w:rsid w:val="00DE6F33"/>
    <w:rsid w:val="00DE7CE0"/>
    <w:rsid w:val="00DF28A3"/>
    <w:rsid w:val="00E0457D"/>
    <w:rsid w:val="00E073C3"/>
    <w:rsid w:val="00E13F1E"/>
    <w:rsid w:val="00E16D8A"/>
    <w:rsid w:val="00E1756A"/>
    <w:rsid w:val="00E208AB"/>
    <w:rsid w:val="00E236FB"/>
    <w:rsid w:val="00E27DB5"/>
    <w:rsid w:val="00E37BD3"/>
    <w:rsid w:val="00E41A8D"/>
    <w:rsid w:val="00E44E2C"/>
    <w:rsid w:val="00E45DB2"/>
    <w:rsid w:val="00E52454"/>
    <w:rsid w:val="00E53B3F"/>
    <w:rsid w:val="00E6461C"/>
    <w:rsid w:val="00E67276"/>
    <w:rsid w:val="00E70DA2"/>
    <w:rsid w:val="00E71B0F"/>
    <w:rsid w:val="00E82F57"/>
    <w:rsid w:val="00E83B60"/>
    <w:rsid w:val="00E856B2"/>
    <w:rsid w:val="00E87A55"/>
    <w:rsid w:val="00EB07C9"/>
    <w:rsid w:val="00EC4555"/>
    <w:rsid w:val="00EE1182"/>
    <w:rsid w:val="00EE15C1"/>
    <w:rsid w:val="00EE380E"/>
    <w:rsid w:val="00F00BC4"/>
    <w:rsid w:val="00F07B5E"/>
    <w:rsid w:val="00F15D74"/>
    <w:rsid w:val="00F16D0C"/>
    <w:rsid w:val="00F3031C"/>
    <w:rsid w:val="00F32187"/>
    <w:rsid w:val="00F3354A"/>
    <w:rsid w:val="00F35BF2"/>
    <w:rsid w:val="00F61424"/>
    <w:rsid w:val="00F637C7"/>
    <w:rsid w:val="00F65498"/>
    <w:rsid w:val="00F75C37"/>
    <w:rsid w:val="00F84760"/>
    <w:rsid w:val="00F95C1F"/>
    <w:rsid w:val="00F9679B"/>
    <w:rsid w:val="00FA0836"/>
    <w:rsid w:val="00FA7058"/>
    <w:rsid w:val="00FB20F7"/>
    <w:rsid w:val="00FC0F5C"/>
    <w:rsid w:val="00FC6D55"/>
    <w:rsid w:val="00FE25B2"/>
    <w:rsid w:val="00FE2883"/>
    <w:rsid w:val="00FF6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890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883"/>
    <w:rPr>
      <w:sz w:val="24"/>
      <w:szCs w:val="24"/>
    </w:rPr>
  </w:style>
  <w:style w:type="paragraph" w:styleId="Heading1">
    <w:name w:val="heading 1"/>
    <w:basedOn w:val="Normal"/>
    <w:link w:val="Heading1Char"/>
    <w:uiPriority w:val="9"/>
    <w:qFormat/>
    <w:rsid w:val="0036748C"/>
    <w:pPr>
      <w:spacing w:before="100" w:beforeAutospacing="1" w:after="100" w:afterAutospacing="1"/>
      <w:outlineLvl w:val="0"/>
    </w:pPr>
    <w:rPr>
      <w:rFonts w:eastAsia="Times New Roman"/>
      <w:b/>
      <w:bCs/>
      <w:kern w:val="36"/>
      <w:sz w:val="48"/>
      <w:szCs w:val="48"/>
    </w:rPr>
  </w:style>
  <w:style w:type="paragraph" w:styleId="Heading2">
    <w:name w:val="heading 2"/>
    <w:basedOn w:val="Normal"/>
    <w:qFormat/>
    <w:rsid w:val="0036748C"/>
    <w:pPr>
      <w:spacing w:before="100" w:beforeAutospacing="1" w:after="100" w:afterAutospacing="1"/>
      <w:outlineLvl w:val="1"/>
    </w:pPr>
    <w:rPr>
      <w:rFonts w:eastAsia="Times New Roman"/>
      <w:b/>
      <w:bCs/>
      <w:sz w:val="36"/>
      <w:szCs w:val="36"/>
    </w:rPr>
  </w:style>
  <w:style w:type="paragraph" w:styleId="Heading4">
    <w:name w:val="heading 4"/>
    <w:basedOn w:val="Normal"/>
    <w:next w:val="Normal"/>
    <w:link w:val="Heading4Char"/>
    <w:semiHidden/>
    <w:unhideWhenUsed/>
    <w:qFormat/>
    <w:rsid w:val="007439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2883"/>
    <w:rPr>
      <w:color w:val="0000FF"/>
      <w:u w:val="single"/>
    </w:rPr>
  </w:style>
  <w:style w:type="character" w:styleId="FollowedHyperlink">
    <w:name w:val="FollowedHyperlink"/>
    <w:basedOn w:val="DefaultParagraphFont"/>
    <w:rsid w:val="00FE2883"/>
    <w:rPr>
      <w:color w:val="800080"/>
      <w:u w:val="single"/>
    </w:rPr>
  </w:style>
  <w:style w:type="paragraph" w:styleId="Title">
    <w:name w:val="Title"/>
    <w:basedOn w:val="Normal"/>
    <w:link w:val="TitleChar"/>
    <w:qFormat/>
    <w:rsid w:val="002511A5"/>
    <w:pPr>
      <w:jc w:val="center"/>
    </w:pPr>
    <w:rPr>
      <w:rFonts w:eastAsia="Times New Roman"/>
      <w:b/>
      <w:bCs/>
      <w:sz w:val="32"/>
      <w:u w:val="single"/>
    </w:rPr>
  </w:style>
  <w:style w:type="paragraph" w:styleId="PlainText">
    <w:name w:val="Plain Text"/>
    <w:basedOn w:val="Normal"/>
    <w:link w:val="PlainTextChar"/>
    <w:uiPriority w:val="99"/>
    <w:unhideWhenUsed/>
    <w:rsid w:val="00A85FE5"/>
    <w:rPr>
      <w:rFonts w:ascii="Consolas" w:eastAsia="Calibri" w:hAnsi="Consolas"/>
      <w:sz w:val="21"/>
      <w:szCs w:val="21"/>
    </w:rPr>
  </w:style>
  <w:style w:type="character" w:customStyle="1" w:styleId="PlainTextChar">
    <w:name w:val="Plain Text Char"/>
    <w:basedOn w:val="DefaultParagraphFont"/>
    <w:link w:val="PlainText"/>
    <w:uiPriority w:val="99"/>
    <w:rsid w:val="00A85FE5"/>
    <w:rPr>
      <w:rFonts w:ascii="Consolas" w:eastAsia="Calibri" w:hAnsi="Consolas" w:cs="Times New Roman"/>
      <w:sz w:val="21"/>
      <w:szCs w:val="21"/>
    </w:rPr>
  </w:style>
  <w:style w:type="paragraph" w:styleId="BodyText2">
    <w:name w:val="Body Text 2"/>
    <w:basedOn w:val="Normal"/>
    <w:link w:val="BodyText2Char"/>
    <w:rsid w:val="006B72AD"/>
    <w:pPr>
      <w:spacing w:after="120" w:line="480" w:lineRule="auto"/>
    </w:pPr>
    <w:rPr>
      <w:rFonts w:eastAsia="Times New Roman"/>
      <w:position w:val="-6"/>
      <w:szCs w:val="20"/>
    </w:rPr>
  </w:style>
  <w:style w:type="character" w:customStyle="1" w:styleId="BodyText2Char">
    <w:name w:val="Body Text 2 Char"/>
    <w:basedOn w:val="DefaultParagraphFont"/>
    <w:link w:val="BodyText2"/>
    <w:rsid w:val="006B72AD"/>
    <w:rPr>
      <w:rFonts w:eastAsia="Times New Roman"/>
      <w:position w:val="-6"/>
      <w:sz w:val="24"/>
    </w:rPr>
  </w:style>
  <w:style w:type="paragraph" w:styleId="BalloonText">
    <w:name w:val="Balloon Text"/>
    <w:basedOn w:val="Normal"/>
    <w:link w:val="BalloonTextChar"/>
    <w:rsid w:val="00C17C0C"/>
    <w:rPr>
      <w:rFonts w:ascii="Tahoma" w:hAnsi="Tahoma" w:cs="Tahoma"/>
      <w:sz w:val="16"/>
      <w:szCs w:val="16"/>
    </w:rPr>
  </w:style>
  <w:style w:type="character" w:customStyle="1" w:styleId="BalloonTextChar">
    <w:name w:val="Balloon Text Char"/>
    <w:basedOn w:val="DefaultParagraphFont"/>
    <w:link w:val="BalloonText"/>
    <w:rsid w:val="00C17C0C"/>
    <w:rPr>
      <w:rFonts w:ascii="Tahoma" w:hAnsi="Tahoma" w:cs="Tahoma"/>
      <w:sz w:val="16"/>
      <w:szCs w:val="16"/>
    </w:rPr>
  </w:style>
  <w:style w:type="paragraph" w:styleId="Header">
    <w:name w:val="header"/>
    <w:basedOn w:val="Normal"/>
    <w:link w:val="HeaderChar"/>
    <w:rsid w:val="00AC31AB"/>
    <w:pPr>
      <w:tabs>
        <w:tab w:val="center" w:pos="4680"/>
        <w:tab w:val="right" w:pos="9360"/>
      </w:tabs>
    </w:pPr>
  </w:style>
  <w:style w:type="character" w:customStyle="1" w:styleId="HeaderChar">
    <w:name w:val="Header Char"/>
    <w:basedOn w:val="DefaultParagraphFont"/>
    <w:link w:val="Header"/>
    <w:rsid w:val="00AC31AB"/>
    <w:rPr>
      <w:sz w:val="24"/>
      <w:szCs w:val="24"/>
    </w:rPr>
  </w:style>
  <w:style w:type="paragraph" w:styleId="Footer">
    <w:name w:val="footer"/>
    <w:basedOn w:val="Normal"/>
    <w:link w:val="FooterChar"/>
    <w:rsid w:val="00AC31AB"/>
    <w:pPr>
      <w:tabs>
        <w:tab w:val="center" w:pos="4680"/>
        <w:tab w:val="right" w:pos="9360"/>
      </w:tabs>
    </w:pPr>
  </w:style>
  <w:style w:type="character" w:customStyle="1" w:styleId="FooterChar">
    <w:name w:val="Footer Char"/>
    <w:basedOn w:val="DefaultParagraphFont"/>
    <w:link w:val="Footer"/>
    <w:rsid w:val="00AC31AB"/>
    <w:rPr>
      <w:sz w:val="24"/>
      <w:szCs w:val="24"/>
    </w:rPr>
  </w:style>
  <w:style w:type="paragraph" w:styleId="ListParagraph">
    <w:name w:val="List Paragraph"/>
    <w:basedOn w:val="Normal"/>
    <w:uiPriority w:val="34"/>
    <w:qFormat/>
    <w:rsid w:val="001F4341"/>
    <w:pPr>
      <w:ind w:left="720"/>
      <w:contextualSpacing/>
    </w:pPr>
  </w:style>
  <w:style w:type="character" w:customStyle="1" w:styleId="Heading4Char">
    <w:name w:val="Heading 4 Char"/>
    <w:basedOn w:val="DefaultParagraphFont"/>
    <w:link w:val="Heading4"/>
    <w:semiHidden/>
    <w:rsid w:val="00743932"/>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E6461C"/>
    <w:rPr>
      <w:b/>
      <w:bCs/>
    </w:rPr>
  </w:style>
  <w:style w:type="character" w:customStyle="1" w:styleId="TitleChar">
    <w:name w:val="Title Char"/>
    <w:basedOn w:val="DefaultParagraphFont"/>
    <w:link w:val="Title"/>
    <w:rsid w:val="00476E4C"/>
    <w:rPr>
      <w:rFonts w:eastAsia="Times New Roman"/>
      <w:b/>
      <w:bCs/>
      <w:sz w:val="32"/>
      <w:szCs w:val="24"/>
      <w:u w:val="single"/>
    </w:rPr>
  </w:style>
  <w:style w:type="character" w:customStyle="1" w:styleId="apple-style-span">
    <w:name w:val="apple-style-span"/>
    <w:basedOn w:val="DefaultParagraphFont"/>
    <w:rsid w:val="00320098"/>
  </w:style>
  <w:style w:type="character" w:customStyle="1" w:styleId="apple-converted-space">
    <w:name w:val="apple-converted-space"/>
    <w:basedOn w:val="DefaultParagraphFont"/>
    <w:rsid w:val="00320098"/>
  </w:style>
  <w:style w:type="character" w:customStyle="1" w:styleId="Heading1Char">
    <w:name w:val="Heading 1 Char"/>
    <w:basedOn w:val="DefaultParagraphFont"/>
    <w:link w:val="Heading1"/>
    <w:uiPriority w:val="9"/>
    <w:rsid w:val="00320098"/>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30608966">
      <w:bodyDiv w:val="1"/>
      <w:marLeft w:val="0"/>
      <w:marRight w:val="0"/>
      <w:marTop w:val="0"/>
      <w:marBottom w:val="0"/>
      <w:divBdr>
        <w:top w:val="none" w:sz="0" w:space="0" w:color="auto"/>
        <w:left w:val="none" w:sz="0" w:space="0" w:color="auto"/>
        <w:bottom w:val="none" w:sz="0" w:space="0" w:color="auto"/>
        <w:right w:val="none" w:sz="0" w:space="0" w:color="auto"/>
      </w:divBdr>
    </w:div>
    <w:div w:id="709257964">
      <w:bodyDiv w:val="1"/>
      <w:marLeft w:val="0"/>
      <w:marRight w:val="0"/>
      <w:marTop w:val="0"/>
      <w:marBottom w:val="0"/>
      <w:divBdr>
        <w:top w:val="none" w:sz="0" w:space="0" w:color="auto"/>
        <w:left w:val="none" w:sz="0" w:space="0" w:color="auto"/>
        <w:bottom w:val="none" w:sz="0" w:space="0" w:color="auto"/>
        <w:right w:val="none" w:sz="0" w:space="0" w:color="auto"/>
      </w:divBdr>
    </w:div>
    <w:div w:id="1215311328">
      <w:bodyDiv w:val="1"/>
      <w:marLeft w:val="0"/>
      <w:marRight w:val="0"/>
      <w:marTop w:val="0"/>
      <w:marBottom w:val="0"/>
      <w:divBdr>
        <w:top w:val="none" w:sz="0" w:space="0" w:color="auto"/>
        <w:left w:val="none" w:sz="0" w:space="0" w:color="auto"/>
        <w:bottom w:val="none" w:sz="0" w:space="0" w:color="auto"/>
        <w:right w:val="none" w:sz="0" w:space="0" w:color="auto"/>
      </w:divBdr>
    </w:div>
    <w:div w:id="1419209092">
      <w:bodyDiv w:val="1"/>
      <w:marLeft w:val="0"/>
      <w:marRight w:val="0"/>
      <w:marTop w:val="0"/>
      <w:marBottom w:val="0"/>
      <w:divBdr>
        <w:top w:val="none" w:sz="0" w:space="0" w:color="auto"/>
        <w:left w:val="none" w:sz="0" w:space="0" w:color="auto"/>
        <w:bottom w:val="none" w:sz="0" w:space="0" w:color="auto"/>
        <w:right w:val="none" w:sz="0" w:space="0" w:color="auto"/>
      </w:divBdr>
    </w:div>
    <w:div w:id="17044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winches@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KIN 1146</vt:lpstr>
    </vt:vector>
  </TitlesOfParts>
  <Company>lsu</Company>
  <LinksUpToDate>false</LinksUpToDate>
  <CharactersWithSpaces>16084</CharactersWithSpaces>
  <SharedDoc>false</SharedDoc>
  <HLinks>
    <vt:vector size="12" baseType="variant">
      <vt:variant>
        <vt:i4>6029328</vt:i4>
      </vt:variant>
      <vt:variant>
        <vt:i4>3</vt:i4>
      </vt:variant>
      <vt:variant>
        <vt:i4>0</vt:i4>
      </vt:variant>
      <vt:variant>
        <vt:i4>5</vt:i4>
      </vt:variant>
      <vt:variant>
        <vt:lpwstr>http://www.mhhe.com/powers6e</vt:lpwstr>
      </vt:variant>
      <vt:variant>
        <vt:lpwstr/>
      </vt:variant>
      <vt:variant>
        <vt:i4>3735618</vt:i4>
      </vt:variant>
      <vt:variant>
        <vt:i4>0</vt:i4>
      </vt:variant>
      <vt:variant>
        <vt:i4>0</vt:i4>
      </vt:variant>
      <vt:variant>
        <vt:i4>5</vt:i4>
      </vt:variant>
      <vt:variant>
        <vt:lpwstr>mailto:jwinch2@lsu.edu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 1146</dc:title>
  <dc:creator>Jason Winchester</dc:creator>
  <cp:lastModifiedBy>PWC User</cp:lastModifiedBy>
  <cp:revision>2</cp:revision>
  <cp:lastPrinted>2009-01-13T16:16:00Z</cp:lastPrinted>
  <dcterms:created xsi:type="dcterms:W3CDTF">2009-08-21T17:15:00Z</dcterms:created>
  <dcterms:modified xsi:type="dcterms:W3CDTF">2009-08-21T17:15:00Z</dcterms:modified>
</cp:coreProperties>
</file>