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26" w:rsidRPr="00047D26" w:rsidRDefault="00047D26" w:rsidP="00047D26">
      <w:pPr>
        <w:pStyle w:val="Heading2"/>
        <w:rPr>
          <w:rStyle w:val="Heading1Char"/>
          <w:i w:val="0"/>
          <w:sz w:val="24"/>
          <w:szCs w:val="24"/>
        </w:rPr>
      </w:pPr>
      <w:bookmarkStart w:id="0" w:name="_Toc64878834"/>
      <w:bookmarkStart w:id="1" w:name="_Toc26333870"/>
      <w:r w:rsidRPr="00047D26">
        <w:rPr>
          <w:rStyle w:val="Heading1Char"/>
          <w:i w:val="0"/>
          <w:sz w:val="24"/>
          <w:szCs w:val="24"/>
        </w:rPr>
        <w:t>Doctoral Dissertation Proposal: EDUC 998</w:t>
      </w:r>
      <w:bookmarkEnd w:id="0"/>
      <w:bookmarkEnd w:id="1"/>
    </w:p>
    <w:p w:rsidR="00047D26" w:rsidRPr="00335785" w:rsidRDefault="00047D26" w:rsidP="00047D26">
      <w:pPr>
        <w:spacing w:before="100" w:beforeAutospacing="1" w:after="100" w:afterAutospacing="1"/>
        <w:rPr>
          <w:rFonts w:ascii="Arial" w:hAnsi="Arial" w:cs="Arial"/>
          <w:color w:val="000000"/>
        </w:rPr>
      </w:pPr>
      <w:r w:rsidRPr="00335785">
        <w:rPr>
          <w:rFonts w:ascii="Arial" w:hAnsi="Arial" w:cs="Arial"/>
          <w:color w:val="000000"/>
          <w:sz w:val="20"/>
          <w:szCs w:val="20"/>
        </w:rPr>
        <w:t>Students must successfully complete their comprehensive</w:t>
      </w:r>
      <w:r>
        <w:rPr>
          <w:rFonts w:ascii="Arial" w:hAnsi="Arial" w:cs="Arial"/>
          <w:color w:val="000000"/>
          <w:sz w:val="20"/>
          <w:szCs w:val="20"/>
        </w:rPr>
        <w:t xml:space="preserve"> portfolio</w:t>
      </w:r>
      <w:r w:rsidRPr="00335785">
        <w:rPr>
          <w:rFonts w:ascii="Arial" w:hAnsi="Arial" w:cs="Arial"/>
          <w:color w:val="000000"/>
          <w:sz w:val="20"/>
          <w:szCs w:val="20"/>
        </w:rPr>
        <w:t xml:space="preserve"> assessment (before registering for or taking EDUC 998, the Dissertation Proposal Seminar.</w:t>
      </w:r>
      <w:r w:rsidRPr="00335785">
        <w:rPr>
          <w:rFonts w:ascii="Arial" w:hAnsi="Arial" w:cs="Arial"/>
          <w:color w:val="000000"/>
        </w:rPr>
        <w:t xml:space="preserve"> </w:t>
      </w:r>
    </w:p>
    <w:p w:rsidR="00047D26" w:rsidRPr="00335785" w:rsidRDefault="00047D26" w:rsidP="00047D26">
      <w:pPr>
        <w:spacing w:before="100" w:beforeAutospacing="1" w:after="100" w:afterAutospacing="1"/>
        <w:rPr>
          <w:rFonts w:ascii="Arial" w:hAnsi="Arial" w:cs="Arial"/>
          <w:color w:val="000000"/>
        </w:rPr>
      </w:pPr>
      <w:r w:rsidRPr="00335785">
        <w:rPr>
          <w:rFonts w:ascii="Arial" w:hAnsi="Arial" w:cs="Arial"/>
          <w:color w:val="000000"/>
          <w:sz w:val="20"/>
          <w:szCs w:val="20"/>
        </w:rPr>
        <w:t>The purpose of</w:t>
      </w:r>
      <w:r>
        <w:rPr>
          <w:rFonts w:ascii="Arial" w:hAnsi="Arial" w:cs="Arial"/>
          <w:color w:val="000000"/>
          <w:sz w:val="20"/>
          <w:szCs w:val="20"/>
        </w:rPr>
        <w:t xml:space="preserve"> the</w:t>
      </w:r>
      <w:r w:rsidRPr="00335785">
        <w:rPr>
          <w:rFonts w:ascii="Arial" w:hAnsi="Arial" w:cs="Arial"/>
          <w:color w:val="000000"/>
          <w:sz w:val="20"/>
          <w:szCs w:val="20"/>
        </w:rPr>
        <w:t xml:space="preserve"> EDUC 998 Dissertation Proposal Seminar is to assist students in preparing their dissertation proposals. In this seminar, students generate:</w:t>
      </w:r>
      <w:r w:rsidRPr="00335785">
        <w:rPr>
          <w:rFonts w:ascii="Arial" w:hAnsi="Arial" w:cs="Arial"/>
          <w:color w:val="000000"/>
        </w:rPr>
        <w:t xml:space="preserve"> </w:t>
      </w:r>
    </w:p>
    <w:p w:rsidR="00047D26" w:rsidRPr="00335785" w:rsidRDefault="00047D26" w:rsidP="00047D26">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A clearly defined problem statement or task;</w:t>
      </w:r>
      <w:r w:rsidRPr="00335785">
        <w:rPr>
          <w:rFonts w:ascii="Arial" w:hAnsi="Arial" w:cs="Arial"/>
          <w:color w:val="000000"/>
        </w:rPr>
        <w:t xml:space="preserve"> </w:t>
      </w:r>
    </w:p>
    <w:p w:rsidR="00047D26" w:rsidRPr="00335785" w:rsidRDefault="00047D26" w:rsidP="00047D26">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A review of the research literature; and</w:t>
      </w:r>
      <w:r w:rsidRPr="00335785">
        <w:rPr>
          <w:rFonts w:ascii="Arial" w:hAnsi="Arial" w:cs="Arial"/>
          <w:color w:val="000000"/>
        </w:rPr>
        <w:t xml:space="preserve"> </w:t>
      </w:r>
    </w:p>
    <w:p w:rsidR="00047D26" w:rsidRPr="00335785" w:rsidRDefault="00047D26" w:rsidP="00047D26">
      <w:pPr>
        <w:numPr>
          <w:ilvl w:val="0"/>
          <w:numId w:val="1"/>
        </w:numPr>
        <w:spacing w:before="100" w:beforeAutospacing="1" w:after="100" w:afterAutospacing="1"/>
        <w:rPr>
          <w:rFonts w:ascii="Arial" w:hAnsi="Arial" w:cs="Arial"/>
          <w:color w:val="000000"/>
        </w:rPr>
      </w:pPr>
      <w:r w:rsidRPr="00335785">
        <w:rPr>
          <w:rFonts w:ascii="Arial" w:hAnsi="Arial" w:cs="Arial"/>
          <w:color w:val="000000"/>
          <w:sz w:val="20"/>
          <w:szCs w:val="20"/>
        </w:rPr>
        <w:t>A description of the methods that will be employed to address the research question.</w:t>
      </w:r>
      <w:r w:rsidRPr="00335785">
        <w:rPr>
          <w:rFonts w:ascii="Arial" w:hAnsi="Arial" w:cs="Arial"/>
          <w:color w:val="000000"/>
        </w:rPr>
        <w:t xml:space="preserve"> </w:t>
      </w:r>
    </w:p>
    <w:p w:rsidR="00047D26" w:rsidRPr="00335785" w:rsidRDefault="00047D26" w:rsidP="00047D26">
      <w:pPr>
        <w:rPr>
          <w:rFonts w:ascii="Arial" w:hAnsi="Arial" w:cs="Arial"/>
          <w:color w:val="000000"/>
        </w:rPr>
      </w:pPr>
      <w:r w:rsidRPr="00335785">
        <w:rPr>
          <w:rFonts w:ascii="Arial" w:hAnsi="Arial" w:cs="Arial"/>
          <w:color w:val="000000"/>
          <w:sz w:val="20"/>
          <w:szCs w:val="20"/>
        </w:rPr>
        <w:t>To accomplish these goals, students prepare short reviews and statements, submit them for the analysis of their peers and provide feedback to fellow students about the quality of their reviews and statements. Developing the completed dissertation proposal, however, is the responsibility of the student and the doctoral dissertation committee. Procedures for developing a dissertation may be found in the Dissertation Guide for the Ph.D. in Education Program.</w:t>
      </w:r>
      <w:r w:rsidRPr="00335785">
        <w:rPr>
          <w:rFonts w:ascii="Arial" w:hAnsi="Arial" w:cs="Arial"/>
          <w:color w:val="000000"/>
        </w:rPr>
        <w:t xml:space="preserve"> </w:t>
      </w:r>
    </w:p>
    <w:p w:rsidR="00047D26" w:rsidRPr="00335785" w:rsidRDefault="00047D26" w:rsidP="00047D26">
      <w:pPr>
        <w:spacing w:before="100" w:beforeAutospacing="1" w:after="100" w:afterAutospacing="1"/>
        <w:rPr>
          <w:rFonts w:ascii="Arial" w:hAnsi="Arial" w:cs="Arial"/>
          <w:color w:val="000000"/>
        </w:rPr>
      </w:pPr>
      <w:r w:rsidRPr="00335785">
        <w:rPr>
          <w:rFonts w:ascii="Arial" w:hAnsi="Arial" w:cs="Arial"/>
          <w:color w:val="000000"/>
          <w:sz w:val="20"/>
          <w:szCs w:val="20"/>
        </w:rPr>
        <w:t>All</w:t>
      </w:r>
      <w:r>
        <w:rPr>
          <w:rFonts w:ascii="Arial" w:hAnsi="Arial" w:cs="Arial"/>
          <w:color w:val="000000"/>
          <w:sz w:val="20"/>
          <w:szCs w:val="20"/>
        </w:rPr>
        <w:t xml:space="preserve"> students must take at least three</w:t>
      </w:r>
      <w:r w:rsidRPr="00335785">
        <w:rPr>
          <w:rFonts w:ascii="Arial" w:hAnsi="Arial" w:cs="Arial"/>
          <w:color w:val="000000"/>
          <w:sz w:val="20"/>
          <w:szCs w:val="20"/>
        </w:rPr>
        <w:t xml:space="preserve"> credits of EDUC 998. Unless waived by prior approval of a written request from the student's doctoral dissertation advisor and approved by the Ph.D. in Education Director, students must enroll in EDUC 998 -- Dissertation Proposal Seminar -- each semester after completing </w:t>
      </w:r>
      <w:r>
        <w:rPr>
          <w:rFonts w:ascii="Arial" w:hAnsi="Arial" w:cs="Arial"/>
          <w:color w:val="000000"/>
          <w:sz w:val="20"/>
          <w:szCs w:val="20"/>
        </w:rPr>
        <w:t xml:space="preserve">their comprehensive portfolio assessment </w:t>
      </w:r>
      <w:r w:rsidRPr="00335785">
        <w:rPr>
          <w:rFonts w:ascii="Arial" w:hAnsi="Arial" w:cs="Arial"/>
          <w:color w:val="000000"/>
          <w:sz w:val="20"/>
          <w:szCs w:val="20"/>
        </w:rPr>
        <w:t>until they have an approved dissertation proposal. Students receive an IP (In Progress) grade in EDUC 998 each semester until they have met this requirement. They receive an S grade (Satisfactory) in the course at the conclusion of the semester in which their proposal has been presented and approved by their dissertation committee.</w:t>
      </w:r>
      <w:r w:rsidRPr="00335785">
        <w:rPr>
          <w:rFonts w:ascii="Arial" w:hAnsi="Arial" w:cs="Arial"/>
          <w:color w:val="000000"/>
        </w:rPr>
        <w:t xml:space="preserve"> </w:t>
      </w:r>
    </w:p>
    <w:p w:rsidR="00047D26" w:rsidRPr="00B01EA7" w:rsidRDefault="00047D26" w:rsidP="00047D26">
      <w:pPr>
        <w:spacing w:before="100" w:beforeAutospacing="1" w:after="100" w:afterAutospacing="1"/>
        <w:rPr>
          <w:rFonts w:ascii="Arial" w:hAnsi="Arial" w:cs="Arial"/>
          <w:i/>
          <w:color w:val="000000"/>
        </w:rPr>
      </w:pPr>
      <w:r w:rsidRPr="00047D26">
        <w:rPr>
          <w:rFonts w:ascii="Arial" w:hAnsi="Arial" w:cs="Arial"/>
          <w:b/>
          <w:color w:val="000000"/>
          <w:sz w:val="20"/>
          <w:szCs w:val="20"/>
        </w:rPr>
        <w:t>If a student, along with the professor teaching EDUC 998 and the chair of the student's dissertation committee, all agree that the student has derived sufficient benefit from the class meetings of EDUC 998, but is not yet ready for a proposal presentation, the student may register for one credit of EDUC 998 while working with the dissertation chair on a completed proposal. Students preparing their proposal must register for EDUC 998 each semester (Fall or Spring) until the proposal has been successfully defended and may also register for EDUC 998 during the Summer if their schedule so indicates or if the proposal is to be defended in the Summer.</w:t>
      </w:r>
      <w:r w:rsidRPr="00335785">
        <w:rPr>
          <w:rFonts w:ascii="Arial" w:hAnsi="Arial" w:cs="Arial"/>
          <w:color w:val="000000"/>
        </w:rPr>
        <w:t xml:space="preserve"> </w:t>
      </w:r>
    </w:p>
    <w:p w:rsidR="000B7032" w:rsidRDefault="00441103"/>
    <w:sectPr w:rsidR="000B7032" w:rsidSect="00A12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72F"/>
    <w:multiLevelType w:val="multilevel"/>
    <w:tmpl w:val="D02CD81C"/>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D26"/>
    <w:rsid w:val="00047D26"/>
    <w:rsid w:val="00067545"/>
    <w:rsid w:val="002E6F53"/>
    <w:rsid w:val="00441103"/>
    <w:rsid w:val="006E5F2C"/>
    <w:rsid w:val="007D433F"/>
    <w:rsid w:val="009A02BF"/>
    <w:rsid w:val="00A125EF"/>
    <w:rsid w:val="00B35F99"/>
    <w:rsid w:val="00DA01F2"/>
    <w:rsid w:val="00DB7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D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7D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26"/>
    <w:rPr>
      <w:rFonts w:ascii="Arial" w:eastAsia="Times New Roman" w:hAnsi="Arial" w:cs="Arial"/>
      <w:b/>
      <w:bCs/>
      <w:kern w:val="32"/>
      <w:sz w:val="32"/>
      <w:szCs w:val="32"/>
    </w:rPr>
  </w:style>
  <w:style w:type="character" w:customStyle="1" w:styleId="Heading2Char">
    <w:name w:val="Heading 2 Char"/>
    <w:basedOn w:val="DefaultParagraphFont"/>
    <w:link w:val="Heading2"/>
    <w:rsid w:val="00047D26"/>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George Mason University</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 ETF Image</dc:creator>
  <cp:keywords/>
  <dc:description/>
  <cp:lastModifiedBy>jstahle</cp:lastModifiedBy>
  <cp:revision>2</cp:revision>
  <dcterms:created xsi:type="dcterms:W3CDTF">2009-11-13T15:54:00Z</dcterms:created>
  <dcterms:modified xsi:type="dcterms:W3CDTF">2009-11-13T15:54:00Z</dcterms:modified>
</cp:coreProperties>
</file>